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B5" w:rsidRDefault="008931BC">
      <w:pPr>
        <w:jc w:val="center"/>
      </w:pPr>
      <w:bookmarkStart w:id="0" w:name="_GoBack"/>
      <w:bookmarkEnd w:id="0"/>
      <w:r>
        <w:rPr>
          <w:noProof/>
        </w:rPr>
        <w:drawing>
          <wp:anchor distT="0" distB="0" distL="114300" distR="114300" simplePos="0" relativeHeight="251658240" behindDoc="0" locked="0" layoutInCell="0" allowOverlap="1">
            <wp:simplePos x="0" y="0"/>
            <wp:positionH relativeFrom="column">
              <wp:posOffset>3014345</wp:posOffset>
            </wp:positionH>
            <wp:positionV relativeFrom="paragraph">
              <wp:posOffset>133350</wp:posOffset>
            </wp:positionV>
            <wp:extent cx="447675" cy="533400"/>
            <wp:effectExtent l="19050" t="0" r="952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47675" cy="533400"/>
                    </a:xfrm>
                    <a:prstGeom prst="rect">
                      <a:avLst/>
                    </a:prstGeom>
                    <a:noFill/>
                  </pic:spPr>
                </pic:pic>
              </a:graphicData>
            </a:graphic>
          </wp:anchor>
        </w:drawing>
      </w:r>
    </w:p>
    <w:p w:rsidR="00A561FD" w:rsidRDefault="00A561FD">
      <w:pPr>
        <w:jc w:val="center"/>
      </w:pPr>
    </w:p>
    <w:p w:rsidR="00A561FD" w:rsidRDefault="00A561FD">
      <w:pPr>
        <w:rPr>
          <w:noProof/>
        </w:rPr>
      </w:pPr>
    </w:p>
    <w:p w:rsidR="00A561FD" w:rsidRDefault="00A561FD"/>
    <w:p w:rsidR="00B45BB5" w:rsidRDefault="00B45BB5"/>
    <w:p w:rsidR="00A561FD" w:rsidRDefault="00A561FD" w:rsidP="00FC0569">
      <w:pPr>
        <w:jc w:val="center"/>
      </w:pPr>
      <w:r>
        <w:t>Калужская область</w:t>
      </w:r>
    </w:p>
    <w:p w:rsidR="00A561FD" w:rsidRDefault="00A561FD" w:rsidP="00FC0569">
      <w:pPr>
        <w:jc w:val="center"/>
      </w:pPr>
      <w:r>
        <w:t>Малоярославецкий район</w:t>
      </w:r>
    </w:p>
    <w:p w:rsidR="00A561FD" w:rsidRDefault="00A561FD" w:rsidP="00FC0569">
      <w:pPr>
        <w:pStyle w:val="1"/>
        <w:spacing w:line="192" w:lineRule="auto"/>
        <w:rPr>
          <w:sz w:val="20"/>
          <w:szCs w:val="20"/>
        </w:rPr>
      </w:pPr>
      <w:r>
        <w:rPr>
          <w:sz w:val="20"/>
          <w:szCs w:val="20"/>
        </w:rPr>
        <w:t>ГОРОДСКАЯ ДУМА</w:t>
      </w:r>
    </w:p>
    <w:p w:rsidR="00A561FD" w:rsidRDefault="00A561FD" w:rsidP="00FC0569">
      <w:pPr>
        <w:spacing w:line="192" w:lineRule="auto"/>
        <w:jc w:val="center"/>
      </w:pPr>
      <w:r>
        <w:t>муниципального образования</w:t>
      </w:r>
    </w:p>
    <w:p w:rsidR="00A561FD" w:rsidRDefault="00A561FD" w:rsidP="00FC0569">
      <w:pPr>
        <w:spacing w:line="192" w:lineRule="auto"/>
        <w:jc w:val="center"/>
      </w:pPr>
      <w:r>
        <w:t>городское поселение</w:t>
      </w:r>
    </w:p>
    <w:p w:rsidR="00A561FD" w:rsidRDefault="00A561FD" w:rsidP="00FC0569">
      <w:pPr>
        <w:spacing w:line="192" w:lineRule="auto"/>
        <w:jc w:val="center"/>
      </w:pPr>
      <w:r>
        <w:t>«Город Малоярославец»</w:t>
      </w:r>
    </w:p>
    <w:p w:rsidR="00A561FD" w:rsidRDefault="00A561FD">
      <w:pPr>
        <w:rPr>
          <w:sz w:val="24"/>
          <w:szCs w:val="24"/>
        </w:rPr>
      </w:pPr>
    </w:p>
    <w:p w:rsidR="00A561FD" w:rsidRDefault="00B45BB5" w:rsidP="00FC0569">
      <w:pPr>
        <w:jc w:val="center"/>
        <w:rPr>
          <w:b/>
          <w:bCs/>
          <w:sz w:val="24"/>
          <w:szCs w:val="24"/>
        </w:rPr>
      </w:pPr>
      <w:r>
        <w:rPr>
          <w:b/>
          <w:bCs/>
          <w:sz w:val="24"/>
          <w:szCs w:val="24"/>
        </w:rPr>
        <w:t xml:space="preserve">   </w:t>
      </w:r>
      <w:proofErr w:type="gramStart"/>
      <w:r w:rsidR="00A561FD" w:rsidRPr="006962CC">
        <w:rPr>
          <w:b/>
          <w:bCs/>
          <w:sz w:val="24"/>
          <w:szCs w:val="24"/>
        </w:rPr>
        <w:t>Р</w:t>
      </w:r>
      <w:proofErr w:type="gramEnd"/>
      <w:r w:rsidR="00A561FD" w:rsidRPr="006962CC">
        <w:rPr>
          <w:b/>
          <w:bCs/>
          <w:sz w:val="24"/>
          <w:szCs w:val="24"/>
        </w:rPr>
        <w:t xml:space="preserve"> Е Ш Е Н И Е</w:t>
      </w:r>
      <w:r w:rsidR="00A561FD">
        <w:rPr>
          <w:b/>
          <w:bCs/>
          <w:sz w:val="24"/>
          <w:szCs w:val="24"/>
        </w:rPr>
        <w:t xml:space="preserve">                                                       </w:t>
      </w:r>
    </w:p>
    <w:p w:rsidR="00A561FD" w:rsidRPr="00FC0569" w:rsidRDefault="00FB03FD">
      <w:pPr>
        <w:rPr>
          <w:b/>
          <w:bCs/>
          <w:sz w:val="23"/>
          <w:szCs w:val="23"/>
        </w:rPr>
      </w:pPr>
      <w:r>
        <w:rPr>
          <w:b/>
          <w:bCs/>
          <w:sz w:val="23"/>
          <w:szCs w:val="23"/>
        </w:rPr>
        <w:t>от 24</w:t>
      </w:r>
      <w:r w:rsidR="00A561FD" w:rsidRPr="00FC0569">
        <w:rPr>
          <w:b/>
          <w:bCs/>
          <w:sz w:val="23"/>
          <w:szCs w:val="23"/>
        </w:rPr>
        <w:t xml:space="preserve"> </w:t>
      </w:r>
      <w:r w:rsidR="00B45BB5">
        <w:rPr>
          <w:b/>
          <w:bCs/>
          <w:sz w:val="23"/>
          <w:szCs w:val="23"/>
        </w:rPr>
        <w:t>ноября</w:t>
      </w:r>
      <w:r w:rsidR="00A561FD" w:rsidRPr="00FC0569">
        <w:rPr>
          <w:b/>
          <w:bCs/>
          <w:sz w:val="23"/>
          <w:szCs w:val="23"/>
        </w:rPr>
        <w:t xml:space="preserve"> 201</w:t>
      </w:r>
      <w:r w:rsidR="00B45BB5">
        <w:rPr>
          <w:b/>
          <w:bCs/>
          <w:sz w:val="23"/>
          <w:szCs w:val="23"/>
        </w:rPr>
        <w:t>6</w:t>
      </w:r>
      <w:r w:rsidR="00A561FD" w:rsidRPr="00FC0569">
        <w:rPr>
          <w:b/>
          <w:bCs/>
          <w:sz w:val="23"/>
          <w:szCs w:val="23"/>
        </w:rPr>
        <w:t xml:space="preserve"> года                                                                                       </w:t>
      </w:r>
      <w:r w:rsidR="00A561FD">
        <w:rPr>
          <w:b/>
          <w:bCs/>
          <w:sz w:val="23"/>
          <w:szCs w:val="23"/>
        </w:rPr>
        <w:tab/>
        <w:t xml:space="preserve"> </w:t>
      </w:r>
      <w:r w:rsidR="00A561FD">
        <w:rPr>
          <w:b/>
          <w:bCs/>
          <w:sz w:val="23"/>
          <w:szCs w:val="23"/>
        </w:rPr>
        <w:tab/>
      </w:r>
      <w:r w:rsidR="00A561FD">
        <w:rPr>
          <w:b/>
          <w:bCs/>
          <w:sz w:val="23"/>
          <w:szCs w:val="23"/>
        </w:rPr>
        <w:tab/>
      </w:r>
      <w:r w:rsidR="00840229">
        <w:rPr>
          <w:b/>
          <w:bCs/>
          <w:sz w:val="23"/>
          <w:szCs w:val="23"/>
        </w:rPr>
        <w:t xml:space="preserve">     № 137</w:t>
      </w:r>
    </w:p>
    <w:p w:rsidR="00A561FD" w:rsidRPr="0077553F" w:rsidRDefault="00A561FD">
      <w:pPr>
        <w:jc w:val="both"/>
      </w:pPr>
    </w:p>
    <w:p w:rsidR="00A561FD" w:rsidRDefault="00A561FD">
      <w:pPr>
        <w:rPr>
          <w:b/>
          <w:bCs/>
          <w:i/>
          <w:iCs/>
          <w:sz w:val="23"/>
          <w:szCs w:val="23"/>
        </w:rPr>
      </w:pPr>
      <w:r w:rsidRPr="00FC0569">
        <w:rPr>
          <w:b/>
          <w:bCs/>
          <w:i/>
          <w:iCs/>
          <w:sz w:val="23"/>
          <w:szCs w:val="23"/>
        </w:rPr>
        <w:t>«О</w:t>
      </w:r>
      <w:r>
        <w:rPr>
          <w:b/>
          <w:bCs/>
          <w:i/>
          <w:iCs/>
          <w:sz w:val="23"/>
          <w:szCs w:val="23"/>
        </w:rPr>
        <w:t xml:space="preserve"> принятии в первом чтении проекта бюджета и </w:t>
      </w:r>
    </w:p>
    <w:p w:rsidR="00A561FD" w:rsidRPr="00FC0569" w:rsidRDefault="00A561FD">
      <w:pPr>
        <w:rPr>
          <w:b/>
          <w:bCs/>
          <w:i/>
          <w:iCs/>
          <w:sz w:val="23"/>
          <w:szCs w:val="23"/>
        </w:rPr>
      </w:pPr>
      <w:proofErr w:type="gramStart"/>
      <w:r w:rsidRPr="00FC0569">
        <w:rPr>
          <w:b/>
          <w:bCs/>
          <w:i/>
          <w:iCs/>
          <w:sz w:val="23"/>
          <w:szCs w:val="23"/>
        </w:rPr>
        <w:t>назначении</w:t>
      </w:r>
      <w:proofErr w:type="gramEnd"/>
      <w:r w:rsidRPr="00FC0569">
        <w:rPr>
          <w:b/>
          <w:bCs/>
          <w:i/>
          <w:iCs/>
          <w:sz w:val="23"/>
          <w:szCs w:val="23"/>
        </w:rPr>
        <w:t xml:space="preserve"> публичных слушаний по проекту </w:t>
      </w:r>
    </w:p>
    <w:p w:rsidR="00A561FD" w:rsidRPr="00FC0569" w:rsidRDefault="00A561FD">
      <w:pPr>
        <w:rPr>
          <w:b/>
          <w:bCs/>
          <w:i/>
          <w:iCs/>
          <w:sz w:val="23"/>
          <w:szCs w:val="23"/>
        </w:rPr>
      </w:pPr>
      <w:r w:rsidRPr="00FC0569">
        <w:rPr>
          <w:b/>
          <w:bCs/>
          <w:i/>
          <w:iCs/>
          <w:sz w:val="23"/>
          <w:szCs w:val="23"/>
        </w:rPr>
        <w:t xml:space="preserve">бюджета муниципального образования </w:t>
      </w:r>
      <w:proofErr w:type="gramStart"/>
      <w:r w:rsidRPr="00FC0569">
        <w:rPr>
          <w:b/>
          <w:bCs/>
          <w:i/>
          <w:iCs/>
          <w:sz w:val="23"/>
          <w:szCs w:val="23"/>
        </w:rPr>
        <w:t>городское</w:t>
      </w:r>
      <w:proofErr w:type="gramEnd"/>
      <w:r w:rsidRPr="00FC0569">
        <w:rPr>
          <w:b/>
          <w:bCs/>
          <w:i/>
          <w:iCs/>
          <w:sz w:val="23"/>
          <w:szCs w:val="23"/>
        </w:rPr>
        <w:t xml:space="preserve">      </w:t>
      </w:r>
    </w:p>
    <w:p w:rsidR="00A561FD" w:rsidRPr="00FC0569" w:rsidRDefault="00A561FD">
      <w:pPr>
        <w:rPr>
          <w:b/>
          <w:bCs/>
          <w:i/>
          <w:iCs/>
          <w:sz w:val="23"/>
          <w:szCs w:val="23"/>
        </w:rPr>
      </w:pPr>
      <w:r w:rsidRPr="00FC0569">
        <w:rPr>
          <w:b/>
          <w:bCs/>
          <w:i/>
          <w:iCs/>
          <w:sz w:val="23"/>
          <w:szCs w:val="23"/>
        </w:rPr>
        <w:t>поселение   «Город Малоярославец» на 20</w:t>
      </w:r>
      <w:r w:rsidR="00B45BB5">
        <w:rPr>
          <w:b/>
          <w:bCs/>
          <w:i/>
          <w:iCs/>
          <w:sz w:val="23"/>
          <w:szCs w:val="23"/>
        </w:rPr>
        <w:t>17</w:t>
      </w:r>
      <w:r w:rsidRPr="00FC0569">
        <w:rPr>
          <w:b/>
          <w:bCs/>
          <w:i/>
          <w:iCs/>
          <w:sz w:val="23"/>
          <w:szCs w:val="23"/>
        </w:rPr>
        <w:t xml:space="preserve"> год и </w:t>
      </w:r>
    </w:p>
    <w:p w:rsidR="00A561FD" w:rsidRPr="00FC0569" w:rsidRDefault="00A561FD">
      <w:pPr>
        <w:rPr>
          <w:b/>
          <w:bCs/>
          <w:i/>
          <w:iCs/>
          <w:color w:val="0000FF"/>
          <w:sz w:val="23"/>
          <w:szCs w:val="23"/>
        </w:rPr>
      </w:pPr>
      <w:r w:rsidRPr="00FC0569">
        <w:rPr>
          <w:b/>
          <w:bCs/>
          <w:i/>
          <w:iCs/>
          <w:sz w:val="23"/>
          <w:szCs w:val="23"/>
        </w:rPr>
        <w:t>на плановый период</w:t>
      </w:r>
      <w:r w:rsidR="00B45BB5">
        <w:rPr>
          <w:b/>
          <w:bCs/>
          <w:i/>
          <w:iCs/>
          <w:sz w:val="23"/>
          <w:szCs w:val="23"/>
        </w:rPr>
        <w:t xml:space="preserve"> 2018 и 2019</w:t>
      </w:r>
      <w:r w:rsidRPr="00FC0569">
        <w:rPr>
          <w:b/>
          <w:bCs/>
          <w:i/>
          <w:iCs/>
          <w:sz w:val="23"/>
          <w:szCs w:val="23"/>
        </w:rPr>
        <w:t xml:space="preserve"> годов»</w:t>
      </w:r>
    </w:p>
    <w:p w:rsidR="00A561FD" w:rsidRPr="00FC0569" w:rsidRDefault="00A561FD">
      <w:pPr>
        <w:rPr>
          <w:sz w:val="23"/>
          <w:szCs w:val="23"/>
        </w:rPr>
      </w:pPr>
    </w:p>
    <w:p w:rsidR="00A561FD" w:rsidRPr="00FC0569" w:rsidRDefault="00A561FD" w:rsidP="006962CC">
      <w:pPr>
        <w:ind w:firstLine="708"/>
        <w:jc w:val="both"/>
        <w:rPr>
          <w:sz w:val="23"/>
          <w:szCs w:val="23"/>
        </w:rPr>
      </w:pPr>
      <w:r w:rsidRPr="00FC0569">
        <w:rPr>
          <w:sz w:val="23"/>
          <w:szCs w:val="23"/>
        </w:rPr>
        <w:t xml:space="preserve">Заслушав бюджетное послание  Главы Администрации муниципального образования городское поселение «Город Малоярославец», руководствуясь положениями статьи 28 Федерального Закона «Об общих принципах организации местного самоуправления в РФ» № 131-ФЗ от 06.10.2003 года, Положением «О публичных слушаниях и порядке учета предложений в муниципальном образовании городское поселение «Город Малоярославец», статьей 18 Устава Городская Дума муниципального образования городское поселение «Город Малоярославец» </w:t>
      </w:r>
    </w:p>
    <w:p w:rsidR="00A561FD" w:rsidRPr="00FC0569" w:rsidRDefault="00A561FD">
      <w:pPr>
        <w:ind w:firstLine="708"/>
        <w:jc w:val="both"/>
        <w:rPr>
          <w:b/>
          <w:bCs/>
          <w:sz w:val="23"/>
          <w:szCs w:val="23"/>
        </w:rPr>
      </w:pPr>
    </w:p>
    <w:p w:rsidR="00A561FD" w:rsidRPr="00FC0569" w:rsidRDefault="00A561FD">
      <w:pPr>
        <w:ind w:firstLine="708"/>
        <w:jc w:val="both"/>
        <w:rPr>
          <w:b/>
          <w:bCs/>
          <w:sz w:val="23"/>
          <w:szCs w:val="23"/>
        </w:rPr>
      </w:pPr>
      <w:r w:rsidRPr="00FC0569">
        <w:rPr>
          <w:b/>
          <w:bCs/>
          <w:sz w:val="23"/>
          <w:szCs w:val="23"/>
        </w:rPr>
        <w:t xml:space="preserve">                                                     </w:t>
      </w:r>
      <w:proofErr w:type="gramStart"/>
      <w:r w:rsidRPr="00FC0569">
        <w:rPr>
          <w:b/>
          <w:bCs/>
          <w:sz w:val="23"/>
          <w:szCs w:val="23"/>
        </w:rPr>
        <w:t>Р</w:t>
      </w:r>
      <w:proofErr w:type="gramEnd"/>
      <w:r w:rsidRPr="00FC0569">
        <w:rPr>
          <w:b/>
          <w:bCs/>
          <w:sz w:val="23"/>
          <w:szCs w:val="23"/>
        </w:rPr>
        <w:t xml:space="preserve"> Е Ш И Л А :</w:t>
      </w:r>
    </w:p>
    <w:p w:rsidR="00A561FD" w:rsidRPr="00923BF2" w:rsidRDefault="00A561FD">
      <w:pPr>
        <w:ind w:firstLine="708"/>
        <w:jc w:val="both"/>
        <w:rPr>
          <w:b/>
          <w:bCs/>
        </w:rPr>
      </w:pPr>
    </w:p>
    <w:p w:rsidR="00A561FD" w:rsidRPr="00FC0569" w:rsidRDefault="00A561FD" w:rsidP="00760251">
      <w:pPr>
        <w:numPr>
          <w:ilvl w:val="0"/>
          <w:numId w:val="1"/>
        </w:numPr>
        <w:ind w:left="426" w:hanging="426"/>
        <w:jc w:val="both"/>
        <w:rPr>
          <w:sz w:val="23"/>
          <w:szCs w:val="23"/>
        </w:rPr>
      </w:pPr>
      <w:r w:rsidRPr="00FC0569">
        <w:rPr>
          <w:sz w:val="23"/>
          <w:szCs w:val="23"/>
        </w:rPr>
        <w:t>Принять в первом чтении проект бюджета муниципаль</w:t>
      </w:r>
      <w:r>
        <w:rPr>
          <w:sz w:val="23"/>
          <w:szCs w:val="23"/>
        </w:rPr>
        <w:t>ного образования городское</w:t>
      </w:r>
      <w:r w:rsidRPr="00FC0569">
        <w:rPr>
          <w:sz w:val="23"/>
          <w:szCs w:val="23"/>
        </w:rPr>
        <w:t xml:space="preserve"> поселение «Город  Малоярославец» на 20</w:t>
      </w:r>
      <w:r w:rsidR="00B45BB5">
        <w:rPr>
          <w:sz w:val="23"/>
          <w:szCs w:val="23"/>
        </w:rPr>
        <w:t>17</w:t>
      </w:r>
      <w:r w:rsidRPr="00FC0569">
        <w:rPr>
          <w:sz w:val="23"/>
          <w:szCs w:val="23"/>
        </w:rPr>
        <w:t xml:space="preserve"> год и на плановый период </w:t>
      </w:r>
      <w:r w:rsidR="00B45BB5">
        <w:rPr>
          <w:sz w:val="23"/>
          <w:szCs w:val="23"/>
        </w:rPr>
        <w:t>2018 и 2019</w:t>
      </w:r>
      <w:r w:rsidRPr="00FC0569">
        <w:rPr>
          <w:sz w:val="23"/>
          <w:szCs w:val="23"/>
        </w:rPr>
        <w:t xml:space="preserve"> годов с учетом рекомендаций, высказанных депутатами Городской Думы муниципального образования городское поселение «Город Малоярославец». </w:t>
      </w:r>
    </w:p>
    <w:p w:rsidR="00A561FD" w:rsidRPr="00FC0569" w:rsidRDefault="00A561FD" w:rsidP="00760251">
      <w:pPr>
        <w:numPr>
          <w:ilvl w:val="0"/>
          <w:numId w:val="1"/>
        </w:numPr>
        <w:ind w:left="426" w:hanging="426"/>
        <w:jc w:val="both"/>
        <w:rPr>
          <w:sz w:val="23"/>
          <w:szCs w:val="23"/>
        </w:rPr>
      </w:pPr>
      <w:r w:rsidRPr="00FC0569">
        <w:rPr>
          <w:sz w:val="23"/>
          <w:szCs w:val="23"/>
        </w:rPr>
        <w:t xml:space="preserve">Провести </w:t>
      </w:r>
      <w:r w:rsidR="008056F3">
        <w:rPr>
          <w:sz w:val="23"/>
          <w:szCs w:val="23"/>
        </w:rPr>
        <w:t>"14" декабря</w:t>
      </w:r>
      <w:r w:rsidR="00B45BB5">
        <w:rPr>
          <w:sz w:val="23"/>
          <w:szCs w:val="23"/>
        </w:rPr>
        <w:t xml:space="preserve">  2016</w:t>
      </w:r>
      <w:r w:rsidRPr="00FC0569">
        <w:rPr>
          <w:sz w:val="23"/>
          <w:szCs w:val="23"/>
        </w:rPr>
        <w:t xml:space="preserve"> года в 18-00 час публичные слушания по проекту бюджета муниципального образования городское поселение «Город Малоярославец» на 201</w:t>
      </w:r>
      <w:r w:rsidR="00B45BB5">
        <w:rPr>
          <w:sz w:val="23"/>
          <w:szCs w:val="23"/>
        </w:rPr>
        <w:t>7</w:t>
      </w:r>
      <w:r w:rsidRPr="00FC0569">
        <w:rPr>
          <w:sz w:val="23"/>
          <w:szCs w:val="23"/>
        </w:rPr>
        <w:t xml:space="preserve"> год и на плановый период</w:t>
      </w:r>
      <w:r w:rsidR="00B45BB5">
        <w:rPr>
          <w:sz w:val="23"/>
          <w:szCs w:val="23"/>
        </w:rPr>
        <w:t xml:space="preserve"> 2018 и 2019</w:t>
      </w:r>
      <w:r w:rsidRPr="00FC0569">
        <w:rPr>
          <w:sz w:val="23"/>
          <w:szCs w:val="23"/>
        </w:rPr>
        <w:t xml:space="preserve"> годов.  Место проведения – Малоярославецкая городская библиотека, ул. Ленина, дом № 3.</w:t>
      </w:r>
    </w:p>
    <w:p w:rsidR="00A561FD" w:rsidRPr="00FC0569" w:rsidRDefault="00A561FD" w:rsidP="00760251">
      <w:pPr>
        <w:numPr>
          <w:ilvl w:val="0"/>
          <w:numId w:val="1"/>
        </w:numPr>
        <w:ind w:left="426" w:hanging="426"/>
        <w:jc w:val="both"/>
        <w:rPr>
          <w:sz w:val="23"/>
          <w:szCs w:val="23"/>
        </w:rPr>
      </w:pPr>
      <w:r w:rsidRPr="00FC0569">
        <w:rPr>
          <w:sz w:val="23"/>
          <w:szCs w:val="23"/>
        </w:rPr>
        <w:t>Сформировать оргкомитет по проведению публичных слушаний по проекту бюджета муниципального образования городское поселе</w:t>
      </w:r>
      <w:r w:rsidR="00B45BB5">
        <w:rPr>
          <w:sz w:val="23"/>
          <w:szCs w:val="23"/>
        </w:rPr>
        <w:t>ние «Город Малоярославец» на 2017</w:t>
      </w:r>
      <w:r w:rsidRPr="00FC0569">
        <w:rPr>
          <w:sz w:val="23"/>
          <w:szCs w:val="23"/>
        </w:rPr>
        <w:t xml:space="preserve"> год и на плановый период 201</w:t>
      </w:r>
      <w:r w:rsidR="00B45BB5">
        <w:rPr>
          <w:sz w:val="23"/>
          <w:szCs w:val="23"/>
        </w:rPr>
        <w:t>8</w:t>
      </w:r>
      <w:r w:rsidRPr="00FC0569">
        <w:rPr>
          <w:sz w:val="23"/>
          <w:szCs w:val="23"/>
        </w:rPr>
        <w:t xml:space="preserve"> и 201</w:t>
      </w:r>
      <w:r w:rsidR="00B45BB5">
        <w:rPr>
          <w:sz w:val="23"/>
          <w:szCs w:val="23"/>
        </w:rPr>
        <w:t>9</w:t>
      </w:r>
      <w:r w:rsidRPr="00FC0569">
        <w:rPr>
          <w:sz w:val="23"/>
          <w:szCs w:val="23"/>
        </w:rPr>
        <w:t xml:space="preserve"> годов в следующем составе:      </w:t>
      </w:r>
    </w:p>
    <w:p w:rsidR="00A561FD" w:rsidRPr="00FC0569" w:rsidRDefault="00A561FD" w:rsidP="00760251">
      <w:pPr>
        <w:numPr>
          <w:ilvl w:val="0"/>
          <w:numId w:val="2"/>
        </w:numPr>
        <w:ind w:left="567" w:hanging="283"/>
        <w:jc w:val="both"/>
        <w:rPr>
          <w:sz w:val="23"/>
          <w:szCs w:val="23"/>
        </w:rPr>
      </w:pPr>
      <w:r w:rsidRPr="00FC0569">
        <w:rPr>
          <w:sz w:val="23"/>
          <w:szCs w:val="23"/>
        </w:rPr>
        <w:t>заместитель главы Администрации МО ГП «Город Малоярославец»- Черноморцева Н.В.;</w:t>
      </w:r>
    </w:p>
    <w:p w:rsidR="00A561FD" w:rsidRPr="00FC0569" w:rsidRDefault="00A561FD" w:rsidP="00760251">
      <w:pPr>
        <w:numPr>
          <w:ilvl w:val="0"/>
          <w:numId w:val="2"/>
        </w:numPr>
        <w:ind w:left="567" w:hanging="283"/>
        <w:jc w:val="both"/>
        <w:rPr>
          <w:sz w:val="23"/>
          <w:szCs w:val="23"/>
        </w:rPr>
      </w:pPr>
      <w:r w:rsidRPr="00FC0569">
        <w:rPr>
          <w:sz w:val="23"/>
          <w:szCs w:val="23"/>
        </w:rPr>
        <w:t>заместитель главы Администрации МО ГП «Город Малоярославец» - Горохова Л.И.;</w:t>
      </w:r>
    </w:p>
    <w:p w:rsidR="00A561FD" w:rsidRPr="00FC0569" w:rsidRDefault="00A561FD" w:rsidP="00760251">
      <w:pPr>
        <w:numPr>
          <w:ilvl w:val="0"/>
          <w:numId w:val="2"/>
        </w:numPr>
        <w:ind w:left="567" w:hanging="283"/>
        <w:jc w:val="both"/>
        <w:rPr>
          <w:sz w:val="23"/>
          <w:szCs w:val="23"/>
        </w:rPr>
      </w:pPr>
      <w:r>
        <w:rPr>
          <w:sz w:val="23"/>
          <w:szCs w:val="23"/>
        </w:rPr>
        <w:t>депутат</w:t>
      </w:r>
      <w:r w:rsidRPr="00FC0569">
        <w:rPr>
          <w:sz w:val="23"/>
          <w:szCs w:val="23"/>
        </w:rPr>
        <w:t xml:space="preserve"> Городской Думы МО ГП «Город Малоярославец» - </w:t>
      </w:r>
      <w:r>
        <w:rPr>
          <w:sz w:val="23"/>
          <w:szCs w:val="23"/>
        </w:rPr>
        <w:t>Баранова Н.С.</w:t>
      </w:r>
      <w:r w:rsidRPr="00FC0569">
        <w:rPr>
          <w:sz w:val="23"/>
          <w:szCs w:val="23"/>
        </w:rPr>
        <w:t>;</w:t>
      </w:r>
    </w:p>
    <w:p w:rsidR="00A561FD" w:rsidRPr="00FC0569" w:rsidRDefault="00A561FD" w:rsidP="00760251">
      <w:pPr>
        <w:numPr>
          <w:ilvl w:val="0"/>
          <w:numId w:val="2"/>
        </w:numPr>
        <w:ind w:left="567" w:hanging="283"/>
        <w:jc w:val="both"/>
        <w:rPr>
          <w:sz w:val="23"/>
          <w:szCs w:val="23"/>
        </w:rPr>
      </w:pPr>
      <w:r w:rsidRPr="00FC0569">
        <w:rPr>
          <w:sz w:val="23"/>
          <w:szCs w:val="23"/>
        </w:rPr>
        <w:t>депутат Городской Думы</w:t>
      </w:r>
      <w:r w:rsidR="00840229">
        <w:rPr>
          <w:sz w:val="23"/>
          <w:szCs w:val="23"/>
        </w:rPr>
        <w:t xml:space="preserve">  МО ГП «Город Малоярославец» - Жуков С.С.</w:t>
      </w:r>
      <w:r w:rsidRPr="00FC0569">
        <w:rPr>
          <w:sz w:val="23"/>
          <w:szCs w:val="23"/>
        </w:rPr>
        <w:t xml:space="preserve">;  </w:t>
      </w:r>
    </w:p>
    <w:p w:rsidR="00A561FD" w:rsidRPr="00FC0569" w:rsidRDefault="00A561FD" w:rsidP="00760251">
      <w:pPr>
        <w:numPr>
          <w:ilvl w:val="0"/>
          <w:numId w:val="2"/>
        </w:numPr>
        <w:ind w:left="567" w:hanging="283"/>
        <w:jc w:val="both"/>
        <w:rPr>
          <w:sz w:val="23"/>
          <w:szCs w:val="23"/>
        </w:rPr>
      </w:pPr>
      <w:r w:rsidRPr="00FC0569">
        <w:rPr>
          <w:sz w:val="23"/>
          <w:szCs w:val="23"/>
        </w:rPr>
        <w:t xml:space="preserve">депутат Городской Думы  МО ГП «Город Малоярославец» - </w:t>
      </w:r>
      <w:r w:rsidR="00840229">
        <w:rPr>
          <w:sz w:val="23"/>
          <w:szCs w:val="23"/>
        </w:rPr>
        <w:t>Журавлев Л.О.</w:t>
      </w:r>
      <w:r w:rsidRPr="00FC0569">
        <w:rPr>
          <w:sz w:val="23"/>
          <w:szCs w:val="23"/>
        </w:rPr>
        <w:t>;</w:t>
      </w:r>
    </w:p>
    <w:p w:rsidR="00A561FD" w:rsidRPr="00FC0569" w:rsidRDefault="00A561FD" w:rsidP="00760251">
      <w:pPr>
        <w:numPr>
          <w:ilvl w:val="0"/>
          <w:numId w:val="2"/>
        </w:numPr>
        <w:ind w:left="567" w:hanging="283"/>
        <w:jc w:val="both"/>
        <w:rPr>
          <w:sz w:val="23"/>
          <w:szCs w:val="23"/>
        </w:rPr>
      </w:pPr>
      <w:r>
        <w:rPr>
          <w:sz w:val="23"/>
          <w:szCs w:val="23"/>
        </w:rPr>
        <w:t xml:space="preserve">депутат </w:t>
      </w:r>
      <w:r w:rsidRPr="00FC0569">
        <w:rPr>
          <w:sz w:val="23"/>
          <w:szCs w:val="23"/>
        </w:rPr>
        <w:t xml:space="preserve">Городской Думы  МО ГП «Город Малоярославец» - </w:t>
      </w:r>
      <w:r w:rsidR="00840229">
        <w:rPr>
          <w:sz w:val="23"/>
          <w:szCs w:val="23"/>
        </w:rPr>
        <w:t>Ячник Н.Е</w:t>
      </w:r>
      <w:r>
        <w:rPr>
          <w:sz w:val="23"/>
          <w:szCs w:val="23"/>
        </w:rPr>
        <w:t>.</w:t>
      </w:r>
    </w:p>
    <w:p w:rsidR="00A561FD" w:rsidRPr="00FC0569" w:rsidRDefault="00A561FD" w:rsidP="00760251">
      <w:pPr>
        <w:numPr>
          <w:ilvl w:val="0"/>
          <w:numId w:val="1"/>
        </w:numPr>
        <w:ind w:left="426" w:hanging="426"/>
        <w:jc w:val="both"/>
        <w:rPr>
          <w:sz w:val="23"/>
          <w:szCs w:val="23"/>
        </w:rPr>
      </w:pPr>
      <w:r w:rsidRPr="00FC0569">
        <w:rPr>
          <w:sz w:val="23"/>
          <w:szCs w:val="23"/>
        </w:rPr>
        <w:t>Возложить на Администрацию муниципального образования  городское поселение    «Город Малоярославец» обязанности по организационному и материально-техническому обеспечению деятельности Оргкомитета и проведению публичных слушаний.</w:t>
      </w:r>
    </w:p>
    <w:p w:rsidR="00A561FD" w:rsidRPr="00FC0569" w:rsidRDefault="00A561FD" w:rsidP="00760251">
      <w:pPr>
        <w:numPr>
          <w:ilvl w:val="0"/>
          <w:numId w:val="1"/>
        </w:numPr>
        <w:ind w:left="426" w:hanging="426"/>
        <w:jc w:val="both"/>
        <w:rPr>
          <w:sz w:val="23"/>
          <w:szCs w:val="23"/>
        </w:rPr>
      </w:pPr>
      <w:r w:rsidRPr="00FC0569">
        <w:rPr>
          <w:sz w:val="23"/>
          <w:szCs w:val="23"/>
        </w:rPr>
        <w:t>Установить, что ознакомиться с проектом бюджета муниципального  образования городское поселение «Город Малоярославец» на 20</w:t>
      </w:r>
      <w:r w:rsidR="00B45BB5">
        <w:rPr>
          <w:sz w:val="23"/>
          <w:szCs w:val="23"/>
        </w:rPr>
        <w:t>17</w:t>
      </w:r>
      <w:r w:rsidRPr="00FC0569">
        <w:rPr>
          <w:sz w:val="23"/>
          <w:szCs w:val="23"/>
        </w:rPr>
        <w:t xml:space="preserve"> год и на плановый период</w:t>
      </w:r>
      <w:r w:rsidR="00B45BB5">
        <w:rPr>
          <w:sz w:val="23"/>
          <w:szCs w:val="23"/>
        </w:rPr>
        <w:t xml:space="preserve"> 2018 и 2019</w:t>
      </w:r>
      <w:r w:rsidRPr="00FC0569">
        <w:rPr>
          <w:sz w:val="23"/>
          <w:szCs w:val="23"/>
        </w:rPr>
        <w:t xml:space="preserve"> годов</w:t>
      </w:r>
      <w:r w:rsidR="00840229">
        <w:rPr>
          <w:sz w:val="23"/>
          <w:szCs w:val="23"/>
        </w:rPr>
        <w:t>,</w:t>
      </w:r>
      <w:r w:rsidRPr="00FC0569">
        <w:rPr>
          <w:sz w:val="23"/>
          <w:szCs w:val="23"/>
        </w:rPr>
        <w:t xml:space="preserve"> подать замечания и предложения можно в письменном виде ежедневно в </w:t>
      </w:r>
      <w:r w:rsidR="008A34E8">
        <w:rPr>
          <w:sz w:val="23"/>
          <w:szCs w:val="23"/>
        </w:rPr>
        <w:t>рабочие дни с 8.30 час  до  17.15</w:t>
      </w:r>
      <w:r w:rsidRPr="00FC0569">
        <w:rPr>
          <w:sz w:val="23"/>
          <w:szCs w:val="23"/>
        </w:rPr>
        <w:t xml:space="preserve"> </w:t>
      </w:r>
      <w:r w:rsidR="008056F3">
        <w:rPr>
          <w:sz w:val="23"/>
          <w:szCs w:val="23"/>
        </w:rPr>
        <w:t>час с  "29" ноября по  "09" декабря</w:t>
      </w:r>
      <w:r w:rsidR="00B45BB5">
        <w:rPr>
          <w:sz w:val="23"/>
          <w:szCs w:val="23"/>
        </w:rPr>
        <w:t xml:space="preserve"> 2016</w:t>
      </w:r>
      <w:r w:rsidRPr="00FC0569">
        <w:rPr>
          <w:sz w:val="23"/>
          <w:szCs w:val="23"/>
        </w:rPr>
        <w:t xml:space="preserve"> года по адресу:</w:t>
      </w:r>
    </w:p>
    <w:p w:rsidR="00A561FD" w:rsidRPr="00FC0569" w:rsidRDefault="00A561FD" w:rsidP="00FC0569">
      <w:pPr>
        <w:ind w:left="426"/>
        <w:jc w:val="both"/>
        <w:rPr>
          <w:sz w:val="23"/>
          <w:szCs w:val="23"/>
        </w:rPr>
      </w:pPr>
      <w:r w:rsidRPr="00FC0569">
        <w:rPr>
          <w:sz w:val="23"/>
          <w:szCs w:val="23"/>
        </w:rPr>
        <w:t xml:space="preserve">Малоярославец, ул. </w:t>
      </w:r>
      <w:proofErr w:type="gramStart"/>
      <w:r w:rsidRPr="00FC0569">
        <w:rPr>
          <w:sz w:val="23"/>
          <w:szCs w:val="23"/>
        </w:rPr>
        <w:t>Калужская</w:t>
      </w:r>
      <w:proofErr w:type="gramEnd"/>
      <w:r w:rsidRPr="00FC0569">
        <w:rPr>
          <w:sz w:val="23"/>
          <w:szCs w:val="23"/>
        </w:rPr>
        <w:t xml:space="preserve"> д.7, финансово-экономический отдел Администрации муниципального образования «Город Малоярославец»</w:t>
      </w:r>
    </w:p>
    <w:p w:rsidR="00A561FD" w:rsidRPr="00FC0569" w:rsidRDefault="00A561FD" w:rsidP="00760251">
      <w:pPr>
        <w:numPr>
          <w:ilvl w:val="0"/>
          <w:numId w:val="1"/>
        </w:numPr>
        <w:ind w:left="426" w:hanging="426"/>
        <w:jc w:val="both"/>
        <w:rPr>
          <w:sz w:val="23"/>
          <w:szCs w:val="23"/>
        </w:rPr>
      </w:pPr>
      <w:r w:rsidRPr="00FC0569">
        <w:rPr>
          <w:sz w:val="23"/>
          <w:szCs w:val="23"/>
        </w:rPr>
        <w:t>Настоящее Решение вступает в силу со дня его опубликования.</w:t>
      </w:r>
    </w:p>
    <w:p w:rsidR="00A561FD" w:rsidRPr="00FC0569" w:rsidRDefault="00A561FD" w:rsidP="00760251">
      <w:pPr>
        <w:numPr>
          <w:ilvl w:val="0"/>
          <w:numId w:val="1"/>
        </w:numPr>
        <w:ind w:left="426" w:hanging="426"/>
        <w:jc w:val="both"/>
        <w:rPr>
          <w:sz w:val="23"/>
          <w:szCs w:val="23"/>
        </w:rPr>
      </w:pPr>
      <w:r w:rsidRPr="00FC0569">
        <w:rPr>
          <w:sz w:val="23"/>
          <w:szCs w:val="23"/>
        </w:rPr>
        <w:t xml:space="preserve">Главному редактору газеты «Малоярославецкий край» опубликовать  настоящее Решение в печати.     </w:t>
      </w:r>
    </w:p>
    <w:p w:rsidR="00A561FD" w:rsidRPr="00760251" w:rsidRDefault="00A561FD" w:rsidP="00E76F7E">
      <w:pPr>
        <w:ind w:left="426"/>
        <w:rPr>
          <w:b/>
          <w:bCs/>
          <w:sz w:val="23"/>
          <w:szCs w:val="23"/>
        </w:rPr>
      </w:pPr>
      <w:r w:rsidRPr="00FC0569">
        <w:rPr>
          <w:b/>
          <w:bCs/>
          <w:sz w:val="23"/>
          <w:szCs w:val="23"/>
        </w:rPr>
        <w:t>Глава</w:t>
      </w:r>
      <w:r w:rsidR="00E76F7E">
        <w:rPr>
          <w:b/>
          <w:bCs/>
          <w:sz w:val="23"/>
          <w:szCs w:val="23"/>
        </w:rPr>
        <w:t xml:space="preserve"> МО ГП «Город Малоярославец»</w:t>
      </w:r>
      <w:r w:rsidR="00E76F7E">
        <w:rPr>
          <w:b/>
          <w:bCs/>
          <w:sz w:val="23"/>
          <w:szCs w:val="23"/>
        </w:rPr>
        <w:tab/>
      </w:r>
      <w:r w:rsidR="00E76F7E">
        <w:rPr>
          <w:b/>
          <w:bCs/>
          <w:sz w:val="23"/>
          <w:szCs w:val="23"/>
        </w:rPr>
        <w:tab/>
      </w:r>
      <w:r w:rsidR="00E76F7E">
        <w:rPr>
          <w:b/>
          <w:bCs/>
          <w:sz w:val="23"/>
          <w:szCs w:val="23"/>
        </w:rPr>
        <w:tab/>
        <w:t xml:space="preserve">                                           Жукова О.А.</w:t>
      </w:r>
    </w:p>
    <w:p w:rsidR="00760251" w:rsidRDefault="00760251" w:rsidP="00E76F7E">
      <w:pPr>
        <w:ind w:left="426"/>
        <w:rPr>
          <w:b/>
          <w:bCs/>
          <w:sz w:val="23"/>
          <w:szCs w:val="23"/>
          <w:lang w:val="en-US"/>
        </w:rPr>
      </w:pPr>
    </w:p>
    <w:p w:rsidR="00760251" w:rsidRDefault="00760251" w:rsidP="00E76F7E">
      <w:pPr>
        <w:ind w:left="426"/>
        <w:rPr>
          <w:b/>
          <w:bCs/>
          <w:sz w:val="23"/>
          <w:szCs w:val="23"/>
          <w:lang w:val="en-US"/>
        </w:rPr>
      </w:pPr>
    </w:p>
    <w:p w:rsidR="00760251" w:rsidRDefault="00760251" w:rsidP="00E76F7E">
      <w:pPr>
        <w:ind w:left="426"/>
        <w:rPr>
          <w:b/>
          <w:bCs/>
          <w:sz w:val="23"/>
          <w:szCs w:val="23"/>
          <w:lang w:val="en-US"/>
        </w:rPr>
      </w:pPr>
    </w:p>
    <w:tbl>
      <w:tblPr>
        <w:tblW w:w="0" w:type="auto"/>
        <w:tblInd w:w="959" w:type="dxa"/>
        <w:tblLayout w:type="fixed"/>
        <w:tblLook w:val="0000" w:firstRow="0" w:lastRow="0" w:firstColumn="0" w:lastColumn="0" w:noHBand="0" w:noVBand="0"/>
      </w:tblPr>
      <w:tblGrid>
        <w:gridCol w:w="7969"/>
      </w:tblGrid>
      <w:tr w:rsidR="00760251" w:rsidRPr="00760251" w:rsidTr="000176F3">
        <w:tc>
          <w:tcPr>
            <w:tcW w:w="7969" w:type="dxa"/>
          </w:tcPr>
          <w:p w:rsidR="00760251" w:rsidRPr="00760251" w:rsidRDefault="00760251" w:rsidP="00760251">
            <w:pPr>
              <w:tabs>
                <w:tab w:val="left" w:pos="7797"/>
              </w:tabs>
              <w:autoSpaceDE/>
              <w:autoSpaceDN/>
              <w:adjustRightInd/>
              <w:jc w:val="center"/>
            </w:pPr>
            <w:r w:rsidRPr="00760251">
              <w:rPr>
                <w:noProof/>
              </w:rPr>
              <w:drawing>
                <wp:inline distT="0" distB="0" distL="0" distR="0" wp14:anchorId="0A5AADCF" wp14:editId="53CAA0F6">
                  <wp:extent cx="1087120" cy="13284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87120" cy="1328420"/>
                          </a:xfrm>
                          <a:prstGeom prst="rect">
                            <a:avLst/>
                          </a:prstGeom>
                          <a:noFill/>
                          <a:ln w="9525">
                            <a:noFill/>
                            <a:miter lim="800000"/>
                            <a:headEnd/>
                            <a:tailEnd/>
                          </a:ln>
                        </pic:spPr>
                      </pic:pic>
                    </a:graphicData>
                  </a:graphic>
                </wp:inline>
              </w:drawing>
            </w:r>
            <w:r w:rsidRPr="00760251">
              <w:t xml:space="preserve">                                                        </w:t>
            </w:r>
          </w:p>
        </w:tc>
      </w:tr>
      <w:tr w:rsidR="00760251" w:rsidRPr="00760251" w:rsidTr="000176F3">
        <w:tc>
          <w:tcPr>
            <w:tcW w:w="7969" w:type="dxa"/>
          </w:tcPr>
          <w:p w:rsidR="00760251" w:rsidRPr="00760251" w:rsidRDefault="00760251" w:rsidP="00760251">
            <w:pPr>
              <w:tabs>
                <w:tab w:val="left" w:pos="7797"/>
              </w:tabs>
              <w:autoSpaceDE/>
              <w:autoSpaceDN/>
              <w:adjustRightInd/>
              <w:jc w:val="center"/>
            </w:pPr>
            <w:r w:rsidRPr="00760251">
              <w:t xml:space="preserve">Калужская область                                                        </w:t>
            </w:r>
          </w:p>
        </w:tc>
      </w:tr>
      <w:tr w:rsidR="00760251" w:rsidRPr="00760251" w:rsidTr="000176F3">
        <w:tc>
          <w:tcPr>
            <w:tcW w:w="7969" w:type="dxa"/>
          </w:tcPr>
          <w:p w:rsidR="00760251" w:rsidRPr="00760251" w:rsidRDefault="00760251" w:rsidP="00760251">
            <w:pPr>
              <w:tabs>
                <w:tab w:val="left" w:pos="7797"/>
              </w:tabs>
              <w:autoSpaceDE/>
              <w:autoSpaceDN/>
              <w:adjustRightInd/>
              <w:jc w:val="center"/>
            </w:pPr>
            <w:r w:rsidRPr="00760251">
              <w:t>Малоярославецкий район</w:t>
            </w:r>
          </w:p>
        </w:tc>
      </w:tr>
    </w:tbl>
    <w:p w:rsidR="00760251" w:rsidRPr="00760251" w:rsidRDefault="00760251" w:rsidP="00760251">
      <w:pPr>
        <w:tabs>
          <w:tab w:val="left" w:pos="7797"/>
        </w:tabs>
        <w:autoSpaceDE/>
        <w:autoSpaceDN/>
        <w:adjustRightInd/>
        <w:rPr>
          <w:b/>
          <w:sz w:val="24"/>
          <w:szCs w:val="24"/>
        </w:rPr>
      </w:pPr>
      <w:r w:rsidRPr="00760251">
        <w:rPr>
          <w:b/>
          <w:sz w:val="24"/>
          <w:szCs w:val="24"/>
        </w:rPr>
        <w:t xml:space="preserve">                                                            ГОРОДСКАЯ ДУМА                                           </w:t>
      </w:r>
    </w:p>
    <w:tbl>
      <w:tblPr>
        <w:tblW w:w="0" w:type="auto"/>
        <w:tblInd w:w="675" w:type="dxa"/>
        <w:tblLayout w:type="fixed"/>
        <w:tblLook w:val="0000" w:firstRow="0" w:lastRow="0" w:firstColumn="0" w:lastColumn="0" w:noHBand="0" w:noVBand="0"/>
      </w:tblPr>
      <w:tblGrid>
        <w:gridCol w:w="7969"/>
      </w:tblGrid>
      <w:tr w:rsidR="00760251" w:rsidRPr="00760251" w:rsidTr="000176F3">
        <w:tc>
          <w:tcPr>
            <w:tcW w:w="7969" w:type="dxa"/>
          </w:tcPr>
          <w:p w:rsidR="00760251" w:rsidRPr="00760251" w:rsidRDefault="00760251" w:rsidP="00760251">
            <w:pPr>
              <w:tabs>
                <w:tab w:val="left" w:pos="7797"/>
              </w:tabs>
              <w:autoSpaceDE/>
              <w:autoSpaceDN/>
              <w:adjustRightInd/>
              <w:ind w:left="176" w:hanging="568"/>
              <w:jc w:val="center"/>
            </w:pPr>
            <w:r w:rsidRPr="00760251">
              <w:rPr>
                <w:b/>
              </w:rPr>
              <w:t xml:space="preserve">                муниципального образования                   </w:t>
            </w:r>
          </w:p>
        </w:tc>
      </w:tr>
    </w:tbl>
    <w:p w:rsidR="00760251" w:rsidRPr="00760251" w:rsidRDefault="00760251" w:rsidP="00760251">
      <w:pPr>
        <w:tabs>
          <w:tab w:val="left" w:pos="7797"/>
        </w:tabs>
        <w:autoSpaceDE/>
        <w:autoSpaceDN/>
        <w:adjustRightInd/>
        <w:rPr>
          <w:b/>
        </w:rPr>
      </w:pPr>
      <w:r w:rsidRPr="00760251">
        <w:rPr>
          <w:b/>
        </w:rPr>
        <w:t xml:space="preserve">                                                                           городское поселение </w:t>
      </w:r>
    </w:p>
    <w:p w:rsidR="00760251" w:rsidRPr="00760251" w:rsidRDefault="00760251" w:rsidP="00760251">
      <w:pPr>
        <w:tabs>
          <w:tab w:val="left" w:pos="7797"/>
        </w:tabs>
        <w:autoSpaceDE/>
        <w:autoSpaceDN/>
        <w:adjustRightInd/>
        <w:rPr>
          <w:b/>
        </w:rPr>
      </w:pPr>
      <w:r w:rsidRPr="00760251">
        <w:rPr>
          <w:b/>
        </w:rPr>
        <w:t xml:space="preserve">                                                                        «Город Малоярославец»                                              ПРОЕКТ</w:t>
      </w:r>
    </w:p>
    <w:p w:rsidR="00760251" w:rsidRPr="00760251" w:rsidRDefault="00760251" w:rsidP="00760251">
      <w:pPr>
        <w:tabs>
          <w:tab w:val="left" w:pos="7797"/>
        </w:tabs>
        <w:autoSpaceDE/>
        <w:autoSpaceDN/>
        <w:adjustRightInd/>
        <w:jc w:val="center"/>
        <w:rPr>
          <w:b/>
          <w:sz w:val="24"/>
          <w:szCs w:val="24"/>
        </w:rPr>
      </w:pPr>
    </w:p>
    <w:p w:rsidR="00760251" w:rsidRPr="00760251" w:rsidRDefault="00760251" w:rsidP="00760251">
      <w:pPr>
        <w:tabs>
          <w:tab w:val="left" w:pos="7797"/>
        </w:tabs>
        <w:autoSpaceDE/>
        <w:autoSpaceDN/>
        <w:adjustRightInd/>
        <w:rPr>
          <w:sz w:val="24"/>
          <w:szCs w:val="24"/>
        </w:rPr>
      </w:pPr>
      <w:r w:rsidRPr="00760251">
        <w:rPr>
          <w:b/>
          <w:sz w:val="24"/>
          <w:szCs w:val="24"/>
        </w:rPr>
        <w:t xml:space="preserve">                                                                    РЕШЕНИЕ                                                          </w:t>
      </w:r>
    </w:p>
    <w:p w:rsidR="00760251" w:rsidRPr="00760251" w:rsidRDefault="00760251" w:rsidP="00760251">
      <w:pPr>
        <w:tabs>
          <w:tab w:val="left" w:pos="7797"/>
        </w:tabs>
        <w:autoSpaceDE/>
        <w:autoSpaceDN/>
        <w:adjustRightInd/>
        <w:rPr>
          <w:b/>
          <w:sz w:val="28"/>
        </w:rPr>
      </w:pPr>
    </w:p>
    <w:p w:rsidR="00760251" w:rsidRPr="00760251" w:rsidRDefault="00760251" w:rsidP="00760251">
      <w:pPr>
        <w:tabs>
          <w:tab w:val="left" w:pos="7797"/>
        </w:tabs>
        <w:autoSpaceDE/>
        <w:autoSpaceDN/>
        <w:adjustRightInd/>
        <w:rPr>
          <w:b/>
          <w:sz w:val="24"/>
          <w:szCs w:val="24"/>
        </w:rPr>
      </w:pPr>
      <w:r w:rsidRPr="00760251">
        <w:rPr>
          <w:b/>
          <w:sz w:val="24"/>
          <w:szCs w:val="24"/>
        </w:rPr>
        <w:t>От  14  декабря  2016 года</w:t>
      </w:r>
      <w:r w:rsidRPr="00760251">
        <w:rPr>
          <w:b/>
          <w:sz w:val="24"/>
          <w:szCs w:val="24"/>
        </w:rPr>
        <w:tab/>
        <w:t xml:space="preserve">                № </w:t>
      </w:r>
    </w:p>
    <w:p w:rsidR="00760251" w:rsidRPr="00760251" w:rsidRDefault="00760251" w:rsidP="00760251">
      <w:pPr>
        <w:tabs>
          <w:tab w:val="left" w:pos="7797"/>
        </w:tabs>
        <w:autoSpaceDE/>
        <w:autoSpaceDN/>
        <w:adjustRightInd/>
        <w:jc w:val="both"/>
        <w:rPr>
          <w:b/>
          <w:sz w:val="24"/>
        </w:rPr>
      </w:pPr>
    </w:p>
    <w:p w:rsidR="00760251" w:rsidRPr="00760251" w:rsidRDefault="00760251" w:rsidP="00760251">
      <w:pPr>
        <w:tabs>
          <w:tab w:val="left" w:pos="7797"/>
        </w:tabs>
        <w:autoSpaceDE/>
        <w:autoSpaceDN/>
        <w:adjustRightInd/>
        <w:jc w:val="both"/>
        <w:rPr>
          <w:b/>
          <w:sz w:val="24"/>
          <w:szCs w:val="24"/>
        </w:rPr>
      </w:pPr>
      <w:r w:rsidRPr="00760251">
        <w:rPr>
          <w:b/>
          <w:sz w:val="24"/>
          <w:szCs w:val="24"/>
        </w:rPr>
        <w:t xml:space="preserve">«О бюджете  муниципального образования </w:t>
      </w:r>
    </w:p>
    <w:p w:rsidR="00760251" w:rsidRPr="00760251" w:rsidRDefault="00760251" w:rsidP="00760251">
      <w:pPr>
        <w:tabs>
          <w:tab w:val="left" w:pos="7797"/>
        </w:tabs>
        <w:autoSpaceDE/>
        <w:autoSpaceDN/>
        <w:adjustRightInd/>
        <w:jc w:val="both"/>
        <w:rPr>
          <w:b/>
          <w:sz w:val="24"/>
          <w:szCs w:val="24"/>
        </w:rPr>
      </w:pPr>
      <w:r w:rsidRPr="00760251">
        <w:rPr>
          <w:b/>
          <w:sz w:val="24"/>
          <w:szCs w:val="24"/>
        </w:rPr>
        <w:t xml:space="preserve">городское поселение «Город Малоярославец»  </w:t>
      </w:r>
    </w:p>
    <w:p w:rsidR="00760251" w:rsidRPr="00760251" w:rsidRDefault="00760251" w:rsidP="00760251">
      <w:pPr>
        <w:tabs>
          <w:tab w:val="left" w:pos="7797"/>
        </w:tabs>
        <w:autoSpaceDE/>
        <w:autoSpaceDN/>
        <w:adjustRightInd/>
        <w:jc w:val="both"/>
        <w:rPr>
          <w:b/>
          <w:sz w:val="24"/>
          <w:szCs w:val="24"/>
        </w:rPr>
      </w:pPr>
      <w:r w:rsidRPr="00760251">
        <w:rPr>
          <w:b/>
          <w:sz w:val="24"/>
          <w:szCs w:val="24"/>
        </w:rPr>
        <w:t>на 2017 год и на плановый период 2018 и 2019 годов»</w:t>
      </w:r>
    </w:p>
    <w:p w:rsidR="00760251" w:rsidRPr="00760251" w:rsidRDefault="00760251" w:rsidP="00760251">
      <w:pPr>
        <w:tabs>
          <w:tab w:val="left" w:pos="7797"/>
        </w:tabs>
        <w:autoSpaceDE/>
        <w:autoSpaceDN/>
        <w:adjustRightInd/>
        <w:jc w:val="center"/>
        <w:rPr>
          <w:sz w:val="24"/>
          <w:szCs w:val="24"/>
        </w:rPr>
      </w:pPr>
    </w:p>
    <w:p w:rsidR="00760251" w:rsidRPr="00760251" w:rsidRDefault="00760251" w:rsidP="00760251">
      <w:pPr>
        <w:tabs>
          <w:tab w:val="left" w:pos="7797"/>
        </w:tabs>
        <w:autoSpaceDE/>
        <w:autoSpaceDN/>
        <w:adjustRightInd/>
        <w:jc w:val="center"/>
        <w:rPr>
          <w:sz w:val="24"/>
          <w:szCs w:val="24"/>
        </w:rPr>
      </w:pPr>
      <w:r w:rsidRPr="00760251">
        <w:rPr>
          <w:sz w:val="24"/>
          <w:szCs w:val="24"/>
        </w:rPr>
        <w:t xml:space="preserve">            </w:t>
      </w:r>
    </w:p>
    <w:p w:rsidR="00760251" w:rsidRPr="00760251" w:rsidRDefault="00760251" w:rsidP="00760251">
      <w:pPr>
        <w:tabs>
          <w:tab w:val="left" w:pos="7797"/>
        </w:tabs>
        <w:autoSpaceDE/>
        <w:autoSpaceDN/>
        <w:adjustRightInd/>
        <w:jc w:val="both"/>
        <w:rPr>
          <w:b/>
          <w:sz w:val="24"/>
          <w:szCs w:val="24"/>
        </w:rPr>
      </w:pPr>
      <w:r w:rsidRPr="00760251">
        <w:rPr>
          <w:sz w:val="24"/>
          <w:szCs w:val="24"/>
        </w:rPr>
        <w:t xml:space="preserve">     </w:t>
      </w:r>
      <w:proofErr w:type="gramStart"/>
      <w:r w:rsidRPr="00760251">
        <w:rPr>
          <w:b/>
          <w:sz w:val="24"/>
          <w:szCs w:val="24"/>
        </w:rPr>
        <w:t xml:space="preserve">Рассмотрев внесенный Администрацией города проект бюджета муниципального образования городское поселение «Город Малоярославец» на 2017 год и на плановый период 2018 и 2019 годов, учитывая рекомендации публичных слушаний по проекту бюджета, </w:t>
      </w:r>
      <w:r w:rsidRPr="00760251">
        <w:rPr>
          <w:b/>
          <w:color w:val="FF0000"/>
          <w:sz w:val="24"/>
          <w:szCs w:val="24"/>
        </w:rPr>
        <w:t>состоявшихся   декабря</w:t>
      </w:r>
      <w:r w:rsidRPr="00760251">
        <w:rPr>
          <w:b/>
          <w:color w:val="FF0000"/>
          <w:sz w:val="32"/>
          <w:szCs w:val="32"/>
        </w:rPr>
        <w:t xml:space="preserve"> </w:t>
      </w:r>
      <w:r w:rsidRPr="00760251">
        <w:rPr>
          <w:b/>
          <w:color w:val="FF0000"/>
          <w:sz w:val="24"/>
          <w:szCs w:val="24"/>
        </w:rPr>
        <w:t>2016 года</w:t>
      </w:r>
      <w:r w:rsidRPr="00760251">
        <w:rPr>
          <w:b/>
          <w:sz w:val="24"/>
          <w:szCs w:val="24"/>
        </w:rPr>
        <w:t xml:space="preserve">, руководствуясь положением  Бюджетного кодекса РФ, Уставом города и положением о бюджетном процессе муниципального образования городское поселение «Город Малоярославец», Городская Дума                                                                                          </w:t>
      </w:r>
      <w:proofErr w:type="gramEnd"/>
    </w:p>
    <w:p w:rsidR="00760251" w:rsidRPr="00760251" w:rsidRDefault="00760251" w:rsidP="00760251">
      <w:pPr>
        <w:tabs>
          <w:tab w:val="left" w:pos="7797"/>
        </w:tabs>
        <w:autoSpaceDE/>
        <w:autoSpaceDN/>
        <w:adjustRightInd/>
        <w:rPr>
          <w:b/>
          <w:sz w:val="28"/>
        </w:rPr>
      </w:pPr>
      <w:r w:rsidRPr="00760251">
        <w:rPr>
          <w:b/>
          <w:sz w:val="28"/>
        </w:rPr>
        <w:t xml:space="preserve">                                                           </w:t>
      </w:r>
    </w:p>
    <w:p w:rsidR="00760251" w:rsidRPr="00760251" w:rsidRDefault="00760251" w:rsidP="00760251">
      <w:pPr>
        <w:tabs>
          <w:tab w:val="left" w:pos="7797"/>
        </w:tabs>
        <w:autoSpaceDE/>
        <w:autoSpaceDN/>
        <w:adjustRightInd/>
        <w:rPr>
          <w:b/>
          <w:sz w:val="28"/>
        </w:rPr>
      </w:pPr>
      <w:r w:rsidRPr="00760251">
        <w:rPr>
          <w:b/>
          <w:sz w:val="28"/>
        </w:rPr>
        <w:t xml:space="preserve">                                                          </w:t>
      </w:r>
      <w:proofErr w:type="gramStart"/>
      <w:r w:rsidRPr="00760251">
        <w:rPr>
          <w:b/>
          <w:sz w:val="28"/>
        </w:rPr>
        <w:t>Р</w:t>
      </w:r>
      <w:proofErr w:type="gramEnd"/>
      <w:r w:rsidRPr="00760251">
        <w:rPr>
          <w:b/>
          <w:sz w:val="28"/>
        </w:rPr>
        <w:t xml:space="preserve"> Е Ш И Л А:</w:t>
      </w:r>
    </w:p>
    <w:p w:rsidR="00760251" w:rsidRPr="00760251" w:rsidRDefault="00760251" w:rsidP="00760251">
      <w:pPr>
        <w:tabs>
          <w:tab w:val="left" w:pos="7797"/>
        </w:tabs>
        <w:autoSpaceDE/>
        <w:autoSpaceDN/>
        <w:adjustRightInd/>
        <w:jc w:val="both"/>
        <w:rPr>
          <w:sz w:val="28"/>
        </w:rPr>
      </w:pPr>
      <w:r w:rsidRPr="00760251">
        <w:rPr>
          <w:sz w:val="28"/>
        </w:rPr>
        <w:t xml:space="preserve">        </w:t>
      </w:r>
    </w:p>
    <w:p w:rsidR="00760251" w:rsidRPr="00760251" w:rsidRDefault="00760251" w:rsidP="00760251">
      <w:pPr>
        <w:tabs>
          <w:tab w:val="left" w:pos="7797"/>
        </w:tabs>
        <w:autoSpaceDE/>
        <w:autoSpaceDN/>
        <w:adjustRightInd/>
        <w:jc w:val="both"/>
        <w:rPr>
          <w:sz w:val="26"/>
          <w:szCs w:val="26"/>
        </w:rPr>
      </w:pPr>
      <w:r w:rsidRPr="00760251">
        <w:rPr>
          <w:sz w:val="26"/>
          <w:szCs w:val="26"/>
        </w:rPr>
        <w:t>1.  Утвердить основные характеристики бюджета муниципального образования городское поселение «Город Малоярославец» на 2017 год:</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1) общий объём доходов бюджета муниципального образования городское поселение «Город Малоярославец» в сумме 145 648 655 рублей, в том числе объём безвозмездных поступлений в сумме 19 837 465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2) общий объём расходов бюджета муниципального образования городское поселение «Город Малоярославец» в сумме 157 984 062 рубля;</w:t>
      </w:r>
    </w:p>
    <w:p w:rsidR="00760251" w:rsidRPr="00760251" w:rsidRDefault="00760251" w:rsidP="00760251">
      <w:pPr>
        <w:autoSpaceDE/>
        <w:autoSpaceDN/>
        <w:adjustRightInd/>
        <w:jc w:val="both"/>
        <w:rPr>
          <w:sz w:val="26"/>
          <w:szCs w:val="26"/>
        </w:rPr>
      </w:pPr>
      <w:r w:rsidRPr="00760251">
        <w:t xml:space="preserve">  </w:t>
      </w:r>
      <w:r w:rsidRPr="00760251">
        <w:rPr>
          <w:sz w:val="26"/>
          <w:szCs w:val="26"/>
        </w:rPr>
        <w:t xml:space="preserve">  3) объем бюджетных ассигнований Дорожного фонда муниципального образования городское поселение  «Город Малоярославец» в сумме 16 660 000 рублей;  </w:t>
      </w:r>
    </w:p>
    <w:p w:rsidR="00760251" w:rsidRPr="00760251" w:rsidRDefault="00760251" w:rsidP="00760251">
      <w:pPr>
        <w:autoSpaceDE/>
        <w:autoSpaceDN/>
        <w:adjustRightInd/>
        <w:jc w:val="both"/>
        <w:rPr>
          <w:sz w:val="26"/>
          <w:szCs w:val="26"/>
        </w:rPr>
      </w:pPr>
      <w:r w:rsidRPr="00760251">
        <w:rPr>
          <w:sz w:val="26"/>
          <w:szCs w:val="26"/>
        </w:rPr>
        <w:t xml:space="preserve">   4) нормативную величину резервного фонда Администрации муниципального образования городское поселение «Город Малоярославец» в сумме 1 000 000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5) верхний предел муниципального внутреннего долга муниципального образования городское поселение «Город Малоярославец» на 1 января 2018 года  в сумме                              5 671 894 рубля 85 копеек;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6)   предельный объем муниципального долга муниципального образования городское поселение «Город Малоярославец» в сумме 40 000 000 рублей;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7) дефицит бюджета муниципального образования городское поселение «Город Малоярославец» в сумме  12 335 407 рублей. </w:t>
      </w:r>
    </w:p>
    <w:p w:rsidR="00760251" w:rsidRPr="00760251" w:rsidRDefault="00760251" w:rsidP="00760251">
      <w:pPr>
        <w:tabs>
          <w:tab w:val="left" w:pos="7797"/>
        </w:tabs>
        <w:autoSpaceDE/>
        <w:autoSpaceDN/>
        <w:adjustRightInd/>
        <w:jc w:val="both"/>
        <w:rPr>
          <w:sz w:val="26"/>
          <w:szCs w:val="26"/>
        </w:rPr>
      </w:pPr>
      <w:r w:rsidRPr="00760251">
        <w:rPr>
          <w:sz w:val="26"/>
          <w:szCs w:val="26"/>
        </w:rPr>
        <w:t>2. Утвердить основные  характеристики бюджета муниципального образования городское поселение «Город Малоярославец» на 2018 год и на 2019 год:</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w:t>
      </w:r>
      <w:proofErr w:type="gramStart"/>
      <w:r w:rsidRPr="00760251">
        <w:rPr>
          <w:sz w:val="26"/>
          <w:szCs w:val="26"/>
        </w:rPr>
        <w:t xml:space="preserve">1) общий объём доходов бюджета муниципального образования городское поселение «Город Малоярославец» на 2018 год в сумме 139 797 655 рублей, в том числе объём </w:t>
      </w:r>
      <w:r w:rsidRPr="00760251">
        <w:rPr>
          <w:sz w:val="26"/>
          <w:szCs w:val="26"/>
        </w:rPr>
        <w:lastRenderedPageBreak/>
        <w:t>безвозмездных поступлений в сумме 19 837 465 рублей, на 2019 год в сумме 141 497 655 рублей, в том числе объём безвозмездных поступлений в сумме 19 837 465  рублей;</w:t>
      </w:r>
      <w:proofErr w:type="gramEnd"/>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2) общий объём расходов бюджета муниципального образования городское поселение «Город Малоярославец» на 2018 год в сумме 144 665 200 рублей, на 2019 год в сумме 144 866 200 рублей;</w:t>
      </w:r>
    </w:p>
    <w:p w:rsidR="00760251" w:rsidRPr="00760251" w:rsidRDefault="00760251" w:rsidP="00760251">
      <w:pPr>
        <w:autoSpaceDE/>
        <w:autoSpaceDN/>
        <w:adjustRightInd/>
        <w:jc w:val="both"/>
        <w:rPr>
          <w:sz w:val="26"/>
          <w:szCs w:val="26"/>
        </w:rPr>
      </w:pPr>
      <w:r w:rsidRPr="00760251">
        <w:rPr>
          <w:sz w:val="26"/>
          <w:szCs w:val="26"/>
        </w:rPr>
        <w:t xml:space="preserve">   3) объем бюджетных ассигнований Дорожного фонда муниципального образования городское поселение «Город Малоярославец» на 2018 год в сумме 16 300 000 рублей и на 2019 год в сумме 16 300 000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4) нормативную величину резервного фонда Администрации муниципального образования городское поселение «Город Малоярославец» на 2018 год в сумме               1 000 000 рублей и на 2019 год в сумме 1 000 000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5) верхний предел муниципального внутреннего долга муниципального образования городское поселение «Город Малоярославец» на 1 января 2019 года в сумме 5 539 439 рублей 85 копеек и на 1 января 2020 года в сумме 3 907 984 рубля 85 копеек;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6) предельный объем муниципального долга муниципального образования городское поселение «Город Малоярославец» на 2018 год в сумме 40 000 000 рублей, на 2019 год в сумме 40 000 000 рублей;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7) дефицит бюджета муниципального образования городское поселение «Город Малоярославец» на 2018 год в сумме 4 867 545 рублей, на 2019 год в сумме 3 368 545 рублей. </w:t>
      </w:r>
    </w:p>
    <w:p w:rsidR="00760251" w:rsidRPr="00760251" w:rsidRDefault="00760251" w:rsidP="00760251">
      <w:pPr>
        <w:tabs>
          <w:tab w:val="left" w:pos="7797"/>
        </w:tabs>
        <w:autoSpaceDE/>
        <w:autoSpaceDN/>
        <w:adjustRightInd/>
        <w:jc w:val="both"/>
        <w:rPr>
          <w:sz w:val="26"/>
          <w:szCs w:val="26"/>
        </w:rPr>
      </w:pPr>
      <w:r w:rsidRPr="00760251">
        <w:rPr>
          <w:sz w:val="26"/>
          <w:szCs w:val="26"/>
        </w:rPr>
        <w:t>3.   Утвердить перечень главных администраторов (администраторов) доходов бюджета муниципального образования городское поселение «Город Малоярославец»</w:t>
      </w:r>
      <w:r w:rsidRPr="00760251">
        <w:rPr>
          <w:b/>
          <w:sz w:val="26"/>
          <w:szCs w:val="26"/>
        </w:rPr>
        <w:t xml:space="preserve"> </w:t>
      </w:r>
      <w:r w:rsidRPr="00760251">
        <w:rPr>
          <w:sz w:val="26"/>
          <w:szCs w:val="26"/>
        </w:rPr>
        <w:t xml:space="preserve">согласно </w:t>
      </w:r>
      <w:r w:rsidRPr="00760251">
        <w:rPr>
          <w:b/>
          <w:sz w:val="26"/>
          <w:szCs w:val="26"/>
        </w:rPr>
        <w:t>Приложению № 1</w:t>
      </w:r>
      <w:r w:rsidRPr="00760251">
        <w:rPr>
          <w:sz w:val="26"/>
          <w:szCs w:val="26"/>
        </w:rPr>
        <w:t xml:space="preserve"> к настоящему Решению. </w:t>
      </w:r>
    </w:p>
    <w:p w:rsidR="00760251" w:rsidRPr="00760251" w:rsidRDefault="00760251" w:rsidP="00760251">
      <w:pPr>
        <w:tabs>
          <w:tab w:val="left" w:pos="7797"/>
        </w:tabs>
        <w:autoSpaceDE/>
        <w:autoSpaceDN/>
        <w:adjustRightInd/>
        <w:jc w:val="both"/>
        <w:rPr>
          <w:b/>
          <w:sz w:val="26"/>
          <w:szCs w:val="26"/>
        </w:rPr>
      </w:pPr>
      <w:r w:rsidRPr="00760251">
        <w:rPr>
          <w:sz w:val="26"/>
          <w:szCs w:val="26"/>
        </w:rPr>
        <w:t xml:space="preserve">4. Утвердить перечень главных администраторов (администраторов) источников финансирования дефицита бюджета муниципального образования городское поселение «Город Малоярославец» согласно </w:t>
      </w:r>
      <w:r w:rsidRPr="00760251">
        <w:rPr>
          <w:b/>
          <w:sz w:val="26"/>
          <w:szCs w:val="26"/>
        </w:rPr>
        <w:t>Приложению № 2</w:t>
      </w:r>
      <w:r w:rsidRPr="00760251">
        <w:rPr>
          <w:sz w:val="26"/>
          <w:szCs w:val="26"/>
        </w:rPr>
        <w:t xml:space="preserve"> к настоящему Решению.</w:t>
      </w:r>
      <w:r w:rsidRPr="00760251">
        <w:rPr>
          <w:b/>
          <w:sz w:val="26"/>
          <w:szCs w:val="26"/>
        </w:rPr>
        <w:t xml:space="preserve">                                           </w:t>
      </w:r>
    </w:p>
    <w:p w:rsidR="00760251" w:rsidRPr="00760251" w:rsidRDefault="00760251" w:rsidP="00760251">
      <w:pPr>
        <w:tabs>
          <w:tab w:val="left" w:pos="7797"/>
        </w:tabs>
        <w:autoSpaceDE/>
        <w:autoSpaceDN/>
        <w:adjustRightInd/>
        <w:jc w:val="both"/>
        <w:rPr>
          <w:b/>
          <w:sz w:val="26"/>
          <w:szCs w:val="26"/>
        </w:rPr>
      </w:pPr>
      <w:r w:rsidRPr="00760251">
        <w:rPr>
          <w:sz w:val="26"/>
          <w:szCs w:val="26"/>
        </w:rPr>
        <w:t xml:space="preserve">5.  </w:t>
      </w:r>
      <w:proofErr w:type="gramStart"/>
      <w:r w:rsidRPr="00760251">
        <w:rPr>
          <w:sz w:val="26"/>
          <w:szCs w:val="26"/>
        </w:rPr>
        <w:t>В случае изменений в 2017 году состава и (или) функций главных администраторов (администраторов) доходов бюджета и главных администраторов (администраторов)  источников финансирования дефицита бюджета муниципального образования городское поселение «Город Малоярославец» Администрация муниципального образования городское поселение «Город Малоярославец», исполняющая бюджет муниципального образования, вправе при определении принципов назначения, структуры кодов и присвоения кодов классификации доходов бюджетов Российской Федерации  вносить соответствующие изменения в состав</w:t>
      </w:r>
      <w:proofErr w:type="gramEnd"/>
      <w:r w:rsidRPr="00760251">
        <w:rPr>
          <w:sz w:val="26"/>
          <w:szCs w:val="26"/>
        </w:rPr>
        <w:t xml:space="preserve"> закреплённых за ними кодов классификации доходов или источников финансирования дефицитов бюджетов Российской Федерации.</w:t>
      </w:r>
      <w:r w:rsidRPr="00760251">
        <w:rPr>
          <w:b/>
          <w:sz w:val="26"/>
          <w:szCs w:val="26"/>
        </w:rPr>
        <w:t xml:space="preserve"> </w:t>
      </w:r>
    </w:p>
    <w:p w:rsidR="00760251" w:rsidRPr="00760251" w:rsidRDefault="00760251" w:rsidP="00760251">
      <w:pPr>
        <w:tabs>
          <w:tab w:val="left" w:pos="0"/>
          <w:tab w:val="left" w:pos="7797"/>
        </w:tabs>
        <w:autoSpaceDE/>
        <w:autoSpaceDN/>
        <w:adjustRightInd/>
        <w:jc w:val="both"/>
        <w:rPr>
          <w:sz w:val="26"/>
          <w:szCs w:val="26"/>
        </w:rPr>
      </w:pPr>
      <w:r w:rsidRPr="00760251">
        <w:rPr>
          <w:sz w:val="26"/>
          <w:szCs w:val="26"/>
        </w:rPr>
        <w:t xml:space="preserve">6.  Главный администратор (администратор) указанный в приложениях № 1, 2 к настоящему Решению, осуществляет в установленном порядке </w:t>
      </w:r>
      <w:proofErr w:type="gramStart"/>
      <w:r w:rsidRPr="00760251">
        <w:rPr>
          <w:sz w:val="26"/>
          <w:szCs w:val="26"/>
        </w:rPr>
        <w:t>контроль за</w:t>
      </w:r>
      <w:proofErr w:type="gramEnd"/>
      <w:r w:rsidRPr="00760251">
        <w:rPr>
          <w:sz w:val="26"/>
          <w:szCs w:val="26"/>
        </w:rPr>
        <w:t xml:space="preserve"> правильностью исчисления, полнотой и своевременностью уплаты, начисление, учёт, взыскание и принятие решений о возврате  (зачете) излишне уплаченных (взысканных) платежей, пеней и штрафов по ним.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7. Утвердить ведомственную структуру расходов бюджета муниципального образования городское поселение «Город Малоярославец» на 2017 год согласно </w:t>
      </w:r>
      <w:r w:rsidRPr="00760251">
        <w:rPr>
          <w:b/>
          <w:sz w:val="26"/>
          <w:szCs w:val="26"/>
        </w:rPr>
        <w:t>Приложению № 3</w:t>
      </w:r>
      <w:r w:rsidRPr="00760251">
        <w:rPr>
          <w:sz w:val="26"/>
          <w:szCs w:val="26"/>
        </w:rPr>
        <w:t xml:space="preserve"> к настоящему Решению, на плановый период 2018 и 2019 годов согласно </w:t>
      </w:r>
      <w:r w:rsidRPr="00760251">
        <w:rPr>
          <w:b/>
          <w:sz w:val="26"/>
          <w:szCs w:val="26"/>
        </w:rPr>
        <w:t>Приложению № 4</w:t>
      </w:r>
      <w:r w:rsidRPr="00760251">
        <w:rPr>
          <w:sz w:val="26"/>
          <w:szCs w:val="26"/>
        </w:rPr>
        <w:t xml:space="preserve"> к настоящему Решению.</w:t>
      </w:r>
      <w:r w:rsidRPr="00760251">
        <w:rPr>
          <w:sz w:val="26"/>
          <w:szCs w:val="26"/>
        </w:rPr>
        <w:tab/>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8. Утвердить распределение бюджетных ассигнований бюджета муниципального образования городское поселение «Город Малоярославец» по целевым статьям (муниципальным программам и непрограммным направлениям деятельности), группам и подгруппам </w:t>
      </w:r>
      <w:proofErr w:type="gramStart"/>
      <w:r w:rsidRPr="00760251">
        <w:rPr>
          <w:sz w:val="26"/>
          <w:szCs w:val="26"/>
        </w:rPr>
        <w:t>видов расходов классификации расходов бюджетов</w:t>
      </w:r>
      <w:proofErr w:type="gramEnd"/>
      <w:r w:rsidRPr="00760251">
        <w:rPr>
          <w:sz w:val="26"/>
          <w:szCs w:val="26"/>
        </w:rPr>
        <w:t xml:space="preserve"> на 2017 год согласно </w:t>
      </w:r>
      <w:r w:rsidRPr="00760251">
        <w:rPr>
          <w:b/>
          <w:sz w:val="26"/>
          <w:szCs w:val="26"/>
        </w:rPr>
        <w:t>Приложению № 5</w:t>
      </w:r>
      <w:r w:rsidRPr="00760251">
        <w:rPr>
          <w:sz w:val="26"/>
          <w:szCs w:val="26"/>
        </w:rPr>
        <w:t xml:space="preserve"> к настоящему Решению, на плановый период 2018 и 2019 годов согласно </w:t>
      </w:r>
      <w:r w:rsidRPr="00760251">
        <w:rPr>
          <w:b/>
          <w:sz w:val="26"/>
          <w:szCs w:val="26"/>
        </w:rPr>
        <w:t>Приложению № 6</w:t>
      </w:r>
      <w:r w:rsidRPr="00760251">
        <w:rPr>
          <w:sz w:val="26"/>
          <w:szCs w:val="26"/>
        </w:rPr>
        <w:t xml:space="preserve"> к настоящему Решению.</w:t>
      </w:r>
    </w:p>
    <w:p w:rsidR="00760251" w:rsidRPr="00760251" w:rsidRDefault="00760251" w:rsidP="00760251">
      <w:pPr>
        <w:tabs>
          <w:tab w:val="left" w:pos="7797"/>
        </w:tabs>
        <w:autoSpaceDE/>
        <w:autoSpaceDN/>
        <w:adjustRightInd/>
        <w:jc w:val="both"/>
        <w:rPr>
          <w:sz w:val="26"/>
          <w:szCs w:val="26"/>
        </w:rPr>
      </w:pPr>
      <w:r w:rsidRPr="00760251">
        <w:rPr>
          <w:sz w:val="26"/>
          <w:szCs w:val="26"/>
        </w:rPr>
        <w:t>9.</w:t>
      </w:r>
      <w:r w:rsidRPr="00760251">
        <w:rPr>
          <w:b/>
          <w:sz w:val="26"/>
          <w:szCs w:val="26"/>
        </w:rPr>
        <w:t xml:space="preserve"> </w:t>
      </w:r>
      <w:proofErr w:type="gramStart"/>
      <w:r w:rsidRPr="00760251">
        <w:rPr>
          <w:sz w:val="26"/>
          <w:szCs w:val="26"/>
        </w:rPr>
        <w:t xml:space="preserve">Утвердить перечень главных распорядителей средств бюджета, разделов, подразделов, целевых статей (муниципальных программ и непрограммных направлений деятельности), групп и подгрупп видов расходов местного бюджета на 2017 год и на плановый период </w:t>
      </w:r>
      <w:r w:rsidRPr="00760251">
        <w:rPr>
          <w:sz w:val="26"/>
          <w:szCs w:val="26"/>
        </w:rPr>
        <w:lastRenderedPageBreak/>
        <w:t>2018 и 2019 годов в составе ведомственной структуры расходов бюджета муниципального образования городское поселение «Город Малоярославец» согласно Приложениям  № 3 и № 4 к настоящему Решению.</w:t>
      </w:r>
      <w:proofErr w:type="gramEnd"/>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10. Утвердить общий объём бюджетных ассигнований на исполнение публичных нормативных обязательств на 2017 год в сумме 300 000 рублей, на 2018 год в сумме 300 000 рублей и на 2019 год в сумме 300 000 рублей.   </w:t>
      </w:r>
    </w:p>
    <w:p w:rsidR="00760251" w:rsidRPr="00760251" w:rsidRDefault="00760251" w:rsidP="00760251">
      <w:pPr>
        <w:tabs>
          <w:tab w:val="left" w:pos="7797"/>
        </w:tabs>
        <w:jc w:val="both"/>
        <w:rPr>
          <w:bCs/>
          <w:sz w:val="26"/>
          <w:szCs w:val="26"/>
        </w:rPr>
      </w:pPr>
      <w:r w:rsidRPr="00760251">
        <w:rPr>
          <w:sz w:val="26"/>
          <w:szCs w:val="26"/>
        </w:rPr>
        <w:t xml:space="preserve">11. </w:t>
      </w:r>
      <w:proofErr w:type="gramStart"/>
      <w:r w:rsidRPr="00760251">
        <w:rPr>
          <w:sz w:val="26"/>
          <w:szCs w:val="26"/>
        </w:rP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w:t>
      </w:r>
      <w:proofErr w:type="gramEnd"/>
    </w:p>
    <w:p w:rsidR="00760251" w:rsidRPr="00760251" w:rsidRDefault="00760251" w:rsidP="00760251">
      <w:pPr>
        <w:tabs>
          <w:tab w:val="left" w:pos="7797"/>
        </w:tabs>
        <w:autoSpaceDE/>
        <w:autoSpaceDN/>
        <w:adjustRightInd/>
        <w:jc w:val="both"/>
        <w:rPr>
          <w:bCs/>
          <w:sz w:val="26"/>
          <w:szCs w:val="26"/>
        </w:rPr>
      </w:pPr>
      <w:r w:rsidRPr="00760251">
        <w:rPr>
          <w:sz w:val="26"/>
          <w:szCs w:val="26"/>
        </w:rPr>
        <w:t xml:space="preserve">11.1. </w:t>
      </w:r>
      <w:r w:rsidRPr="00760251">
        <w:rPr>
          <w:bCs/>
          <w:sz w:val="26"/>
          <w:szCs w:val="26"/>
        </w:rPr>
        <w:t>в следующих случаях:</w:t>
      </w:r>
    </w:p>
    <w:p w:rsidR="00760251" w:rsidRPr="00760251" w:rsidRDefault="00760251" w:rsidP="00760251">
      <w:pPr>
        <w:tabs>
          <w:tab w:val="left" w:pos="7797"/>
        </w:tabs>
        <w:autoSpaceDE/>
        <w:autoSpaceDN/>
        <w:adjustRightInd/>
        <w:jc w:val="both"/>
        <w:rPr>
          <w:color w:val="FF0000"/>
          <w:sz w:val="26"/>
          <w:szCs w:val="26"/>
        </w:rPr>
      </w:pPr>
      <w:r w:rsidRPr="00760251">
        <w:rPr>
          <w:sz w:val="26"/>
          <w:szCs w:val="26"/>
        </w:rPr>
        <w:t>- на реализацию отдельных мероприятий в рамках муниципальной программы «Создание условий для устойчивой работы муниципальных унитарных предприятий и бесперебойного обеспечения населения муниципального образования городское поселение "Город Малоярославец" качественными коммунальными услугами»;</w:t>
      </w:r>
    </w:p>
    <w:p w:rsidR="00760251" w:rsidRPr="00760251" w:rsidRDefault="00760251" w:rsidP="00760251">
      <w:pPr>
        <w:tabs>
          <w:tab w:val="left" w:pos="7797"/>
        </w:tabs>
        <w:jc w:val="both"/>
        <w:rPr>
          <w:sz w:val="26"/>
          <w:szCs w:val="26"/>
        </w:rPr>
      </w:pPr>
      <w:r w:rsidRPr="00760251">
        <w:rPr>
          <w:sz w:val="26"/>
          <w:szCs w:val="26"/>
        </w:rPr>
        <w:t>- на реализацию отдельных мероприятий в рамках муниципальной программы «Социальная поддержка граждан муниципального образования городское поселение «Город Малоярославец»:</w:t>
      </w:r>
    </w:p>
    <w:p w:rsidR="00760251" w:rsidRPr="00760251" w:rsidRDefault="00760251" w:rsidP="00760251">
      <w:pPr>
        <w:tabs>
          <w:tab w:val="left" w:pos="7797"/>
        </w:tabs>
        <w:jc w:val="both"/>
        <w:rPr>
          <w:sz w:val="26"/>
          <w:szCs w:val="26"/>
        </w:rPr>
      </w:pPr>
      <w:r w:rsidRPr="00760251">
        <w:rPr>
          <w:sz w:val="26"/>
          <w:szCs w:val="26"/>
        </w:rPr>
        <w:t xml:space="preserve">       - компенсацию возмещения затрат за льготный проезд отдельных категорий граждан;</w:t>
      </w:r>
    </w:p>
    <w:p w:rsidR="00760251" w:rsidRPr="00760251" w:rsidRDefault="00760251" w:rsidP="00760251">
      <w:pPr>
        <w:tabs>
          <w:tab w:val="left" w:pos="7797"/>
        </w:tabs>
        <w:jc w:val="both"/>
        <w:rPr>
          <w:sz w:val="26"/>
          <w:szCs w:val="26"/>
        </w:rPr>
      </w:pPr>
      <w:r w:rsidRPr="00760251">
        <w:rPr>
          <w:sz w:val="26"/>
          <w:szCs w:val="26"/>
        </w:rPr>
        <w:t xml:space="preserve">       -  компенсацию выпадающих доходов организациям, предоставляющим населению жилищные услуги по тарифам, не обеспечивающим возмещение издержек</w:t>
      </w:r>
      <w:r w:rsidRPr="00760251">
        <w:rPr>
          <w:bCs/>
          <w:sz w:val="26"/>
          <w:szCs w:val="26"/>
        </w:rPr>
        <w:t>;</w:t>
      </w:r>
      <w:r w:rsidRPr="00760251">
        <w:rPr>
          <w:sz w:val="26"/>
          <w:szCs w:val="26"/>
        </w:rPr>
        <w:t xml:space="preserve">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на реализацию отдельных мероприятий в рамках муниципальной программы «Развитие дорожного хозяйства в муниципальном образовании городское поселение «Город Малоярославец» на 2014-2020 годы»;</w:t>
      </w:r>
    </w:p>
    <w:p w:rsidR="00760251" w:rsidRPr="00760251" w:rsidRDefault="00760251" w:rsidP="00760251">
      <w:pPr>
        <w:tabs>
          <w:tab w:val="left" w:pos="7797"/>
        </w:tabs>
        <w:jc w:val="both"/>
        <w:rPr>
          <w:sz w:val="26"/>
          <w:szCs w:val="26"/>
        </w:rPr>
      </w:pPr>
      <w:r w:rsidRPr="00760251">
        <w:rPr>
          <w:sz w:val="26"/>
          <w:szCs w:val="26"/>
        </w:rPr>
        <w:t xml:space="preserve">- на реализацию отдельных мероприятий в рамках муниципальной программы «Капитальный ремонт многоквартирных домов на территории муниципального образования городское поселение «Город Малоярославец» на 2014-2020 годы»; </w:t>
      </w:r>
    </w:p>
    <w:p w:rsidR="00760251" w:rsidRPr="00760251" w:rsidRDefault="00760251" w:rsidP="00760251">
      <w:pPr>
        <w:tabs>
          <w:tab w:val="left" w:pos="7797"/>
        </w:tabs>
        <w:jc w:val="both"/>
        <w:rPr>
          <w:sz w:val="26"/>
          <w:szCs w:val="26"/>
        </w:rPr>
      </w:pPr>
      <w:r w:rsidRPr="00760251">
        <w:rPr>
          <w:sz w:val="26"/>
          <w:szCs w:val="26"/>
        </w:rPr>
        <w:t>- на реализацию отдельных мероприятий в рамках муниципальной программы «Управление муниципальным имуществом муниципального образования городское поселение «Город Малоярославец на 2014-2020 годы»:</w:t>
      </w:r>
    </w:p>
    <w:p w:rsidR="00760251" w:rsidRPr="00760251" w:rsidRDefault="00760251" w:rsidP="00760251">
      <w:pPr>
        <w:tabs>
          <w:tab w:val="left" w:pos="7797"/>
        </w:tabs>
        <w:jc w:val="both"/>
        <w:rPr>
          <w:sz w:val="26"/>
          <w:szCs w:val="26"/>
        </w:rPr>
      </w:pPr>
      <w:r w:rsidRPr="00760251">
        <w:rPr>
          <w:sz w:val="26"/>
          <w:szCs w:val="26"/>
        </w:rPr>
        <w:t xml:space="preserve">       - по возмещению затрат предприятиям, находящимся в муниципальной собственности,   связанных с охраной муниципального маневренного жилого фонда</w:t>
      </w:r>
      <w:r w:rsidRPr="00760251">
        <w:rPr>
          <w:bCs/>
          <w:sz w:val="26"/>
          <w:szCs w:val="26"/>
        </w:rPr>
        <w:t>;</w:t>
      </w:r>
    </w:p>
    <w:p w:rsidR="00760251" w:rsidRPr="00760251" w:rsidRDefault="00760251" w:rsidP="00760251">
      <w:pPr>
        <w:tabs>
          <w:tab w:val="left" w:pos="7797"/>
        </w:tabs>
        <w:jc w:val="both"/>
        <w:rPr>
          <w:sz w:val="26"/>
          <w:szCs w:val="26"/>
        </w:rPr>
      </w:pPr>
      <w:r w:rsidRPr="00760251">
        <w:rPr>
          <w:sz w:val="26"/>
          <w:szCs w:val="26"/>
        </w:rPr>
        <w:t xml:space="preserve">- на реализацию отдельных мероприятий в рамках муниципальной программы «Энергосбережение и повышение </w:t>
      </w:r>
      <w:proofErr w:type="spellStart"/>
      <w:r w:rsidRPr="00760251">
        <w:rPr>
          <w:sz w:val="26"/>
          <w:szCs w:val="26"/>
        </w:rPr>
        <w:t>энергоэффективности</w:t>
      </w:r>
      <w:proofErr w:type="spellEnd"/>
      <w:r w:rsidRPr="00760251">
        <w:rPr>
          <w:sz w:val="26"/>
          <w:szCs w:val="26"/>
        </w:rPr>
        <w:t xml:space="preserve"> в муниципальном образовании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на реализацию отдельных мероприятий в рамках муниципальной программы «Развитие физической культуры и спорта  в муниципальном образовании городское поселение «Город Малоярославец» на 2014-2020 годы»;</w:t>
      </w:r>
    </w:p>
    <w:p w:rsidR="00760251" w:rsidRPr="00760251" w:rsidRDefault="00760251" w:rsidP="00760251">
      <w:pPr>
        <w:tabs>
          <w:tab w:val="left" w:pos="7797"/>
        </w:tabs>
        <w:jc w:val="both"/>
        <w:rPr>
          <w:sz w:val="26"/>
          <w:szCs w:val="26"/>
        </w:rPr>
      </w:pPr>
      <w:r w:rsidRPr="00760251">
        <w:rPr>
          <w:sz w:val="26"/>
          <w:szCs w:val="26"/>
        </w:rPr>
        <w:t>- на реализацию отдельных мероприятий в рамках муниципальной программы «Благоустройство территории муниципального образования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sz w:val="26"/>
          <w:szCs w:val="26"/>
        </w:rPr>
      </w:pPr>
      <w:r w:rsidRPr="00760251">
        <w:rPr>
          <w:sz w:val="26"/>
          <w:szCs w:val="26"/>
        </w:rPr>
        <w:t>- на реализацию отдельных мероприятий в рамках муниципальной программы «Создание условий для обеспечения и освещения деятельности органов местного самоуправления, развития муниципальной службы в муниципальном образовании городское поселение «Город Малоярославец»</w:t>
      </w:r>
      <w:r w:rsidRPr="00760251">
        <w:rPr>
          <w:sz w:val="28"/>
          <w:szCs w:val="26"/>
        </w:rPr>
        <w:t>:</w:t>
      </w:r>
      <w:r w:rsidRPr="00760251">
        <w:rPr>
          <w:sz w:val="26"/>
          <w:szCs w:val="26"/>
        </w:rPr>
        <w:t xml:space="preserve">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на возмещение затрат предприятиям, находящимся в муниципальной собственности, связанных по созданию общей городской базы данных по численности граждан, проживающих на территории муниципального образования городское поселение "Город Малоярославец"</w:t>
      </w:r>
      <w:r w:rsidRPr="00760251">
        <w:rPr>
          <w:bCs/>
          <w:sz w:val="26"/>
          <w:szCs w:val="26"/>
        </w:rPr>
        <w:t>;</w:t>
      </w:r>
    </w:p>
    <w:p w:rsidR="00760251" w:rsidRPr="00760251" w:rsidRDefault="00760251" w:rsidP="00760251">
      <w:pPr>
        <w:tabs>
          <w:tab w:val="center" w:pos="4677"/>
          <w:tab w:val="left" w:pos="5387"/>
          <w:tab w:val="left" w:pos="7797"/>
          <w:tab w:val="right" w:pos="9355"/>
        </w:tabs>
        <w:autoSpaceDE/>
        <w:autoSpaceDN/>
        <w:adjustRightInd/>
        <w:spacing w:after="120"/>
        <w:jc w:val="both"/>
        <w:outlineLvl w:val="1"/>
        <w:rPr>
          <w:sz w:val="26"/>
          <w:szCs w:val="26"/>
        </w:rPr>
      </w:pPr>
      <w:r w:rsidRPr="00760251">
        <w:rPr>
          <w:sz w:val="26"/>
          <w:szCs w:val="26"/>
        </w:rPr>
        <w:t xml:space="preserve">11.2. в </w:t>
      </w:r>
      <w:r w:rsidRPr="00760251">
        <w:rPr>
          <w:bCs/>
          <w:sz w:val="26"/>
          <w:szCs w:val="26"/>
        </w:rPr>
        <w:t>следующем порядке:</w:t>
      </w:r>
    </w:p>
    <w:p w:rsidR="00760251" w:rsidRPr="00760251" w:rsidRDefault="00760251" w:rsidP="00760251">
      <w:pPr>
        <w:tabs>
          <w:tab w:val="left" w:pos="7797"/>
        </w:tabs>
        <w:jc w:val="both"/>
        <w:rPr>
          <w:bCs/>
          <w:sz w:val="26"/>
          <w:szCs w:val="26"/>
        </w:rPr>
      </w:pPr>
      <w:r w:rsidRPr="00760251">
        <w:rPr>
          <w:bCs/>
          <w:sz w:val="26"/>
          <w:szCs w:val="26"/>
        </w:rPr>
        <w:t xml:space="preserve">     - плановый объем субсидий, категории и (или) критерии отбора получателей субсидий, цели и условия предоставления субсидий устанавливаются в соответствии с положениями, утверждаемыми Администрацией муниципального образования</w:t>
      </w:r>
      <w:r w:rsidRPr="00760251">
        <w:rPr>
          <w:sz w:val="26"/>
          <w:szCs w:val="26"/>
        </w:rPr>
        <w:t xml:space="preserve"> городское поселение</w:t>
      </w:r>
      <w:r w:rsidRPr="00760251">
        <w:rPr>
          <w:bCs/>
          <w:sz w:val="26"/>
          <w:szCs w:val="26"/>
        </w:rPr>
        <w:t xml:space="preserve"> «Город Малоярославец»;</w:t>
      </w:r>
    </w:p>
    <w:p w:rsidR="00760251" w:rsidRPr="00760251" w:rsidRDefault="00760251" w:rsidP="00760251">
      <w:pPr>
        <w:tabs>
          <w:tab w:val="left" w:pos="7797"/>
        </w:tabs>
        <w:jc w:val="both"/>
        <w:rPr>
          <w:bCs/>
          <w:sz w:val="26"/>
          <w:szCs w:val="26"/>
        </w:rPr>
      </w:pPr>
      <w:r w:rsidRPr="00760251">
        <w:rPr>
          <w:bCs/>
          <w:sz w:val="26"/>
          <w:szCs w:val="26"/>
        </w:rPr>
        <w:lastRenderedPageBreak/>
        <w:t xml:space="preserve">     - выделение субсидий осуществляется в пределах средств, предусмотренных на эти цели в бюджете муниципального образования</w:t>
      </w:r>
      <w:r w:rsidRPr="00760251">
        <w:rPr>
          <w:sz w:val="26"/>
          <w:szCs w:val="26"/>
        </w:rPr>
        <w:t xml:space="preserve"> городское поселение</w:t>
      </w:r>
      <w:r w:rsidRPr="00760251">
        <w:rPr>
          <w:bCs/>
          <w:sz w:val="26"/>
          <w:szCs w:val="26"/>
        </w:rPr>
        <w:t xml:space="preserve"> «Город Малоярославец» на текущий финансовый год;</w:t>
      </w:r>
    </w:p>
    <w:p w:rsidR="00760251" w:rsidRPr="00760251" w:rsidRDefault="00760251" w:rsidP="00760251">
      <w:pPr>
        <w:tabs>
          <w:tab w:val="left" w:pos="7797"/>
        </w:tabs>
        <w:jc w:val="both"/>
        <w:rPr>
          <w:bCs/>
          <w:sz w:val="26"/>
          <w:szCs w:val="26"/>
        </w:rPr>
      </w:pPr>
      <w:r w:rsidRPr="00760251">
        <w:rPr>
          <w:bCs/>
          <w:sz w:val="26"/>
          <w:szCs w:val="26"/>
        </w:rPr>
        <w:t xml:space="preserve">     - предоставление субсидий осуществляется на основании соглашения (договора), заключенного Администрацией муниципального образования</w:t>
      </w:r>
      <w:r w:rsidRPr="00760251">
        <w:rPr>
          <w:sz w:val="26"/>
          <w:szCs w:val="26"/>
        </w:rPr>
        <w:t xml:space="preserve"> городское поселение</w:t>
      </w:r>
      <w:r w:rsidRPr="00760251">
        <w:rPr>
          <w:bCs/>
          <w:sz w:val="26"/>
          <w:szCs w:val="26"/>
        </w:rPr>
        <w:t xml:space="preserve"> «Город Малоярославец» с получателем субсидии, за исключением случаев, установленных законодательством;</w:t>
      </w:r>
    </w:p>
    <w:p w:rsidR="00760251" w:rsidRPr="00760251" w:rsidRDefault="00760251" w:rsidP="00760251">
      <w:pPr>
        <w:tabs>
          <w:tab w:val="left" w:pos="7797"/>
        </w:tabs>
        <w:jc w:val="both"/>
        <w:rPr>
          <w:bCs/>
          <w:sz w:val="26"/>
          <w:szCs w:val="26"/>
        </w:rPr>
      </w:pPr>
      <w:r w:rsidRPr="00760251">
        <w:rPr>
          <w:bCs/>
          <w:sz w:val="26"/>
          <w:szCs w:val="26"/>
        </w:rPr>
        <w:t xml:space="preserve">     - </w:t>
      </w:r>
      <w:proofErr w:type="gramStart"/>
      <w:r w:rsidRPr="00760251">
        <w:rPr>
          <w:bCs/>
          <w:sz w:val="26"/>
          <w:szCs w:val="26"/>
        </w:rPr>
        <w:t>контроль за</w:t>
      </w:r>
      <w:proofErr w:type="gramEnd"/>
      <w:r w:rsidRPr="00760251">
        <w:rPr>
          <w:bCs/>
          <w:sz w:val="26"/>
          <w:szCs w:val="26"/>
        </w:rPr>
        <w:t xml:space="preserve"> целевым использованием средств субсидий осуществляет Администрация муниципального образования</w:t>
      </w:r>
      <w:r w:rsidRPr="00760251">
        <w:rPr>
          <w:sz w:val="26"/>
          <w:szCs w:val="26"/>
        </w:rPr>
        <w:t xml:space="preserve"> городское поселение</w:t>
      </w:r>
      <w:r w:rsidRPr="00760251">
        <w:rPr>
          <w:bCs/>
          <w:sz w:val="26"/>
          <w:szCs w:val="26"/>
        </w:rPr>
        <w:t xml:space="preserve"> «Город Малоярославец»;</w:t>
      </w:r>
    </w:p>
    <w:p w:rsidR="00760251" w:rsidRPr="00760251" w:rsidRDefault="00760251" w:rsidP="00760251">
      <w:pPr>
        <w:tabs>
          <w:tab w:val="left" w:pos="7797"/>
        </w:tabs>
        <w:jc w:val="both"/>
        <w:rPr>
          <w:bCs/>
          <w:sz w:val="26"/>
          <w:szCs w:val="26"/>
        </w:rPr>
      </w:pPr>
      <w:r w:rsidRPr="00760251">
        <w:rPr>
          <w:bCs/>
          <w:sz w:val="26"/>
          <w:szCs w:val="26"/>
        </w:rPr>
        <w:t xml:space="preserve">     - в случае установления фактов нецелевого использования субсидий, а также представления документов, содержащих недостоверную информацию, средства, полученные в виде субсидий, подлежат возврату в бюджет муниципального образования</w:t>
      </w:r>
      <w:r w:rsidRPr="00760251">
        <w:rPr>
          <w:sz w:val="26"/>
          <w:szCs w:val="26"/>
        </w:rPr>
        <w:t xml:space="preserve"> городское поселение</w:t>
      </w:r>
      <w:r w:rsidRPr="00760251">
        <w:rPr>
          <w:bCs/>
          <w:sz w:val="26"/>
          <w:szCs w:val="26"/>
        </w:rPr>
        <w:t xml:space="preserve"> «Город Малоярославец».</w:t>
      </w:r>
    </w:p>
    <w:p w:rsidR="00760251" w:rsidRPr="00760251" w:rsidRDefault="00760251" w:rsidP="00760251">
      <w:pPr>
        <w:tabs>
          <w:tab w:val="center" w:pos="4677"/>
          <w:tab w:val="left" w:pos="7797"/>
          <w:tab w:val="right" w:pos="9355"/>
        </w:tabs>
        <w:autoSpaceDE/>
        <w:autoSpaceDN/>
        <w:adjustRightInd/>
        <w:spacing w:after="120"/>
        <w:jc w:val="both"/>
        <w:outlineLvl w:val="1"/>
        <w:rPr>
          <w:color w:val="FF0000"/>
          <w:sz w:val="26"/>
          <w:szCs w:val="26"/>
        </w:rPr>
      </w:pPr>
      <w:r w:rsidRPr="00760251">
        <w:rPr>
          <w:sz w:val="26"/>
          <w:szCs w:val="26"/>
        </w:rPr>
        <w:t>12. Установить, что субсидии средствам массовой информации, в уставном капитале которых суммарная доля участия муниципального образования городское поселение «Город Малоярославец» составляет 100 %, предоставляются на возмещение затрат по освещению деятельности органов местного самоуправления, производству и выпуску социально значимых публикаций в порядке и на условиях, установленных органом местного самоуправления.</w:t>
      </w:r>
    </w:p>
    <w:p w:rsidR="00760251" w:rsidRPr="00760251" w:rsidRDefault="00760251" w:rsidP="00760251">
      <w:pPr>
        <w:tabs>
          <w:tab w:val="center" w:pos="4677"/>
          <w:tab w:val="left" w:pos="7797"/>
          <w:tab w:val="right" w:pos="9355"/>
        </w:tabs>
        <w:autoSpaceDE/>
        <w:autoSpaceDN/>
        <w:adjustRightInd/>
        <w:spacing w:after="120"/>
        <w:jc w:val="both"/>
        <w:outlineLvl w:val="1"/>
        <w:rPr>
          <w:color w:val="FF0000"/>
          <w:sz w:val="26"/>
          <w:szCs w:val="26"/>
        </w:rPr>
      </w:pPr>
      <w:r w:rsidRPr="00760251">
        <w:rPr>
          <w:sz w:val="26"/>
          <w:szCs w:val="26"/>
        </w:rPr>
        <w:t>13.</w:t>
      </w:r>
      <w:r w:rsidRPr="00760251">
        <w:rPr>
          <w:sz w:val="24"/>
          <w:szCs w:val="26"/>
        </w:rPr>
        <w:t xml:space="preserve"> </w:t>
      </w:r>
      <w:r w:rsidRPr="00760251">
        <w:rPr>
          <w:sz w:val="26"/>
          <w:szCs w:val="26"/>
        </w:rPr>
        <w:t>Установить, что субсидии телерадиокомпаниям предоставляются на возмещение затрат по освещению деятельности органов местного самоуправления, производству и выпуску социально значимых программ в порядке и на условиях, установленных органом местного самоуправления.</w:t>
      </w:r>
    </w:p>
    <w:p w:rsidR="00760251" w:rsidRPr="00760251" w:rsidRDefault="00760251" w:rsidP="00760251">
      <w:pPr>
        <w:autoSpaceDE/>
        <w:autoSpaceDN/>
        <w:adjustRightInd/>
        <w:spacing w:after="120"/>
        <w:jc w:val="both"/>
        <w:rPr>
          <w:sz w:val="26"/>
          <w:szCs w:val="26"/>
        </w:rPr>
      </w:pPr>
      <w:r w:rsidRPr="00760251">
        <w:rPr>
          <w:sz w:val="26"/>
          <w:szCs w:val="26"/>
        </w:rPr>
        <w:t>14</w:t>
      </w:r>
      <w:r w:rsidRPr="00760251">
        <w:rPr>
          <w:sz w:val="36"/>
          <w:szCs w:val="36"/>
        </w:rPr>
        <w:t>.</w:t>
      </w:r>
      <w:r w:rsidRPr="00760251">
        <w:rPr>
          <w:sz w:val="26"/>
          <w:szCs w:val="26"/>
        </w:rPr>
        <w:t xml:space="preserve">Установить, что 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 предоставляются в порядке и на условиях, установленных Администрацией </w:t>
      </w:r>
      <w:r w:rsidRPr="00760251">
        <w:rPr>
          <w:bCs/>
          <w:sz w:val="26"/>
          <w:szCs w:val="26"/>
        </w:rPr>
        <w:t>муниципального образования</w:t>
      </w:r>
      <w:r w:rsidRPr="00760251">
        <w:rPr>
          <w:sz w:val="26"/>
          <w:szCs w:val="26"/>
        </w:rPr>
        <w:t xml:space="preserve"> городское поселение «Город Малоярославец».</w:t>
      </w:r>
    </w:p>
    <w:p w:rsidR="00760251" w:rsidRPr="00760251" w:rsidRDefault="00760251" w:rsidP="00760251">
      <w:pPr>
        <w:tabs>
          <w:tab w:val="center" w:pos="4677"/>
          <w:tab w:val="left" w:pos="7797"/>
          <w:tab w:val="right" w:pos="9355"/>
        </w:tabs>
        <w:autoSpaceDE/>
        <w:autoSpaceDN/>
        <w:adjustRightInd/>
        <w:spacing w:after="120"/>
        <w:jc w:val="both"/>
        <w:outlineLvl w:val="1"/>
        <w:rPr>
          <w:sz w:val="26"/>
          <w:szCs w:val="26"/>
        </w:rPr>
      </w:pPr>
      <w:r w:rsidRPr="00760251">
        <w:rPr>
          <w:sz w:val="26"/>
          <w:szCs w:val="26"/>
        </w:rPr>
        <w:t xml:space="preserve">15. Установить, что субсидии отдельным общественным организациям и иным некоммерческим объединениям предоставляются в порядке и на условиях, установленных Администрацией </w:t>
      </w:r>
      <w:r w:rsidRPr="00760251">
        <w:rPr>
          <w:bCs/>
          <w:sz w:val="26"/>
          <w:szCs w:val="26"/>
        </w:rPr>
        <w:t>муниципального образования</w:t>
      </w:r>
      <w:r w:rsidRPr="00760251">
        <w:rPr>
          <w:sz w:val="26"/>
          <w:szCs w:val="26"/>
        </w:rPr>
        <w:t xml:space="preserve"> городское поселение «Город Малоярославец».</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16. </w:t>
      </w:r>
      <w:proofErr w:type="gramStart"/>
      <w:r w:rsidRPr="00760251">
        <w:rPr>
          <w:sz w:val="26"/>
          <w:szCs w:val="26"/>
        </w:rPr>
        <w:t xml:space="preserve">Учесть в доходах бюджета муниципального образования городское поселение «Город Малоярославец» объем межбюджетных трансфертов, предоставляемый бюджету </w:t>
      </w:r>
      <w:r w:rsidRPr="00760251">
        <w:rPr>
          <w:bCs/>
          <w:sz w:val="26"/>
          <w:szCs w:val="26"/>
        </w:rPr>
        <w:t>муниципального образования</w:t>
      </w:r>
      <w:r w:rsidRPr="00760251">
        <w:rPr>
          <w:sz w:val="26"/>
          <w:szCs w:val="26"/>
        </w:rPr>
        <w:t xml:space="preserve"> городское поселение «Город Малоярославец» из других бюджетов бюджетной системы Российской Федерации на 2017 год согласно </w:t>
      </w:r>
      <w:r w:rsidRPr="00760251">
        <w:rPr>
          <w:b/>
          <w:sz w:val="26"/>
          <w:szCs w:val="26"/>
        </w:rPr>
        <w:t>Приложению № 7</w:t>
      </w:r>
      <w:r w:rsidRPr="00760251">
        <w:rPr>
          <w:sz w:val="26"/>
          <w:szCs w:val="26"/>
        </w:rPr>
        <w:t xml:space="preserve"> к настоящему  Решению и на плановый период 2018 и 2019 годов согласно </w:t>
      </w:r>
      <w:r w:rsidRPr="00760251">
        <w:rPr>
          <w:b/>
          <w:sz w:val="26"/>
          <w:szCs w:val="26"/>
        </w:rPr>
        <w:t>Приложению № 8</w:t>
      </w:r>
      <w:r w:rsidRPr="00760251">
        <w:rPr>
          <w:sz w:val="26"/>
          <w:szCs w:val="26"/>
        </w:rPr>
        <w:t xml:space="preserve"> к настоящему  Решению.  </w:t>
      </w:r>
      <w:proofErr w:type="gramEnd"/>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17. Утвердить источники внутреннего финансирования дефицита бюджета муниципального образования городское поселение «Город Малоярославец» на 2017 год  согласно </w:t>
      </w:r>
      <w:r w:rsidRPr="00760251">
        <w:rPr>
          <w:b/>
          <w:sz w:val="26"/>
          <w:szCs w:val="26"/>
        </w:rPr>
        <w:t>Приложению</w:t>
      </w:r>
      <w:r w:rsidRPr="00760251">
        <w:rPr>
          <w:sz w:val="26"/>
          <w:szCs w:val="26"/>
        </w:rPr>
        <w:t xml:space="preserve"> </w:t>
      </w:r>
      <w:r w:rsidRPr="00760251">
        <w:rPr>
          <w:b/>
          <w:sz w:val="26"/>
          <w:szCs w:val="26"/>
        </w:rPr>
        <w:t xml:space="preserve">№ 9 </w:t>
      </w:r>
      <w:r w:rsidRPr="00760251">
        <w:rPr>
          <w:sz w:val="26"/>
          <w:szCs w:val="26"/>
        </w:rPr>
        <w:t>к настоящему Решению</w:t>
      </w:r>
      <w:r w:rsidRPr="00760251">
        <w:rPr>
          <w:b/>
          <w:sz w:val="26"/>
          <w:szCs w:val="26"/>
        </w:rPr>
        <w:t xml:space="preserve"> </w:t>
      </w:r>
      <w:r w:rsidRPr="00760251">
        <w:rPr>
          <w:sz w:val="26"/>
          <w:szCs w:val="26"/>
        </w:rPr>
        <w:t>и на плановый период 2018 и 2019 годов</w:t>
      </w:r>
      <w:r w:rsidRPr="00760251">
        <w:rPr>
          <w:b/>
          <w:sz w:val="26"/>
          <w:szCs w:val="26"/>
        </w:rPr>
        <w:t xml:space="preserve"> согласно Приложению № 10 </w:t>
      </w:r>
      <w:r w:rsidRPr="00760251">
        <w:rPr>
          <w:sz w:val="26"/>
          <w:szCs w:val="26"/>
        </w:rPr>
        <w:t>к настоящему  Решению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18. Утвердить перечень статей и видов </w:t>
      </w:r>
      <w:proofErr w:type="gramStart"/>
      <w:r w:rsidRPr="00760251">
        <w:rPr>
          <w:sz w:val="26"/>
          <w:szCs w:val="26"/>
        </w:rPr>
        <w:t>источников финансирования дефицита бюджета муниципального образования</w:t>
      </w:r>
      <w:proofErr w:type="gramEnd"/>
      <w:r w:rsidRPr="00760251">
        <w:rPr>
          <w:sz w:val="26"/>
          <w:szCs w:val="26"/>
        </w:rPr>
        <w:t xml:space="preserve"> городское поселение «Город Малоярославец» на 2017 год согласно приложению 9 к настоящему  Решению и на плановый период 2018 и 2019 годов согласно Приложению № 10 к настоящему  Решению.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19. Утвердить программу муниципальных внутренних заимствований муниципального образования городское поселение «Город Малоярославец» на 2017 год и на плановый период 2018 и 2019 годов согласно </w:t>
      </w:r>
      <w:r w:rsidRPr="00760251">
        <w:rPr>
          <w:b/>
          <w:sz w:val="26"/>
          <w:szCs w:val="26"/>
        </w:rPr>
        <w:t>Приложению № 11</w:t>
      </w:r>
      <w:r w:rsidRPr="00760251">
        <w:rPr>
          <w:sz w:val="26"/>
          <w:szCs w:val="26"/>
        </w:rPr>
        <w:t xml:space="preserve"> настоящему Решению.</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20. Учесть в расходах бюджета муниципального образования городское поселение «Город Малоярославец» объем иных межбюджетных трансфертов, передаваемых в бюджет </w:t>
      </w:r>
      <w:r w:rsidRPr="00760251">
        <w:rPr>
          <w:sz w:val="26"/>
          <w:szCs w:val="26"/>
        </w:rPr>
        <w:lastRenderedPageBreak/>
        <w:t xml:space="preserve">Малоярославецкого района  «Малоярославецкий район» из бюджета муниципального образования городское поселение «Город Малоярославец» на 2017 год согласно </w:t>
      </w:r>
      <w:r w:rsidRPr="00760251">
        <w:rPr>
          <w:b/>
          <w:sz w:val="26"/>
          <w:szCs w:val="26"/>
        </w:rPr>
        <w:t>Приложению</w:t>
      </w:r>
      <w:r w:rsidRPr="00760251">
        <w:rPr>
          <w:sz w:val="26"/>
          <w:szCs w:val="26"/>
        </w:rPr>
        <w:t xml:space="preserve"> </w:t>
      </w:r>
      <w:r w:rsidRPr="00760251">
        <w:rPr>
          <w:b/>
          <w:sz w:val="26"/>
          <w:szCs w:val="26"/>
        </w:rPr>
        <w:t>№ 12</w:t>
      </w:r>
      <w:r w:rsidRPr="00760251">
        <w:rPr>
          <w:sz w:val="26"/>
          <w:szCs w:val="26"/>
        </w:rPr>
        <w:t xml:space="preserve"> к настоящему  Решению.</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21.  Установить, что финансирование расходов на содержание органов местного самоуправления муниципального образования городское поселение «Город Малоярославец» осуществляется в пределах ассигнований, предусмотренных в бюджете города на соответствующий период на данные цели. В случае необходимости Администрация муниципального образования городское поселение «Город Малоярославец» вправе осуществлять мероприятия по оптимизации расходов. </w:t>
      </w:r>
    </w:p>
    <w:p w:rsidR="00760251" w:rsidRPr="00760251" w:rsidRDefault="00760251" w:rsidP="00760251">
      <w:pPr>
        <w:tabs>
          <w:tab w:val="left" w:pos="7797"/>
        </w:tabs>
        <w:autoSpaceDE/>
        <w:autoSpaceDN/>
        <w:adjustRightInd/>
        <w:jc w:val="both"/>
        <w:rPr>
          <w:sz w:val="26"/>
          <w:szCs w:val="26"/>
        </w:rPr>
      </w:pPr>
      <w:r w:rsidRPr="00760251">
        <w:rPr>
          <w:sz w:val="26"/>
          <w:szCs w:val="26"/>
        </w:rPr>
        <w:t>22</w:t>
      </w:r>
      <w:proofErr w:type="gramStart"/>
      <w:r w:rsidRPr="00760251">
        <w:rPr>
          <w:sz w:val="26"/>
          <w:szCs w:val="26"/>
        </w:rPr>
        <w:t xml:space="preserve"> У</w:t>
      </w:r>
      <w:proofErr w:type="gramEnd"/>
      <w:r w:rsidRPr="00760251">
        <w:rPr>
          <w:sz w:val="26"/>
          <w:szCs w:val="26"/>
        </w:rPr>
        <w:t xml:space="preserve">твердить нормативы распределения доходов в бюджет муниципального образования городское поселение «Город Малоярославец» на 2017 год и на плановый период 2018 и 2019 годов согласно </w:t>
      </w:r>
      <w:r w:rsidRPr="00760251">
        <w:rPr>
          <w:b/>
          <w:sz w:val="26"/>
          <w:szCs w:val="26"/>
        </w:rPr>
        <w:t>Приложению № 13</w:t>
      </w:r>
      <w:r w:rsidRPr="00760251">
        <w:rPr>
          <w:b/>
          <w:i/>
          <w:sz w:val="26"/>
          <w:szCs w:val="26"/>
        </w:rPr>
        <w:t xml:space="preserve">  </w:t>
      </w:r>
      <w:r w:rsidRPr="00760251">
        <w:rPr>
          <w:sz w:val="26"/>
          <w:szCs w:val="26"/>
        </w:rPr>
        <w:t>к настоящему Решению.</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23. Установить уровень размеров должностных окладов по муниципальным должностям муниципального образования городское поселение «Город Малоярославец» и окладов денежного содержания по должностям муниципальной службы на уровне, сложившемся на 1 января 2017 года. </w:t>
      </w:r>
    </w:p>
    <w:p w:rsidR="00760251" w:rsidRPr="00760251" w:rsidRDefault="00760251" w:rsidP="00760251">
      <w:pPr>
        <w:tabs>
          <w:tab w:val="left" w:pos="7797"/>
        </w:tabs>
        <w:autoSpaceDE/>
        <w:autoSpaceDN/>
        <w:adjustRightInd/>
        <w:jc w:val="both"/>
        <w:rPr>
          <w:sz w:val="26"/>
          <w:szCs w:val="26"/>
        </w:rPr>
      </w:pPr>
      <w:r w:rsidRPr="00760251">
        <w:rPr>
          <w:rFonts w:eastAsia="Zhikaryov"/>
          <w:sz w:val="26"/>
          <w:szCs w:val="26"/>
        </w:rPr>
        <w:t xml:space="preserve">24. Установить, что финансирование расходов на проведение диспансеризации муниципальных служащих осуществляется в пределах средств, предусмотренных в бюджете </w:t>
      </w:r>
      <w:r w:rsidRPr="00760251">
        <w:rPr>
          <w:sz w:val="26"/>
          <w:szCs w:val="26"/>
        </w:rPr>
        <w:t xml:space="preserve">муниципального образования городское поселение «Город Малоярославец» </w:t>
      </w:r>
      <w:r w:rsidRPr="00760251">
        <w:rPr>
          <w:rFonts w:eastAsia="Zhikaryov"/>
          <w:sz w:val="26"/>
          <w:szCs w:val="26"/>
        </w:rPr>
        <w:t xml:space="preserve">на содержание органов местного самоуправления, являющихся главными распорядителями средств бюджета </w:t>
      </w:r>
      <w:r w:rsidRPr="00760251">
        <w:rPr>
          <w:sz w:val="26"/>
          <w:szCs w:val="26"/>
        </w:rPr>
        <w:t>муниципального образования городское поселение «Город Малоярославец».</w:t>
      </w:r>
    </w:p>
    <w:p w:rsidR="00760251" w:rsidRPr="00760251" w:rsidRDefault="00760251" w:rsidP="00760251">
      <w:pPr>
        <w:tabs>
          <w:tab w:val="left" w:pos="7797"/>
        </w:tabs>
        <w:autoSpaceDE/>
        <w:autoSpaceDN/>
        <w:adjustRightInd/>
        <w:jc w:val="both"/>
        <w:rPr>
          <w:sz w:val="26"/>
          <w:szCs w:val="26"/>
        </w:rPr>
      </w:pPr>
      <w:r w:rsidRPr="00760251">
        <w:rPr>
          <w:sz w:val="26"/>
          <w:szCs w:val="26"/>
        </w:rPr>
        <w:t>25. Установить иные основания, связанные с особенностями исполнения бюджета, дающее право в ходе исполнения бюджета муниципального образования городское поселение «Город Малоярославец» Администрации муниципального образования городское поселение «Город Малоярославец» вносить изменения в сводную бюджетную роспись, оформлять соответствующие уведомления:</w:t>
      </w:r>
    </w:p>
    <w:p w:rsidR="00760251" w:rsidRPr="00760251" w:rsidRDefault="00760251" w:rsidP="00760251">
      <w:pPr>
        <w:tabs>
          <w:tab w:val="left" w:pos="7797"/>
        </w:tabs>
        <w:autoSpaceDE/>
        <w:autoSpaceDN/>
        <w:adjustRightInd/>
        <w:jc w:val="both"/>
        <w:rPr>
          <w:sz w:val="26"/>
          <w:szCs w:val="26"/>
        </w:rPr>
      </w:pPr>
      <w:r w:rsidRPr="00760251">
        <w:rPr>
          <w:sz w:val="26"/>
          <w:szCs w:val="26"/>
        </w:rPr>
        <w:t>-  на сумму средств, использованных не по целевому назначению, выявленных в результате контрольных мероприятий (за исключением бюджетных ассигнований, направляемых на выполнение муниципального задания);</w:t>
      </w:r>
    </w:p>
    <w:p w:rsidR="00760251" w:rsidRPr="00760251" w:rsidRDefault="00760251" w:rsidP="00760251">
      <w:pPr>
        <w:tabs>
          <w:tab w:val="left" w:pos="7797"/>
        </w:tabs>
        <w:autoSpaceDE/>
        <w:autoSpaceDN/>
        <w:adjustRightInd/>
        <w:jc w:val="both"/>
        <w:rPr>
          <w:sz w:val="26"/>
          <w:szCs w:val="26"/>
        </w:rPr>
      </w:pPr>
      <w:r w:rsidRPr="00760251">
        <w:rPr>
          <w:sz w:val="26"/>
          <w:szCs w:val="26"/>
        </w:rPr>
        <w:t>-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в случае изменения типа и организационно-правовой формы муниципальных учреждений, подведомственных органам исполнительной власти муниципального образования городское поселение «Город Малоярославец»;</w:t>
      </w:r>
    </w:p>
    <w:p w:rsidR="00760251" w:rsidRPr="00760251" w:rsidRDefault="00760251" w:rsidP="00760251">
      <w:pPr>
        <w:tabs>
          <w:tab w:val="left" w:pos="7797"/>
        </w:tabs>
        <w:autoSpaceDE/>
        <w:autoSpaceDN/>
        <w:adjustRightInd/>
        <w:jc w:val="both"/>
        <w:rPr>
          <w:sz w:val="26"/>
          <w:szCs w:val="26"/>
        </w:rPr>
      </w:pPr>
      <w:r w:rsidRPr="00760251">
        <w:rPr>
          <w:sz w:val="26"/>
          <w:szCs w:val="26"/>
        </w:rPr>
        <w:t>- в случае принятия муниципальных программ, аккумулирующих на реализацию программных мероприятий средства местного бюджета, предусмотренные настоящим Решением, а также внесения изменений и дополнений в данные программы;</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xml:space="preserve">- в случае </w:t>
      </w:r>
      <w:proofErr w:type="gramStart"/>
      <w:r w:rsidRPr="00760251">
        <w:rPr>
          <w:sz w:val="26"/>
          <w:szCs w:val="26"/>
        </w:rPr>
        <w:t>необходимости уточнения кодов бюджетной классификации расходов бюджета муниципального образования</w:t>
      </w:r>
      <w:proofErr w:type="gramEnd"/>
      <w:r w:rsidRPr="00760251">
        <w:rPr>
          <w:sz w:val="26"/>
          <w:szCs w:val="26"/>
        </w:rPr>
        <w:t xml:space="preserve"> городское поселение «Город Малоярославец» в текущем финансовом году;</w:t>
      </w:r>
    </w:p>
    <w:p w:rsidR="00760251" w:rsidRPr="00760251" w:rsidRDefault="00760251" w:rsidP="00760251">
      <w:pPr>
        <w:tabs>
          <w:tab w:val="left" w:pos="7797"/>
        </w:tabs>
        <w:autoSpaceDE/>
        <w:autoSpaceDN/>
        <w:adjustRightInd/>
        <w:spacing w:after="120"/>
        <w:jc w:val="both"/>
        <w:rPr>
          <w:sz w:val="26"/>
          <w:szCs w:val="26"/>
        </w:rPr>
      </w:pPr>
      <w:r w:rsidRPr="00760251">
        <w:rPr>
          <w:color w:val="000080"/>
          <w:sz w:val="26"/>
          <w:szCs w:val="26"/>
        </w:rPr>
        <w:t xml:space="preserve">- </w:t>
      </w:r>
      <w:r w:rsidRPr="00760251">
        <w:rPr>
          <w:sz w:val="26"/>
          <w:szCs w:val="26"/>
        </w:rPr>
        <w:t>в части перераспределения бюджетных ассигнований, предусмотренных в бюджете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xml:space="preserve">– в части перераспределения бюджетных ассигнований между разделами, подразделами, целевыми статьями (муниципальными программами и непрограммными направлениями деятельности), группами и подгруппами </w:t>
      </w:r>
      <w:proofErr w:type="gramStart"/>
      <w:r w:rsidRPr="00760251">
        <w:rPr>
          <w:sz w:val="26"/>
          <w:szCs w:val="26"/>
        </w:rPr>
        <w:t>видов расходов классификации расходов бюджетов</w:t>
      </w:r>
      <w:proofErr w:type="gramEnd"/>
      <w:r w:rsidRPr="00760251">
        <w:rPr>
          <w:sz w:val="26"/>
          <w:szCs w:val="26"/>
        </w:rPr>
        <w:t>;</w:t>
      </w:r>
    </w:p>
    <w:p w:rsidR="00760251" w:rsidRPr="00760251" w:rsidRDefault="00760251" w:rsidP="00760251">
      <w:pPr>
        <w:autoSpaceDE/>
        <w:autoSpaceDN/>
        <w:adjustRightInd/>
        <w:spacing w:after="80"/>
        <w:jc w:val="both"/>
        <w:rPr>
          <w:sz w:val="26"/>
          <w:szCs w:val="26"/>
        </w:rPr>
      </w:pPr>
      <w:r w:rsidRPr="00760251">
        <w:rPr>
          <w:sz w:val="26"/>
          <w:szCs w:val="26"/>
        </w:rPr>
        <w:t xml:space="preserve">– в случае </w:t>
      </w:r>
      <w:proofErr w:type="gramStart"/>
      <w:r w:rsidRPr="00760251">
        <w:rPr>
          <w:sz w:val="26"/>
          <w:szCs w:val="26"/>
        </w:rPr>
        <w:t>необходимости уточнения кодов классификации расходов бюджета муниципального образования</w:t>
      </w:r>
      <w:proofErr w:type="gramEnd"/>
      <w:r w:rsidRPr="00760251">
        <w:rPr>
          <w:sz w:val="26"/>
          <w:szCs w:val="26"/>
        </w:rPr>
        <w:t xml:space="preserve"> городское поселение «Город Малоярославец» в текущем </w:t>
      </w:r>
      <w:r w:rsidRPr="00760251">
        <w:rPr>
          <w:sz w:val="26"/>
          <w:szCs w:val="26"/>
        </w:rPr>
        <w:lastRenderedPageBreak/>
        <w:t>финансовом году, если в течение финансового года по целевой статье расходов бюджета муниципального образования городское поселение «Город Малоярославец»  не произведены кассовые расходы;</w:t>
      </w:r>
    </w:p>
    <w:p w:rsidR="00760251" w:rsidRPr="00760251" w:rsidRDefault="00760251" w:rsidP="00760251">
      <w:pPr>
        <w:autoSpaceDE/>
        <w:autoSpaceDN/>
        <w:adjustRightInd/>
        <w:spacing w:after="80"/>
        <w:jc w:val="both"/>
        <w:rPr>
          <w:sz w:val="26"/>
          <w:szCs w:val="26"/>
        </w:rPr>
      </w:pPr>
      <w:r w:rsidRPr="00760251">
        <w:rPr>
          <w:sz w:val="26"/>
          <w:szCs w:val="26"/>
        </w:rPr>
        <w:t>– в части перераспределения бюджетных ассигнований, предусмотренных средств бюджета муниципального образования городское поселение «Город Малоярославец» на финансирование неоплаченных обязательств, образовавшихся на 1 января текущего года перед поставщиками товаров, работ и услуг;</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в части перераспределения бюджетных ассигнований в рамках реализации муниципальных программ по кодам классификации расходов бюджета муниципального образования городское поселение «Город Малоярославец»;</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xml:space="preserve">- в части увеличения бюджетных ассигнований на сумму межбюджетных трансфертов, предоставляемых из других бюджетов бюджетной системы Российской федерации, полученных сверх сумм, учтенных настоящим Решением;    </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в части увеличения бюджетных ассигнований на сумму средств, поступающих в доходы бюджета муниципального образования городское поселение «Город Малоярославец» от юридических и физических лиц на оказание помощи гражданам, гуманитарной помощи территориям, пострадавшим в результате стихийных бедствий и других чрезвычайных ситуаций;</w:t>
      </w:r>
    </w:p>
    <w:p w:rsidR="00760251" w:rsidRPr="00760251" w:rsidRDefault="00760251" w:rsidP="00760251">
      <w:pPr>
        <w:autoSpaceDE/>
        <w:autoSpaceDN/>
        <w:adjustRightInd/>
        <w:jc w:val="both"/>
        <w:rPr>
          <w:sz w:val="26"/>
          <w:szCs w:val="26"/>
        </w:rPr>
      </w:pPr>
      <w:r w:rsidRPr="00760251">
        <w:rPr>
          <w:sz w:val="26"/>
          <w:szCs w:val="26"/>
        </w:rPr>
        <w:t>-  в части  перераспределения бюджетных ассигнований Дорожного фонда  муниципального образования городское поселение «Город Малоярославец» по кодам классификации расходов бюджета муниципального образования городское поселение «Город Малоярославец»;</w:t>
      </w:r>
    </w:p>
    <w:p w:rsidR="00760251" w:rsidRPr="00760251" w:rsidRDefault="00760251" w:rsidP="00760251">
      <w:pPr>
        <w:autoSpaceDE/>
        <w:autoSpaceDN/>
        <w:adjustRightInd/>
        <w:jc w:val="both"/>
        <w:rPr>
          <w:sz w:val="26"/>
          <w:szCs w:val="26"/>
        </w:rPr>
      </w:pPr>
      <w:r w:rsidRPr="00760251">
        <w:rPr>
          <w:sz w:val="26"/>
          <w:szCs w:val="26"/>
        </w:rPr>
        <w:t xml:space="preserve">-   в части увеличения бюджетных ассигнований на сумму не использованных по состоянию на 1 января 2017 года остатков средств Дорожного фонда муниципального образования городское поселение «Город Малоярославец» для последующего использования </w:t>
      </w:r>
      <w:proofErr w:type="gramStart"/>
      <w:r w:rsidRPr="00760251">
        <w:rPr>
          <w:sz w:val="26"/>
          <w:szCs w:val="26"/>
        </w:rPr>
        <w:t>на те</w:t>
      </w:r>
      <w:proofErr w:type="gramEnd"/>
      <w:r w:rsidRPr="00760251">
        <w:rPr>
          <w:sz w:val="26"/>
          <w:szCs w:val="26"/>
        </w:rPr>
        <w:t xml:space="preserve"> же цели;</w:t>
      </w:r>
    </w:p>
    <w:p w:rsidR="00760251" w:rsidRPr="00760251" w:rsidRDefault="00760251" w:rsidP="00760251">
      <w:pPr>
        <w:tabs>
          <w:tab w:val="left" w:pos="7797"/>
        </w:tabs>
        <w:autoSpaceDE/>
        <w:autoSpaceDN/>
        <w:adjustRightInd/>
        <w:spacing w:after="120"/>
        <w:jc w:val="both"/>
        <w:rPr>
          <w:sz w:val="26"/>
          <w:szCs w:val="26"/>
        </w:rPr>
      </w:pPr>
      <w:proofErr w:type="gramStart"/>
      <w:r w:rsidRPr="00760251">
        <w:rPr>
          <w:sz w:val="26"/>
          <w:szCs w:val="26"/>
        </w:rPr>
        <w:t xml:space="preserve">- в части увеличения бюджетных ассигновании по кодам классификации расходов бюджета муниципального образования городское поселение «Город Малоярославец» на сумму средств, необходимых для выполнения условий </w:t>
      </w:r>
      <w:proofErr w:type="spellStart"/>
      <w:r w:rsidRPr="00760251">
        <w:rPr>
          <w:sz w:val="26"/>
          <w:szCs w:val="26"/>
        </w:rPr>
        <w:t>софинансирования</w:t>
      </w:r>
      <w:proofErr w:type="spellEnd"/>
      <w:r w:rsidRPr="00760251">
        <w:rPr>
          <w:sz w:val="26"/>
          <w:szCs w:val="26"/>
        </w:rPr>
        <w:t xml:space="preserve"> по федеральным и областным целевым программам и межбюджетным субсидиям, предоставляемым бюджету муниципального образования городское поселение «Город Малоярославец» из федерального и областного бюджетов, в том числе путем введения новых кодов классификации расходов бюджета муниципального образования городское поселение</w:t>
      </w:r>
      <w:proofErr w:type="gramEnd"/>
      <w:r w:rsidRPr="00760251">
        <w:rPr>
          <w:sz w:val="26"/>
          <w:szCs w:val="26"/>
        </w:rPr>
        <w:t xml:space="preserve"> «Город Малоярославец» в случае необходимости выполнения условий </w:t>
      </w:r>
      <w:proofErr w:type="spellStart"/>
      <w:r w:rsidRPr="00760251">
        <w:rPr>
          <w:sz w:val="26"/>
          <w:szCs w:val="26"/>
        </w:rPr>
        <w:t>софинансирования</w:t>
      </w:r>
      <w:proofErr w:type="spellEnd"/>
      <w:r w:rsidRPr="00760251">
        <w:rPr>
          <w:sz w:val="26"/>
          <w:szCs w:val="26"/>
        </w:rPr>
        <w:t xml:space="preserve"> по федеральным  и областным программам и межбюджетным субсидиям;</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в части увеличения бюджетных ассигнований на предоставление межбюджетных трансфертов в соответствии с принятыми нормативными правовыми актами;</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xml:space="preserve">- установить, что </w:t>
      </w:r>
      <w:r w:rsidRPr="00760251">
        <w:rPr>
          <w:bCs/>
          <w:sz w:val="26"/>
          <w:szCs w:val="26"/>
        </w:rPr>
        <w:t>Администрация муниципального образования</w:t>
      </w:r>
      <w:r w:rsidRPr="00760251">
        <w:rPr>
          <w:sz w:val="26"/>
          <w:szCs w:val="26"/>
        </w:rPr>
        <w:t xml:space="preserve"> городское поселение</w:t>
      </w:r>
      <w:r w:rsidRPr="00760251">
        <w:rPr>
          <w:bCs/>
          <w:sz w:val="26"/>
          <w:szCs w:val="26"/>
        </w:rPr>
        <w:t xml:space="preserve"> «Город Малоярославец», </w:t>
      </w:r>
      <w:r w:rsidRPr="00760251">
        <w:rPr>
          <w:sz w:val="26"/>
          <w:szCs w:val="26"/>
        </w:rPr>
        <w:t>вправе осуществлять финансирование из бюджета муниципального образования «Город Малоярославец» в пределах общего остатка средств на едином счете бюджета муниципального образования вне зависимости от поступления из областного бюджета целевых средств;</w:t>
      </w:r>
    </w:p>
    <w:p w:rsidR="00760251" w:rsidRPr="00760251" w:rsidRDefault="00760251" w:rsidP="00760251">
      <w:pPr>
        <w:keepLines/>
        <w:autoSpaceDE/>
        <w:autoSpaceDN/>
        <w:adjustRightInd/>
        <w:jc w:val="both"/>
        <w:rPr>
          <w:color w:val="993366"/>
          <w:sz w:val="26"/>
          <w:szCs w:val="26"/>
        </w:rPr>
      </w:pPr>
      <w:r w:rsidRPr="00760251">
        <w:rPr>
          <w:sz w:val="26"/>
          <w:szCs w:val="26"/>
        </w:rPr>
        <w:t>- в случае исполнения судебных актов, предусматривающих обращение взыскания на средства бюджета города</w:t>
      </w:r>
      <w:r w:rsidRPr="00760251">
        <w:rPr>
          <w:color w:val="993366"/>
          <w:sz w:val="26"/>
          <w:szCs w:val="26"/>
        </w:rPr>
        <w:t xml:space="preserve"> </w:t>
      </w:r>
      <w:r w:rsidRPr="00760251">
        <w:rPr>
          <w:sz w:val="26"/>
          <w:szCs w:val="26"/>
        </w:rPr>
        <w:t>муниципального образования городское поселение «Город Малоярославец»</w:t>
      </w:r>
      <w:r w:rsidRPr="00760251">
        <w:rPr>
          <w:color w:val="993366"/>
          <w:sz w:val="26"/>
          <w:szCs w:val="26"/>
        </w:rPr>
        <w:t>;</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в других случаях, предусмотренных особенностями исполнения бюджета муниципального образования городское поселение «Город Малоярославец», установленных настоящим Решением и Бюджетным кодексом Российской Федерации.</w:t>
      </w:r>
    </w:p>
    <w:p w:rsidR="00760251" w:rsidRPr="00760251" w:rsidRDefault="00760251" w:rsidP="00760251">
      <w:pPr>
        <w:tabs>
          <w:tab w:val="left" w:pos="7797"/>
        </w:tabs>
        <w:autoSpaceDE/>
        <w:autoSpaceDN/>
        <w:adjustRightInd/>
        <w:spacing w:after="120"/>
        <w:jc w:val="both"/>
        <w:rPr>
          <w:sz w:val="26"/>
          <w:szCs w:val="26"/>
        </w:rPr>
      </w:pPr>
      <w:r w:rsidRPr="00760251">
        <w:rPr>
          <w:sz w:val="26"/>
          <w:szCs w:val="26"/>
        </w:rPr>
        <w:t xml:space="preserve">26. </w:t>
      </w:r>
      <w:proofErr w:type="gramStart"/>
      <w:r w:rsidRPr="00760251">
        <w:rPr>
          <w:sz w:val="26"/>
          <w:szCs w:val="26"/>
        </w:rPr>
        <w:t xml:space="preserve">Принять к сведению, что в соответствии со статьей 35 Бюджетного кодекса Российской Федерации разрешено муниципальному образованию на основании решения главы </w:t>
      </w:r>
      <w:r w:rsidRPr="00760251">
        <w:rPr>
          <w:sz w:val="26"/>
          <w:szCs w:val="26"/>
        </w:rPr>
        <w:lastRenderedPageBreak/>
        <w:t xml:space="preserve">Администрации муниципального образования городское поселение «Город Малоярославец» при наличии кассового разрыва отвлечение временно свободных средств, выделенных из других бюджетов бюджетной системы Российской Федерации  на расходы местного бюджета, с обязательным последующим восстановлением в течение текущего финансового года.  </w:t>
      </w:r>
      <w:proofErr w:type="gramEnd"/>
    </w:p>
    <w:p w:rsidR="00760251" w:rsidRPr="00760251" w:rsidRDefault="00760251" w:rsidP="00760251">
      <w:pPr>
        <w:autoSpaceDE/>
        <w:autoSpaceDN/>
        <w:adjustRightInd/>
        <w:jc w:val="both"/>
        <w:rPr>
          <w:sz w:val="26"/>
          <w:szCs w:val="26"/>
        </w:rPr>
      </w:pPr>
      <w:r w:rsidRPr="00760251">
        <w:rPr>
          <w:sz w:val="26"/>
          <w:szCs w:val="26"/>
        </w:rPr>
        <w:t>27. Установить, что не использованные по состоянию на 1 января 2017 года остатки межбюджетных трансфертов, предоставленных из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2017 года.</w:t>
      </w:r>
    </w:p>
    <w:p w:rsidR="00760251" w:rsidRPr="00760251" w:rsidRDefault="00760251" w:rsidP="00760251">
      <w:pPr>
        <w:autoSpaceDE/>
        <w:autoSpaceDN/>
        <w:adjustRightInd/>
        <w:spacing w:after="120"/>
        <w:jc w:val="both"/>
        <w:rPr>
          <w:sz w:val="26"/>
          <w:szCs w:val="26"/>
        </w:rPr>
      </w:pPr>
      <w:r w:rsidRPr="00760251">
        <w:rPr>
          <w:sz w:val="26"/>
          <w:szCs w:val="26"/>
        </w:rPr>
        <w:t xml:space="preserve">28. </w:t>
      </w:r>
      <w:proofErr w:type="gramStart"/>
      <w:r w:rsidRPr="00760251">
        <w:rPr>
          <w:sz w:val="26"/>
          <w:szCs w:val="26"/>
        </w:rPr>
        <w:t>Установить, что если в ходе исполнения бюджета муниципального образования городское поселение «Город Малоярославец» в 2017 году происходит снижение объема поступлений доходов бюджета муниципального образования городское поселение «Город Малоярославец» и (или) поступлений из источников финансирования дефицита бюджета муниципального образования городское поселение «Город Малоярославец», приводящее к недостаточности средств для исполнения бюджетных обязательств</w:t>
      </w:r>
      <w:r w:rsidRPr="00760251">
        <w:t xml:space="preserve">, </w:t>
      </w:r>
      <w:r w:rsidRPr="00760251">
        <w:rPr>
          <w:sz w:val="26"/>
          <w:szCs w:val="26"/>
        </w:rPr>
        <w:t xml:space="preserve"> по сравнению с утвержденным годовым объемом бюджетных ассигнований не более</w:t>
      </w:r>
      <w:proofErr w:type="gramEnd"/>
      <w:r w:rsidRPr="00760251">
        <w:rPr>
          <w:sz w:val="26"/>
          <w:szCs w:val="26"/>
        </w:rPr>
        <w:t>, чем на 10 процентов и более чем на 10 процентов, но по срокам, не превышающим 6 месяцев, Администрация муниципального образования городское поселение «Город Малоярославец» вправе приостанавливать финансирование расходов капитального характера,</w:t>
      </w:r>
      <w:r w:rsidRPr="00760251">
        <w:t xml:space="preserve"> </w:t>
      </w:r>
      <w:r w:rsidRPr="00760251">
        <w:rPr>
          <w:sz w:val="26"/>
          <w:szCs w:val="26"/>
        </w:rPr>
        <w:t>по которым не возникли гражданско-правовые обязательства,  в порядке, установленном Администрацией муниципального образования городское поселение «Город Малоярославец».</w:t>
      </w:r>
    </w:p>
    <w:p w:rsidR="00760251" w:rsidRPr="00760251" w:rsidRDefault="00760251" w:rsidP="00760251">
      <w:pPr>
        <w:autoSpaceDE/>
        <w:autoSpaceDN/>
        <w:adjustRightInd/>
        <w:spacing w:after="120"/>
        <w:ind w:firstLine="709"/>
        <w:jc w:val="both"/>
        <w:rPr>
          <w:sz w:val="26"/>
          <w:szCs w:val="26"/>
        </w:rPr>
      </w:pPr>
      <w:r w:rsidRPr="00760251">
        <w:rPr>
          <w:sz w:val="26"/>
          <w:szCs w:val="26"/>
        </w:rPr>
        <w:t>В случае</w:t>
      </w:r>
      <w:proofErr w:type="gramStart"/>
      <w:r w:rsidRPr="00760251">
        <w:rPr>
          <w:sz w:val="26"/>
          <w:szCs w:val="26"/>
        </w:rPr>
        <w:t>,</w:t>
      </w:r>
      <w:proofErr w:type="gramEnd"/>
      <w:r w:rsidRPr="00760251">
        <w:rPr>
          <w:sz w:val="26"/>
          <w:szCs w:val="26"/>
        </w:rPr>
        <w:t xml:space="preserve"> если недостаточность средств для исполнения бюджетных обязательств по сравнению с утвержденным годовым объемом бюджетных ассигнований превышает 10 процентов и выходит за пределы 6 месяцев, Администрация муниципального образования городское поселение «Город Малоярославец» вправе принять решение о введении режима сокращения бюджетных ассигнований, при этом не подлежат сокращению расходы на обеспечение текущей деятельности муниципальных учреждений и на исполнение публичных нормативных обязательств.</w:t>
      </w:r>
    </w:p>
    <w:p w:rsidR="00760251" w:rsidRPr="00760251" w:rsidRDefault="00760251" w:rsidP="00760251">
      <w:pPr>
        <w:tabs>
          <w:tab w:val="left" w:pos="7797"/>
        </w:tabs>
        <w:autoSpaceDE/>
        <w:autoSpaceDN/>
        <w:adjustRightInd/>
        <w:jc w:val="both"/>
        <w:rPr>
          <w:sz w:val="26"/>
          <w:szCs w:val="26"/>
        </w:rPr>
      </w:pPr>
      <w:r w:rsidRPr="00760251">
        <w:rPr>
          <w:sz w:val="26"/>
          <w:szCs w:val="26"/>
        </w:rPr>
        <w:t>29. Установить, что Администрация муниципального образования городское поселение «Город Малоярославец» вправе привлекать в 2017 году бюджетные кредиты и  кредиты в коммерческих банках в целях покрытия дефицита бюджета муниципального образования и временных кассовых разрывов, возникающих при исполнении бюджета на срок, выходящий за пределы 2017 года.</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30. Администрация муниципального образования городское поселение «Город Малоярославец» направляет ежеквартально в Городскую Думу  отчет об исполнении бюджета муниципального образования городское поселение «Город Малоярославец» после представления отчета в финансовый отдел Малоярославецкой районной Администрации муниципального района  «Малоярославецкий район».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31. Настоящее Решение вступает в силу с 1 января 2017 года и подлежит опубликованию в газете «Малоярославецкий край». </w:t>
      </w:r>
    </w:p>
    <w:p w:rsidR="00760251" w:rsidRPr="00760251" w:rsidRDefault="00760251" w:rsidP="00760251">
      <w:pPr>
        <w:tabs>
          <w:tab w:val="left" w:pos="7797"/>
        </w:tabs>
        <w:autoSpaceDE/>
        <w:autoSpaceDN/>
        <w:adjustRightInd/>
        <w:jc w:val="both"/>
        <w:rPr>
          <w:sz w:val="26"/>
          <w:szCs w:val="26"/>
        </w:rPr>
      </w:pPr>
    </w:p>
    <w:p w:rsidR="00760251" w:rsidRPr="00760251" w:rsidRDefault="00760251" w:rsidP="00760251">
      <w:pPr>
        <w:tabs>
          <w:tab w:val="left" w:pos="7797"/>
        </w:tabs>
        <w:autoSpaceDE/>
        <w:autoSpaceDN/>
        <w:adjustRightInd/>
        <w:jc w:val="both"/>
        <w:rPr>
          <w:b/>
          <w:sz w:val="26"/>
          <w:szCs w:val="26"/>
        </w:rPr>
      </w:pPr>
      <w:r w:rsidRPr="00760251">
        <w:rPr>
          <w:b/>
          <w:sz w:val="26"/>
          <w:szCs w:val="26"/>
        </w:rPr>
        <w:t>Глава муниципального образования</w:t>
      </w:r>
    </w:p>
    <w:p w:rsidR="00760251" w:rsidRPr="00760251" w:rsidRDefault="00760251" w:rsidP="00760251">
      <w:pPr>
        <w:tabs>
          <w:tab w:val="center" w:pos="4677"/>
          <w:tab w:val="left" w:pos="7797"/>
          <w:tab w:val="right" w:pos="9355"/>
        </w:tabs>
        <w:autoSpaceDE/>
        <w:autoSpaceDN/>
        <w:adjustRightInd/>
        <w:rPr>
          <w:sz w:val="24"/>
          <w:szCs w:val="24"/>
        </w:rPr>
      </w:pPr>
      <w:r w:rsidRPr="00760251">
        <w:rPr>
          <w:b/>
          <w:sz w:val="26"/>
          <w:szCs w:val="26"/>
        </w:rPr>
        <w:t xml:space="preserve">городское поселение «Город Малоярославец»                                             </w:t>
      </w:r>
      <w:proofErr w:type="spellStart"/>
      <w:r w:rsidRPr="00760251">
        <w:rPr>
          <w:b/>
          <w:sz w:val="26"/>
          <w:szCs w:val="26"/>
        </w:rPr>
        <w:t>О.А.Жукова</w:t>
      </w:r>
      <w:proofErr w:type="spellEnd"/>
      <w:r w:rsidRPr="00760251">
        <w:rPr>
          <w:b/>
          <w:sz w:val="24"/>
          <w:szCs w:val="24"/>
        </w:rPr>
        <w:t xml:space="preserve">                </w:t>
      </w: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2"/>
          <w:szCs w:val="22"/>
        </w:rPr>
      </w:pPr>
    </w:p>
    <w:p w:rsidR="00760251" w:rsidRPr="00760251" w:rsidRDefault="00760251" w:rsidP="00760251">
      <w:pPr>
        <w:tabs>
          <w:tab w:val="center" w:pos="4677"/>
          <w:tab w:val="left" w:pos="7797"/>
          <w:tab w:val="right" w:pos="9355"/>
        </w:tabs>
        <w:autoSpaceDE/>
        <w:autoSpaceDN/>
        <w:adjustRightInd/>
        <w:rPr>
          <w:sz w:val="24"/>
        </w:rPr>
      </w:pPr>
    </w:p>
    <w:p w:rsidR="00760251" w:rsidRPr="00760251" w:rsidRDefault="00760251" w:rsidP="00760251">
      <w:pPr>
        <w:tabs>
          <w:tab w:val="left" w:pos="7797"/>
        </w:tabs>
        <w:autoSpaceDE/>
        <w:autoSpaceDN/>
        <w:adjustRightInd/>
        <w:jc w:val="center"/>
        <w:rPr>
          <w:b/>
          <w:sz w:val="24"/>
          <w:szCs w:val="24"/>
        </w:rPr>
      </w:pPr>
      <w:r w:rsidRPr="00760251">
        <w:rPr>
          <w:b/>
          <w:sz w:val="24"/>
          <w:szCs w:val="24"/>
        </w:rPr>
        <w:t xml:space="preserve">ПОЯСНИТЕЛЬНАЯ ЗАПИСКА </w:t>
      </w:r>
      <w:proofErr w:type="gramStart"/>
      <w:r w:rsidRPr="00760251">
        <w:rPr>
          <w:b/>
          <w:sz w:val="24"/>
          <w:szCs w:val="24"/>
        </w:rPr>
        <w:t>К</w:t>
      </w:r>
      <w:proofErr w:type="gramEnd"/>
    </w:p>
    <w:p w:rsidR="00760251" w:rsidRPr="00760251" w:rsidRDefault="00760251" w:rsidP="00760251">
      <w:pPr>
        <w:tabs>
          <w:tab w:val="left" w:pos="7797"/>
        </w:tabs>
        <w:autoSpaceDE/>
        <w:autoSpaceDN/>
        <w:adjustRightInd/>
        <w:jc w:val="center"/>
        <w:rPr>
          <w:sz w:val="24"/>
          <w:szCs w:val="24"/>
        </w:rPr>
      </w:pPr>
      <w:r w:rsidRPr="00760251">
        <w:rPr>
          <w:b/>
          <w:sz w:val="24"/>
          <w:szCs w:val="24"/>
        </w:rPr>
        <w:t>РЕШЕНИЮ ГОРОДСКОЙ ДУМЫ «О БЮДЖЕТЕ МО ГП «ГОРОД МАЛОЯРОСЛАВЕЦ» НА 2017 ГОД И НА ПЛАНОВЫЙ ПЕРИОД 2018</w:t>
      </w:r>
      <w:proofErr w:type="gramStart"/>
      <w:r w:rsidRPr="00760251">
        <w:rPr>
          <w:b/>
          <w:sz w:val="24"/>
          <w:szCs w:val="24"/>
        </w:rPr>
        <w:t xml:space="preserve"> И</w:t>
      </w:r>
      <w:proofErr w:type="gramEnd"/>
      <w:r w:rsidRPr="00760251">
        <w:rPr>
          <w:b/>
          <w:sz w:val="24"/>
          <w:szCs w:val="24"/>
        </w:rPr>
        <w:t xml:space="preserve"> 2019 ГОДОВ» </w:t>
      </w:r>
    </w:p>
    <w:p w:rsidR="00760251" w:rsidRPr="00760251" w:rsidRDefault="00760251" w:rsidP="00760251">
      <w:pPr>
        <w:tabs>
          <w:tab w:val="left" w:pos="7797"/>
        </w:tabs>
        <w:autoSpaceDE/>
        <w:autoSpaceDN/>
        <w:adjustRightInd/>
        <w:jc w:val="center"/>
        <w:rPr>
          <w:b/>
          <w:sz w:val="27"/>
          <w:szCs w:val="27"/>
        </w:rPr>
      </w:pPr>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Проект бюджета муниципального образования «Город Малоярославец» на 2017 год и на плановый период 2018 и 2019 годов подготовлен в соответствии с требованиями Бюджетного кодекса Российской Федерации</w:t>
      </w:r>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 xml:space="preserve">В основу формирования  бюджета положены приоритеты основных направлений бюджетной и налоговой политики муниципального образования «Город Малоярославец» на 2017 год и на плановый период 2018 и 2019 годов, показатели прогноза социально-экономического развития города на 2017 и на плановый период 2018 и 2019 годов. В целом проект бюджета муниципального образования «Город Малоярославец» на 2017 и на плановый период 2018 и 2019 годов реализует бюджетную стратегию  города. </w:t>
      </w:r>
      <w:proofErr w:type="gramStart"/>
      <w:r w:rsidRPr="00760251">
        <w:rPr>
          <w:sz w:val="27"/>
          <w:szCs w:val="27"/>
        </w:rPr>
        <w:t>В бюджете муниципального образования «Город Малоярославец» на 2017 и на плановый период 2018 и 2019 годов обеспечена реализация установленных стратегических целей и приоритетов бюджетной и налоговой политики муниципального образования «Город Малоярославец», необходимых для решения поставленных  задач по обеспечению стабильности и устойчивости бюджетной  системы, безусловному исполнению принятых расходных обязательств, повышению эффективности и результативности бюджетных расходов.</w:t>
      </w:r>
      <w:proofErr w:type="gramEnd"/>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 xml:space="preserve">В целом структура и содержание проекта бюджета муниципального образования «Город Малоярославец» на 2017 и на плановый период 2018 и 2019 годов и </w:t>
      </w:r>
      <w:proofErr w:type="gramStart"/>
      <w:r w:rsidRPr="00760251">
        <w:rPr>
          <w:sz w:val="27"/>
          <w:szCs w:val="27"/>
        </w:rPr>
        <w:t>документов, предоставляемых одновременно с ним соответствуют</w:t>
      </w:r>
      <w:proofErr w:type="gramEnd"/>
      <w:r w:rsidRPr="00760251">
        <w:rPr>
          <w:sz w:val="27"/>
          <w:szCs w:val="27"/>
        </w:rPr>
        <w:t xml:space="preserve"> требованиям Положению «О бюджетном процессе в муниципальном образовании «Город Малоярославец». </w:t>
      </w:r>
    </w:p>
    <w:p w:rsidR="00760251" w:rsidRPr="00760251" w:rsidRDefault="00760251" w:rsidP="00760251">
      <w:pPr>
        <w:autoSpaceDE/>
        <w:autoSpaceDN/>
        <w:adjustRightInd/>
        <w:spacing w:before="120" w:after="120"/>
        <w:jc w:val="center"/>
        <w:rPr>
          <w:b/>
          <w:sz w:val="26"/>
          <w:szCs w:val="26"/>
        </w:rPr>
      </w:pPr>
    </w:p>
    <w:p w:rsidR="00760251" w:rsidRPr="00760251" w:rsidRDefault="00760251" w:rsidP="00760251">
      <w:pPr>
        <w:autoSpaceDE/>
        <w:autoSpaceDN/>
        <w:adjustRightInd/>
        <w:spacing w:before="120" w:after="120"/>
        <w:jc w:val="center"/>
        <w:rPr>
          <w:b/>
          <w:sz w:val="26"/>
          <w:szCs w:val="26"/>
        </w:rPr>
      </w:pPr>
      <w:r w:rsidRPr="00760251">
        <w:rPr>
          <w:b/>
          <w:sz w:val="26"/>
          <w:szCs w:val="26"/>
          <w:lang w:val="en-US"/>
        </w:rPr>
        <w:t>I</w:t>
      </w:r>
      <w:r w:rsidRPr="00760251">
        <w:rPr>
          <w:b/>
          <w:sz w:val="26"/>
          <w:szCs w:val="26"/>
        </w:rPr>
        <w:t>. ДОХОДЫ</w:t>
      </w:r>
    </w:p>
    <w:p w:rsidR="00760251" w:rsidRPr="00760251" w:rsidRDefault="00760251" w:rsidP="00760251">
      <w:pPr>
        <w:tabs>
          <w:tab w:val="left" w:pos="7797"/>
        </w:tabs>
        <w:autoSpaceDE/>
        <w:autoSpaceDN/>
        <w:adjustRightInd/>
        <w:ind w:firstLine="567"/>
        <w:jc w:val="both"/>
        <w:rPr>
          <w:sz w:val="27"/>
          <w:szCs w:val="27"/>
        </w:rPr>
      </w:pPr>
    </w:p>
    <w:p w:rsidR="00760251" w:rsidRPr="00760251" w:rsidRDefault="00760251" w:rsidP="00760251">
      <w:pPr>
        <w:tabs>
          <w:tab w:val="left" w:pos="7797"/>
        </w:tabs>
        <w:autoSpaceDE/>
        <w:autoSpaceDN/>
        <w:adjustRightInd/>
        <w:ind w:firstLine="567"/>
        <w:jc w:val="both"/>
        <w:rPr>
          <w:sz w:val="27"/>
          <w:szCs w:val="27"/>
        </w:rPr>
      </w:pPr>
      <w:proofErr w:type="gramStart"/>
      <w:r w:rsidRPr="00760251">
        <w:rPr>
          <w:sz w:val="27"/>
          <w:szCs w:val="27"/>
        </w:rPr>
        <w:t>Прогнозируемые доходы бюджета муниципального образования «Город Малоярославец» на 2017 и на плановый период 2018 и 2019 годов определены по нормативам отчислений  от федеральных, региональных, местных налогов и отдельных видов неналоговых доходов в соответствии с Бюджетным кодексом Российской Федерации, законодательством Калужской области с учетом изменений, вступающих в силу с 1 января 2017 года.</w:t>
      </w:r>
      <w:proofErr w:type="gramEnd"/>
    </w:p>
    <w:p w:rsidR="00760251" w:rsidRPr="00760251" w:rsidRDefault="00760251" w:rsidP="00760251">
      <w:pPr>
        <w:tabs>
          <w:tab w:val="left" w:pos="7797"/>
        </w:tabs>
        <w:autoSpaceDE/>
        <w:autoSpaceDN/>
        <w:adjustRightInd/>
        <w:ind w:firstLine="567"/>
        <w:jc w:val="both"/>
        <w:rPr>
          <w:sz w:val="27"/>
          <w:szCs w:val="27"/>
        </w:rPr>
      </w:pPr>
      <w:proofErr w:type="gramStart"/>
      <w:r w:rsidRPr="00760251">
        <w:rPr>
          <w:sz w:val="27"/>
          <w:szCs w:val="27"/>
        </w:rPr>
        <w:t xml:space="preserve">Общий объём доходов бюджета муниципального образования «Город Малоярославец» на 2017 год прогнозируется в объёме 145 649  тыс. рублей, в том числе собственные доходы определены в сумме 125 811 тыс. рублей или 86,4 % к общему </w:t>
      </w:r>
      <w:r w:rsidRPr="00760251">
        <w:rPr>
          <w:sz w:val="27"/>
          <w:szCs w:val="27"/>
        </w:rPr>
        <w:lastRenderedPageBreak/>
        <w:t>объёму доходов бюджета, на 2018 года в объеме 139 798 тыс. рублей, в том числе собственные доходы определены в сумме 119 960 тыс. рублей или 85,8</w:t>
      </w:r>
      <w:proofErr w:type="gramEnd"/>
      <w:r w:rsidRPr="00760251">
        <w:rPr>
          <w:sz w:val="27"/>
          <w:szCs w:val="27"/>
        </w:rPr>
        <w:t xml:space="preserve"> % к общему объёму доходов бюджета, на 2019 года в объеме 141 498 тыс. рублей, в том числе собственные доходы определены в сумме 121 660 тыс. рублей или 86 % к общему объёму доходов бюджета.</w:t>
      </w:r>
    </w:p>
    <w:p w:rsidR="00760251" w:rsidRPr="00760251" w:rsidRDefault="00760251" w:rsidP="00760251">
      <w:pPr>
        <w:tabs>
          <w:tab w:val="left" w:pos="7797"/>
        </w:tabs>
        <w:autoSpaceDE/>
        <w:autoSpaceDN/>
        <w:adjustRightInd/>
        <w:jc w:val="both"/>
        <w:rPr>
          <w:sz w:val="27"/>
          <w:szCs w:val="27"/>
        </w:rPr>
      </w:pPr>
      <w:r w:rsidRPr="00760251">
        <w:rPr>
          <w:sz w:val="27"/>
          <w:szCs w:val="27"/>
        </w:rPr>
        <w:t xml:space="preserve">        Основная доля на 2017 год представлена налоговыми доходами,  которые  на 90 % сформированы за счёт поступления трёх основных налогов:</w:t>
      </w:r>
    </w:p>
    <w:p w:rsidR="00760251" w:rsidRPr="00760251" w:rsidRDefault="00760251" w:rsidP="00760251">
      <w:pPr>
        <w:tabs>
          <w:tab w:val="left" w:pos="7797"/>
        </w:tabs>
        <w:autoSpaceDE/>
        <w:autoSpaceDN/>
        <w:adjustRightInd/>
        <w:jc w:val="both"/>
        <w:rPr>
          <w:sz w:val="27"/>
          <w:szCs w:val="27"/>
        </w:rPr>
      </w:pPr>
      <w:r w:rsidRPr="00760251">
        <w:rPr>
          <w:sz w:val="27"/>
          <w:szCs w:val="27"/>
        </w:rPr>
        <w:t xml:space="preserve">    -    земельный налог  -  23 %,</w:t>
      </w:r>
    </w:p>
    <w:p w:rsidR="00760251" w:rsidRPr="00760251" w:rsidRDefault="00760251" w:rsidP="00760251">
      <w:pPr>
        <w:tabs>
          <w:tab w:val="left" w:pos="7797"/>
        </w:tabs>
        <w:autoSpaceDE/>
        <w:autoSpaceDN/>
        <w:adjustRightInd/>
        <w:jc w:val="both"/>
        <w:rPr>
          <w:sz w:val="27"/>
          <w:szCs w:val="27"/>
        </w:rPr>
      </w:pPr>
      <w:r w:rsidRPr="00760251">
        <w:rPr>
          <w:sz w:val="27"/>
          <w:szCs w:val="27"/>
        </w:rPr>
        <w:t xml:space="preserve">    -    налог на доходы физических лиц  - 47 %,</w:t>
      </w:r>
    </w:p>
    <w:p w:rsidR="00760251" w:rsidRPr="00760251" w:rsidRDefault="00760251" w:rsidP="00760251">
      <w:pPr>
        <w:tabs>
          <w:tab w:val="left" w:pos="7797"/>
        </w:tabs>
        <w:autoSpaceDE/>
        <w:autoSpaceDN/>
        <w:adjustRightInd/>
        <w:jc w:val="both"/>
        <w:rPr>
          <w:sz w:val="27"/>
          <w:szCs w:val="27"/>
        </w:rPr>
      </w:pPr>
      <w:r w:rsidRPr="00760251">
        <w:rPr>
          <w:sz w:val="27"/>
          <w:szCs w:val="27"/>
        </w:rPr>
        <w:t xml:space="preserve">    - налог, взимаемый в связи с применением упрощенной системы налогообложения – 30 %. </w:t>
      </w:r>
    </w:p>
    <w:p w:rsidR="00760251" w:rsidRPr="00760251" w:rsidRDefault="00760251" w:rsidP="00760251">
      <w:pPr>
        <w:tabs>
          <w:tab w:val="left" w:pos="7797"/>
        </w:tabs>
        <w:autoSpaceDE/>
        <w:autoSpaceDN/>
        <w:adjustRightInd/>
        <w:jc w:val="both"/>
        <w:rPr>
          <w:sz w:val="27"/>
          <w:szCs w:val="27"/>
        </w:rPr>
      </w:pPr>
      <w:r w:rsidRPr="00760251">
        <w:rPr>
          <w:sz w:val="27"/>
          <w:szCs w:val="27"/>
        </w:rPr>
        <w:t xml:space="preserve">        Дотация бюджетам поселений на выравнивание бюджетной обеспеченности определена на 2017 год в сумме 19 837 тыс. рублей, на 2018 год в сумме  19 837 тыс. рублей и на 2019 год в сумме  19 837 тыс. рублей.</w:t>
      </w:r>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В  2017, 2018 и 2019 годах в бюджет муниципального образования «Город Малоярославец» будут поступать следующие налоги:</w:t>
      </w:r>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 налог на доходы физических лиц – по нормативу 10% - с доходов, подлежащих зачислению в областной бюджет;</w:t>
      </w:r>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 единый налог, взимаемый в связи с применением упрощенной системы налогообложения - но нормативу 55%  с доходов, подлежащих зачислению в областной бюджет;</w:t>
      </w:r>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 налог на имущество физических лиц, взимаемый по ставкам, применяемый к объектам налогообложения, расположенных в границах поселений – 100 %;</w:t>
      </w:r>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 земельный налог – 100 %;</w:t>
      </w:r>
    </w:p>
    <w:p w:rsidR="00760251" w:rsidRPr="00760251" w:rsidRDefault="00760251" w:rsidP="00760251">
      <w:pPr>
        <w:tabs>
          <w:tab w:val="left" w:pos="7797"/>
        </w:tabs>
        <w:jc w:val="both"/>
        <w:rPr>
          <w:bCs/>
          <w:sz w:val="27"/>
          <w:szCs w:val="27"/>
        </w:rPr>
      </w:pPr>
      <w:r w:rsidRPr="00760251">
        <w:rPr>
          <w:b/>
          <w:bCs/>
          <w:color w:val="800080"/>
          <w:sz w:val="27"/>
          <w:szCs w:val="27"/>
        </w:rPr>
        <w:t xml:space="preserve">         </w:t>
      </w:r>
      <w:r w:rsidRPr="00760251">
        <w:rPr>
          <w:b/>
          <w:bCs/>
          <w:sz w:val="27"/>
          <w:szCs w:val="27"/>
        </w:rPr>
        <w:t xml:space="preserve">- </w:t>
      </w:r>
      <w:r w:rsidRPr="00760251">
        <w:rPr>
          <w:sz w:val="27"/>
          <w:szCs w:val="27"/>
        </w:rPr>
        <w:t>норматив</w:t>
      </w:r>
      <w:r w:rsidRPr="00760251">
        <w:rPr>
          <w:snapToGrid w:val="0"/>
          <w:sz w:val="27"/>
          <w:szCs w:val="27"/>
        </w:rPr>
        <w:t xml:space="preserve"> отчислений 0,0778 % с доходов </w:t>
      </w:r>
      <w:r w:rsidRPr="00760251">
        <w:rPr>
          <w:bCs/>
          <w:sz w:val="27"/>
          <w:szCs w:val="27"/>
        </w:rPr>
        <w:t>от уплаты акцизов на автомобильный и прямогонный бензин, дизельное топливо, моторные масла для дизельных и (или) карбюраторных (</w:t>
      </w:r>
      <w:proofErr w:type="spellStart"/>
      <w:r w:rsidRPr="00760251">
        <w:rPr>
          <w:bCs/>
          <w:sz w:val="27"/>
          <w:szCs w:val="27"/>
        </w:rPr>
        <w:t>инжекторных</w:t>
      </w:r>
      <w:proofErr w:type="spellEnd"/>
      <w:r w:rsidRPr="00760251">
        <w:rPr>
          <w:bCs/>
          <w:sz w:val="27"/>
          <w:szCs w:val="27"/>
        </w:rPr>
        <w:t>) двигателей,</w:t>
      </w:r>
      <w:r w:rsidRPr="00760251">
        <w:rPr>
          <w:snapToGrid w:val="0"/>
          <w:sz w:val="27"/>
          <w:szCs w:val="27"/>
        </w:rPr>
        <w:t xml:space="preserve"> подлежащих распределению между бюджетом Калужской области и местными бюджетами. </w:t>
      </w:r>
    </w:p>
    <w:p w:rsidR="00760251" w:rsidRPr="00760251" w:rsidRDefault="00760251" w:rsidP="00760251">
      <w:pPr>
        <w:tabs>
          <w:tab w:val="left" w:pos="7797"/>
        </w:tabs>
        <w:autoSpaceDE/>
        <w:autoSpaceDN/>
        <w:adjustRightInd/>
        <w:ind w:firstLine="567"/>
        <w:jc w:val="center"/>
        <w:rPr>
          <w:b/>
          <w:sz w:val="27"/>
          <w:szCs w:val="27"/>
        </w:rPr>
      </w:pPr>
      <w:r w:rsidRPr="00760251">
        <w:rPr>
          <w:b/>
          <w:sz w:val="27"/>
          <w:szCs w:val="27"/>
        </w:rPr>
        <w:t>Налог на доходы физических лиц</w:t>
      </w:r>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Прогноз налога на доходы физических лиц с доходов, облагаемых по налоговой ставке 13 %, установленных пунктом 1 статьи 224 Налогового кодекса Российской Федерации, определен исходя из прогноза объёма фонда оплаты по социально-экономическому развитию.</w:t>
      </w:r>
    </w:p>
    <w:p w:rsidR="00760251" w:rsidRPr="00760251" w:rsidRDefault="00760251" w:rsidP="00760251">
      <w:pPr>
        <w:tabs>
          <w:tab w:val="left" w:pos="7797"/>
        </w:tabs>
        <w:autoSpaceDE/>
        <w:autoSpaceDN/>
        <w:adjustRightInd/>
        <w:ind w:firstLine="567"/>
        <w:jc w:val="both"/>
        <w:rPr>
          <w:sz w:val="27"/>
          <w:szCs w:val="27"/>
        </w:rPr>
      </w:pPr>
      <w:proofErr w:type="gramStart"/>
      <w:r w:rsidRPr="00760251">
        <w:rPr>
          <w:sz w:val="27"/>
          <w:szCs w:val="27"/>
        </w:rPr>
        <w:t xml:space="preserve">С учетом установленного норматива отчисления прогнозный объём поступления </w:t>
      </w:r>
      <w:r w:rsidRPr="00760251">
        <w:rPr>
          <w:sz w:val="27"/>
          <w:szCs w:val="27"/>
          <w:u w:val="single"/>
        </w:rPr>
        <w:t>налога на доходы физических лиц</w:t>
      </w:r>
      <w:r w:rsidRPr="00760251">
        <w:rPr>
          <w:sz w:val="27"/>
          <w:szCs w:val="27"/>
        </w:rPr>
        <w:t xml:space="preserve"> в бюджет в 2017 году рассчитан в сумме 44 000 тыс. рублей, что составляет  35 % к собственным доходам, в 2018 году в сумме 45 000 тыс. рублей, что составляет  37,5 % к собственным доходам и 2019 году в сумме 46 000 тыс. рублей, что составляет  37,8 % к собственным</w:t>
      </w:r>
      <w:proofErr w:type="gramEnd"/>
      <w:r w:rsidRPr="00760251">
        <w:rPr>
          <w:sz w:val="27"/>
          <w:szCs w:val="27"/>
        </w:rPr>
        <w:t xml:space="preserve"> доходам.</w:t>
      </w:r>
    </w:p>
    <w:p w:rsidR="00760251" w:rsidRPr="00760251" w:rsidRDefault="00760251" w:rsidP="00760251">
      <w:pPr>
        <w:tabs>
          <w:tab w:val="left" w:pos="7797"/>
        </w:tabs>
        <w:autoSpaceDE/>
        <w:autoSpaceDN/>
        <w:adjustRightInd/>
        <w:ind w:firstLine="567"/>
        <w:jc w:val="center"/>
        <w:rPr>
          <w:b/>
          <w:sz w:val="27"/>
          <w:szCs w:val="27"/>
        </w:rPr>
      </w:pPr>
      <w:r w:rsidRPr="00760251">
        <w:rPr>
          <w:b/>
          <w:sz w:val="27"/>
          <w:szCs w:val="27"/>
        </w:rPr>
        <w:t>Земельный налог</w:t>
      </w:r>
    </w:p>
    <w:p w:rsidR="00760251" w:rsidRPr="00760251" w:rsidRDefault="00760251" w:rsidP="00760251">
      <w:pPr>
        <w:tabs>
          <w:tab w:val="left" w:pos="7797"/>
        </w:tabs>
        <w:autoSpaceDE/>
        <w:autoSpaceDN/>
        <w:adjustRightInd/>
        <w:ind w:firstLine="567"/>
        <w:jc w:val="both"/>
        <w:rPr>
          <w:sz w:val="27"/>
          <w:szCs w:val="27"/>
        </w:rPr>
      </w:pPr>
      <w:proofErr w:type="gramStart"/>
      <w:r w:rsidRPr="00760251">
        <w:rPr>
          <w:sz w:val="27"/>
          <w:szCs w:val="27"/>
        </w:rPr>
        <w:t>Прогнозируемый объём налога в 2017 году в сумме 22 000 тыс. рублей, что составляет 17,5 % от общего объема собственных доходов, в 2018 году в сумме             22 000 тыс. рублей, что составляет 18,3 % от общего объема собственных доходов и в 2019 году в сумме 22 000 тыс. рублей, что составляет 18,1 % от общего объема собственных доходов.</w:t>
      </w:r>
      <w:proofErr w:type="gramEnd"/>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w:t>
      </w:r>
    </w:p>
    <w:p w:rsidR="00760251" w:rsidRPr="00760251" w:rsidRDefault="00760251" w:rsidP="00760251">
      <w:pPr>
        <w:tabs>
          <w:tab w:val="left" w:pos="7797"/>
        </w:tabs>
        <w:autoSpaceDE/>
        <w:autoSpaceDN/>
        <w:adjustRightInd/>
        <w:ind w:firstLine="567"/>
        <w:jc w:val="center"/>
        <w:rPr>
          <w:b/>
          <w:sz w:val="27"/>
          <w:szCs w:val="27"/>
        </w:rPr>
      </w:pPr>
      <w:r w:rsidRPr="00760251">
        <w:rPr>
          <w:b/>
          <w:sz w:val="27"/>
          <w:szCs w:val="27"/>
        </w:rPr>
        <w:t>Налог на имущество физических лиц</w:t>
      </w:r>
    </w:p>
    <w:p w:rsidR="00760251" w:rsidRPr="00760251" w:rsidRDefault="00760251" w:rsidP="00760251">
      <w:pPr>
        <w:tabs>
          <w:tab w:val="left" w:pos="7797"/>
        </w:tabs>
        <w:autoSpaceDE/>
        <w:autoSpaceDN/>
        <w:adjustRightInd/>
        <w:ind w:firstLine="567"/>
        <w:jc w:val="both"/>
        <w:rPr>
          <w:sz w:val="27"/>
          <w:szCs w:val="27"/>
        </w:rPr>
      </w:pPr>
      <w:proofErr w:type="gramStart"/>
      <w:r w:rsidRPr="00760251">
        <w:rPr>
          <w:sz w:val="27"/>
          <w:szCs w:val="27"/>
        </w:rPr>
        <w:t>Планируется поступление  налога в 2017 году в сумме 4 000 тыс. рублей или  3,2 % от  общего объема собственных доходов, в 2018 году в сумме 4 200 тыс. рублей или  3,5 % от  общего объема собственных доходов и в 2019 году в сумме           4 500 тыс. рублей или  3,7 % от  общего объема собственных доходов.</w:t>
      </w:r>
      <w:proofErr w:type="gramEnd"/>
    </w:p>
    <w:p w:rsidR="00760251" w:rsidRPr="00760251" w:rsidRDefault="00760251" w:rsidP="00760251">
      <w:pPr>
        <w:tabs>
          <w:tab w:val="left" w:pos="7797"/>
        </w:tabs>
        <w:jc w:val="center"/>
        <w:rPr>
          <w:b/>
          <w:bCs/>
          <w:sz w:val="27"/>
          <w:szCs w:val="27"/>
        </w:rPr>
      </w:pPr>
    </w:p>
    <w:p w:rsidR="00760251" w:rsidRPr="00760251" w:rsidRDefault="00760251" w:rsidP="00760251">
      <w:pPr>
        <w:tabs>
          <w:tab w:val="left" w:pos="7797"/>
        </w:tabs>
        <w:jc w:val="center"/>
        <w:rPr>
          <w:b/>
          <w:bCs/>
          <w:sz w:val="27"/>
          <w:szCs w:val="27"/>
        </w:rPr>
      </w:pPr>
    </w:p>
    <w:p w:rsidR="00760251" w:rsidRPr="00760251" w:rsidRDefault="00760251" w:rsidP="00760251">
      <w:pPr>
        <w:tabs>
          <w:tab w:val="left" w:pos="7797"/>
        </w:tabs>
        <w:jc w:val="center"/>
        <w:rPr>
          <w:b/>
          <w:bCs/>
          <w:sz w:val="27"/>
          <w:szCs w:val="27"/>
        </w:rPr>
      </w:pPr>
      <w:r w:rsidRPr="00760251">
        <w:rPr>
          <w:b/>
          <w:bCs/>
          <w:sz w:val="27"/>
          <w:szCs w:val="27"/>
        </w:rPr>
        <w:t>Налог от уплаты акцизов на автомобильный и прямогонный бензин, дизельное топливо, моторные масла для дизельных и (или) карбюраторных (</w:t>
      </w:r>
      <w:proofErr w:type="spellStart"/>
      <w:r w:rsidRPr="00760251">
        <w:rPr>
          <w:b/>
          <w:bCs/>
          <w:sz w:val="27"/>
          <w:szCs w:val="27"/>
        </w:rPr>
        <w:t>инжекторных</w:t>
      </w:r>
      <w:proofErr w:type="spellEnd"/>
      <w:r w:rsidRPr="00760251">
        <w:rPr>
          <w:b/>
          <w:bCs/>
          <w:sz w:val="27"/>
          <w:szCs w:val="27"/>
        </w:rPr>
        <w:t>) двигателей</w:t>
      </w:r>
    </w:p>
    <w:p w:rsidR="00760251" w:rsidRPr="00760251" w:rsidRDefault="00760251" w:rsidP="00760251">
      <w:pPr>
        <w:tabs>
          <w:tab w:val="left" w:pos="7797"/>
        </w:tabs>
        <w:autoSpaceDE/>
        <w:autoSpaceDN/>
        <w:adjustRightInd/>
        <w:ind w:firstLine="567"/>
        <w:jc w:val="both"/>
        <w:rPr>
          <w:sz w:val="27"/>
          <w:szCs w:val="27"/>
        </w:rPr>
      </w:pPr>
      <w:proofErr w:type="gramStart"/>
      <w:r w:rsidRPr="00760251">
        <w:rPr>
          <w:sz w:val="27"/>
          <w:szCs w:val="27"/>
        </w:rPr>
        <w:t>Планируется поступление  налога в 2017 году в сумме  2 234 тыс. рублей или   1,8 % от  общего объема собственных доходов, в 2018 году в сумме 2 234 тыс. рублей или  1,9 % от  общего объема собственных доходов и в 2019 году в сумме    2 234 тыс. рублей или  1,8 % от  общего объема собственных доходов.</w:t>
      </w:r>
      <w:proofErr w:type="gramEnd"/>
    </w:p>
    <w:p w:rsidR="00760251" w:rsidRPr="00760251" w:rsidRDefault="00760251" w:rsidP="00760251">
      <w:pPr>
        <w:tabs>
          <w:tab w:val="left" w:pos="7797"/>
        </w:tabs>
        <w:autoSpaceDE/>
        <w:autoSpaceDN/>
        <w:adjustRightInd/>
        <w:ind w:firstLine="567"/>
        <w:jc w:val="both"/>
        <w:rPr>
          <w:sz w:val="27"/>
          <w:szCs w:val="27"/>
        </w:rPr>
      </w:pPr>
    </w:p>
    <w:p w:rsidR="00760251" w:rsidRPr="00760251" w:rsidRDefault="00760251" w:rsidP="00760251">
      <w:pPr>
        <w:tabs>
          <w:tab w:val="left" w:pos="7797"/>
        </w:tabs>
        <w:autoSpaceDE/>
        <w:autoSpaceDN/>
        <w:adjustRightInd/>
        <w:jc w:val="center"/>
        <w:rPr>
          <w:b/>
          <w:sz w:val="27"/>
          <w:szCs w:val="27"/>
        </w:rPr>
      </w:pPr>
      <w:r w:rsidRPr="00760251">
        <w:rPr>
          <w:b/>
          <w:sz w:val="27"/>
          <w:szCs w:val="27"/>
        </w:rPr>
        <w:t>Налог, взимаемый в связи с применением упрощенной системы налогообложения</w:t>
      </w:r>
    </w:p>
    <w:p w:rsidR="00760251" w:rsidRPr="00760251" w:rsidRDefault="00760251" w:rsidP="00760251">
      <w:pPr>
        <w:tabs>
          <w:tab w:val="left" w:pos="7797"/>
        </w:tabs>
        <w:autoSpaceDE/>
        <w:autoSpaceDN/>
        <w:adjustRightInd/>
        <w:ind w:firstLine="567"/>
        <w:jc w:val="both"/>
        <w:rPr>
          <w:sz w:val="27"/>
          <w:szCs w:val="27"/>
        </w:rPr>
      </w:pPr>
      <w:proofErr w:type="gramStart"/>
      <w:r w:rsidRPr="00760251">
        <w:rPr>
          <w:sz w:val="27"/>
          <w:szCs w:val="27"/>
        </w:rPr>
        <w:t>Объём поступлений налога, взимаемого в связи с применением упрощенной</w:t>
      </w:r>
      <w:r w:rsidRPr="00760251">
        <w:rPr>
          <w:sz w:val="27"/>
          <w:szCs w:val="27"/>
          <w:u w:val="single"/>
        </w:rPr>
        <w:t xml:space="preserve"> </w:t>
      </w:r>
      <w:r w:rsidRPr="00760251">
        <w:rPr>
          <w:sz w:val="27"/>
          <w:szCs w:val="27"/>
        </w:rPr>
        <w:t>системы налогообложения прогнозируется в 2017 году в сумме 28 000 тыс. рублей, что составит 22,3 % от общего объёма собственных доходов, в 2018 году в сумме             28 000 тыс. рублей, что составит 23,3 % от общего объёма собственных доходов и в 2019 году в сумме 28 000 тыс. рублей, что составит 23,0 % от</w:t>
      </w:r>
      <w:proofErr w:type="gramEnd"/>
      <w:r w:rsidRPr="00760251">
        <w:rPr>
          <w:sz w:val="27"/>
          <w:szCs w:val="27"/>
        </w:rPr>
        <w:t xml:space="preserve"> общего объёма собственных доходов.</w:t>
      </w:r>
    </w:p>
    <w:p w:rsidR="00760251" w:rsidRPr="00760251" w:rsidRDefault="00760251" w:rsidP="00760251">
      <w:pPr>
        <w:tabs>
          <w:tab w:val="left" w:pos="7797"/>
        </w:tabs>
        <w:autoSpaceDE/>
        <w:autoSpaceDN/>
        <w:adjustRightInd/>
        <w:jc w:val="both"/>
        <w:rPr>
          <w:sz w:val="27"/>
          <w:szCs w:val="27"/>
          <w:u w:val="single"/>
        </w:rPr>
      </w:pPr>
      <w:r w:rsidRPr="00760251">
        <w:rPr>
          <w:sz w:val="27"/>
          <w:szCs w:val="27"/>
        </w:rPr>
        <w:t xml:space="preserve">        </w:t>
      </w:r>
      <w:proofErr w:type="gramStart"/>
      <w:r w:rsidRPr="00760251">
        <w:rPr>
          <w:b/>
          <w:sz w:val="27"/>
          <w:szCs w:val="27"/>
        </w:rPr>
        <w:t>Минимальный налог</w:t>
      </w:r>
      <w:r w:rsidRPr="00760251">
        <w:rPr>
          <w:sz w:val="27"/>
          <w:szCs w:val="27"/>
        </w:rPr>
        <w:t xml:space="preserve"> (обязательный минимальный размер "упрощенного" налога) прогнозируются в 2017 году в сумме 4 600 тыс. рублей или 3,7 % от общего объёма собственных доходов, в 2018 году в сумме 4 800 тыс. рублей, что составит    4 % от общего объёма собственных доходов, в 2019 году в сумме 5 200 тыс. рублей, что составит 4,3 % от общего объёма собственных доходов..</w:t>
      </w:r>
      <w:r w:rsidRPr="00760251">
        <w:rPr>
          <w:sz w:val="27"/>
          <w:szCs w:val="27"/>
          <w:u w:val="single"/>
        </w:rPr>
        <w:t xml:space="preserve">   </w:t>
      </w:r>
      <w:proofErr w:type="gramEnd"/>
    </w:p>
    <w:p w:rsidR="00760251" w:rsidRPr="00760251" w:rsidRDefault="00760251" w:rsidP="00760251">
      <w:pPr>
        <w:tabs>
          <w:tab w:val="left" w:pos="7797"/>
        </w:tabs>
        <w:autoSpaceDE/>
        <w:autoSpaceDN/>
        <w:adjustRightInd/>
        <w:jc w:val="both"/>
        <w:rPr>
          <w:sz w:val="27"/>
          <w:szCs w:val="27"/>
        </w:rPr>
      </w:pPr>
      <w:r w:rsidRPr="00760251">
        <w:rPr>
          <w:sz w:val="27"/>
          <w:szCs w:val="27"/>
        </w:rPr>
        <w:t xml:space="preserve">        Поступление </w:t>
      </w:r>
      <w:r w:rsidRPr="00760251">
        <w:rPr>
          <w:b/>
          <w:sz w:val="27"/>
          <w:szCs w:val="27"/>
        </w:rPr>
        <w:t xml:space="preserve">единого сельскохозяйственного налога </w:t>
      </w:r>
      <w:r w:rsidRPr="00760251">
        <w:rPr>
          <w:sz w:val="27"/>
          <w:szCs w:val="27"/>
        </w:rPr>
        <w:t>планируется на 2017 году в сумме 10 тыс. рублей, на 2018 год в сумме  10 тыс. рублей и на 2019 год в сумме  10 тыс. рублей.</w:t>
      </w:r>
    </w:p>
    <w:p w:rsidR="00760251" w:rsidRPr="00760251" w:rsidRDefault="00760251" w:rsidP="00760251">
      <w:pPr>
        <w:tabs>
          <w:tab w:val="left" w:pos="7797"/>
        </w:tabs>
        <w:autoSpaceDE/>
        <w:autoSpaceDN/>
        <w:adjustRightInd/>
        <w:jc w:val="both"/>
        <w:rPr>
          <w:b/>
          <w:sz w:val="27"/>
          <w:szCs w:val="27"/>
        </w:rPr>
      </w:pPr>
    </w:p>
    <w:p w:rsidR="00760251" w:rsidRPr="00760251" w:rsidRDefault="00760251" w:rsidP="00760251">
      <w:pPr>
        <w:tabs>
          <w:tab w:val="left" w:pos="7797"/>
        </w:tabs>
        <w:autoSpaceDE/>
        <w:autoSpaceDN/>
        <w:adjustRightInd/>
        <w:ind w:firstLine="567"/>
        <w:jc w:val="center"/>
        <w:rPr>
          <w:b/>
          <w:sz w:val="27"/>
          <w:szCs w:val="27"/>
        </w:rPr>
      </w:pPr>
      <w:r w:rsidRPr="00760251">
        <w:rPr>
          <w:b/>
          <w:sz w:val="27"/>
          <w:szCs w:val="27"/>
        </w:rPr>
        <w:t>Доходы от использования имущества, находящегося в государственной и муниципальной собственности</w:t>
      </w:r>
    </w:p>
    <w:p w:rsidR="00760251" w:rsidRPr="00760251" w:rsidRDefault="00760251" w:rsidP="00760251">
      <w:pPr>
        <w:tabs>
          <w:tab w:val="left" w:pos="7797"/>
        </w:tabs>
        <w:autoSpaceDE/>
        <w:autoSpaceDN/>
        <w:adjustRightInd/>
        <w:ind w:firstLine="567"/>
        <w:jc w:val="both"/>
        <w:rPr>
          <w:sz w:val="27"/>
          <w:szCs w:val="27"/>
        </w:rPr>
      </w:pPr>
      <w:r w:rsidRPr="00760251">
        <w:rPr>
          <w:sz w:val="27"/>
          <w:szCs w:val="27"/>
        </w:rPr>
        <w:t>Поступления доходов от использования имущества, находящегося в муниципальной собственности, формируются за счет доходов от сдачи в аренду имущества и арендной платы за земельные участки.</w:t>
      </w:r>
    </w:p>
    <w:p w:rsidR="00760251" w:rsidRPr="00760251" w:rsidRDefault="00760251" w:rsidP="00760251">
      <w:pPr>
        <w:tabs>
          <w:tab w:val="left" w:pos="7797"/>
        </w:tabs>
        <w:autoSpaceDE/>
        <w:autoSpaceDN/>
        <w:adjustRightInd/>
        <w:ind w:firstLine="567"/>
        <w:jc w:val="both"/>
        <w:rPr>
          <w:sz w:val="27"/>
          <w:szCs w:val="27"/>
        </w:rPr>
      </w:pPr>
      <w:proofErr w:type="gramStart"/>
      <w:r w:rsidRPr="00760251">
        <w:rPr>
          <w:sz w:val="27"/>
          <w:szCs w:val="27"/>
        </w:rPr>
        <w:t>В целом прогнозируемый объём поступлений в бюджет муниципального образования «Город Малоярославец» от использования имущества, находящегося в муниципальной собственности  в 2017 году составляет  13 094 тыс. рублей  или               10,4 % от общего объема собственных доходов, в 2018 году в сумме 10 894 тыс. рублей  или 9,1 % от общего объема собственных доходов, в 2019 году в сумме          10 894 тыс. рублей  или 9</w:t>
      </w:r>
      <w:proofErr w:type="gramEnd"/>
      <w:r w:rsidRPr="00760251">
        <w:rPr>
          <w:sz w:val="27"/>
          <w:szCs w:val="27"/>
        </w:rPr>
        <w:t xml:space="preserve"> % от общего объема собственных доходов.</w:t>
      </w:r>
    </w:p>
    <w:p w:rsidR="00760251" w:rsidRPr="00760251" w:rsidRDefault="00760251" w:rsidP="00760251">
      <w:pPr>
        <w:tabs>
          <w:tab w:val="left" w:pos="7797"/>
        </w:tabs>
        <w:autoSpaceDE/>
        <w:autoSpaceDN/>
        <w:adjustRightInd/>
        <w:jc w:val="both"/>
        <w:rPr>
          <w:b/>
          <w:sz w:val="27"/>
          <w:szCs w:val="27"/>
        </w:rPr>
      </w:pPr>
      <w:r w:rsidRPr="00760251">
        <w:rPr>
          <w:sz w:val="27"/>
          <w:szCs w:val="27"/>
        </w:rPr>
        <w:t xml:space="preserve">        Прогнозируемый объём поступлений от </w:t>
      </w:r>
      <w:r w:rsidRPr="00760251">
        <w:rPr>
          <w:b/>
          <w:sz w:val="27"/>
          <w:szCs w:val="27"/>
        </w:rPr>
        <w:t>оказания платных услуг</w:t>
      </w:r>
      <w:r w:rsidRPr="00760251">
        <w:rPr>
          <w:sz w:val="27"/>
          <w:szCs w:val="27"/>
        </w:rPr>
        <w:t xml:space="preserve"> (работ)  прогнозируются в 2017 году в сумме 80 тыс. рублей,  2018 году в сумме 80 тыс. рублей и в 2019 году в сумме 80 тыс. рублей.</w:t>
      </w:r>
    </w:p>
    <w:p w:rsidR="00760251" w:rsidRPr="00760251" w:rsidRDefault="00760251" w:rsidP="00760251">
      <w:pPr>
        <w:tabs>
          <w:tab w:val="left" w:pos="7797"/>
        </w:tabs>
        <w:autoSpaceDE/>
        <w:autoSpaceDN/>
        <w:adjustRightInd/>
        <w:jc w:val="both"/>
        <w:rPr>
          <w:b/>
          <w:sz w:val="27"/>
          <w:szCs w:val="27"/>
        </w:rPr>
      </w:pPr>
      <w:r w:rsidRPr="00760251">
        <w:rPr>
          <w:b/>
          <w:sz w:val="27"/>
          <w:szCs w:val="27"/>
        </w:rPr>
        <w:t xml:space="preserve">        </w:t>
      </w:r>
      <w:proofErr w:type="gramStart"/>
      <w:r w:rsidRPr="00760251">
        <w:rPr>
          <w:b/>
          <w:sz w:val="27"/>
          <w:szCs w:val="27"/>
        </w:rPr>
        <w:t>Доходы от продажи материальных и нематериальных активов</w:t>
      </w:r>
      <w:r w:rsidRPr="00760251">
        <w:rPr>
          <w:sz w:val="27"/>
          <w:szCs w:val="27"/>
        </w:rPr>
        <w:t xml:space="preserve"> в бюджет</w:t>
      </w:r>
      <w:r w:rsidRPr="00760251">
        <w:rPr>
          <w:b/>
          <w:sz w:val="27"/>
          <w:szCs w:val="27"/>
        </w:rPr>
        <w:t xml:space="preserve"> </w:t>
      </w:r>
      <w:r w:rsidRPr="00760251">
        <w:rPr>
          <w:sz w:val="27"/>
          <w:szCs w:val="27"/>
        </w:rPr>
        <w:t>муниципального образования, прогнозируются в 2017 году в сумме 4 200 тыс. рублей или 3,3 % от общего объёма собственных доходов, в 2018 году в сумме             150 тыс. рублей  или 0,1 % от общего объема собственных доходов, в 2019 году в сумме 150 тыс. рублей  или 0,1 % от общего объема собственных доходов.</w:t>
      </w:r>
      <w:proofErr w:type="gramEnd"/>
    </w:p>
    <w:p w:rsidR="00760251" w:rsidRPr="00760251" w:rsidRDefault="00760251" w:rsidP="00760251">
      <w:pPr>
        <w:tabs>
          <w:tab w:val="left" w:pos="7797"/>
        </w:tabs>
        <w:autoSpaceDE/>
        <w:autoSpaceDN/>
        <w:adjustRightInd/>
        <w:jc w:val="both"/>
        <w:rPr>
          <w:sz w:val="27"/>
          <w:szCs w:val="27"/>
        </w:rPr>
      </w:pPr>
      <w:r w:rsidRPr="00760251">
        <w:rPr>
          <w:b/>
          <w:sz w:val="27"/>
          <w:szCs w:val="27"/>
        </w:rPr>
        <w:t xml:space="preserve">        </w:t>
      </w:r>
      <w:proofErr w:type="gramStart"/>
      <w:r w:rsidRPr="00760251">
        <w:rPr>
          <w:b/>
          <w:sz w:val="27"/>
          <w:szCs w:val="27"/>
        </w:rPr>
        <w:t>Платежи, взимаемые организациями поселений за выполнение определенных функций</w:t>
      </w:r>
      <w:r w:rsidRPr="00760251">
        <w:rPr>
          <w:sz w:val="27"/>
          <w:szCs w:val="27"/>
        </w:rPr>
        <w:t xml:space="preserve"> в бюджет</w:t>
      </w:r>
      <w:r w:rsidRPr="00760251">
        <w:rPr>
          <w:b/>
          <w:sz w:val="27"/>
          <w:szCs w:val="27"/>
        </w:rPr>
        <w:t xml:space="preserve"> </w:t>
      </w:r>
      <w:r w:rsidRPr="00760251">
        <w:rPr>
          <w:sz w:val="27"/>
          <w:szCs w:val="27"/>
        </w:rPr>
        <w:t>муниципального образования, прогнозируются в 2017 году в сумме 200 тыс. рублей или 0,2 % от общего объёма собственных доходов,  2018 году в сумме 200 тыс. рублей или 0,2 % от общего объёма собственных доходов, в 2019 году в сумме 200 тыс. рублей или 0,2 % от общего объёма собственных доходов.</w:t>
      </w:r>
      <w:proofErr w:type="gramEnd"/>
    </w:p>
    <w:p w:rsidR="00760251" w:rsidRPr="00760251" w:rsidRDefault="00760251" w:rsidP="00760251">
      <w:pPr>
        <w:tabs>
          <w:tab w:val="left" w:pos="7797"/>
        </w:tabs>
        <w:autoSpaceDE/>
        <w:autoSpaceDN/>
        <w:adjustRightInd/>
        <w:jc w:val="both"/>
        <w:rPr>
          <w:sz w:val="27"/>
          <w:szCs w:val="27"/>
          <w:u w:val="single"/>
        </w:rPr>
      </w:pPr>
      <w:r w:rsidRPr="00760251">
        <w:rPr>
          <w:sz w:val="27"/>
          <w:szCs w:val="27"/>
        </w:rPr>
        <w:t xml:space="preserve">        </w:t>
      </w:r>
      <w:r w:rsidRPr="00760251">
        <w:rPr>
          <w:b/>
          <w:sz w:val="27"/>
          <w:szCs w:val="27"/>
        </w:rPr>
        <w:t>Денежные взыскания (штрафы), установленные законами субъектов Российской Федерации</w:t>
      </w:r>
      <w:r w:rsidRPr="00760251">
        <w:rPr>
          <w:sz w:val="27"/>
          <w:szCs w:val="27"/>
          <w:u w:val="single"/>
        </w:rPr>
        <w:t xml:space="preserve"> </w:t>
      </w:r>
      <w:r w:rsidRPr="00760251">
        <w:rPr>
          <w:sz w:val="27"/>
          <w:szCs w:val="27"/>
        </w:rPr>
        <w:t>в бюджет</w:t>
      </w:r>
      <w:r w:rsidRPr="00760251">
        <w:rPr>
          <w:b/>
          <w:sz w:val="27"/>
          <w:szCs w:val="27"/>
        </w:rPr>
        <w:t xml:space="preserve"> </w:t>
      </w:r>
      <w:r w:rsidRPr="00760251">
        <w:rPr>
          <w:sz w:val="27"/>
          <w:szCs w:val="27"/>
        </w:rPr>
        <w:t xml:space="preserve">муниципального образования, прогнозируются в </w:t>
      </w:r>
      <w:r w:rsidRPr="00760251">
        <w:rPr>
          <w:sz w:val="27"/>
          <w:szCs w:val="27"/>
        </w:rPr>
        <w:lastRenderedPageBreak/>
        <w:t>2017 году в сумме 10 тыс. рублей,  2018 году в сумме 10 тыс. рублей и в 2019 году в сумме 10 тыс. рублей.</w:t>
      </w:r>
    </w:p>
    <w:p w:rsidR="00760251" w:rsidRPr="00760251" w:rsidRDefault="00760251" w:rsidP="00760251">
      <w:pPr>
        <w:tabs>
          <w:tab w:val="left" w:pos="7797"/>
        </w:tabs>
        <w:autoSpaceDE/>
        <w:autoSpaceDN/>
        <w:adjustRightInd/>
        <w:jc w:val="both"/>
        <w:rPr>
          <w:b/>
          <w:sz w:val="28"/>
        </w:rPr>
      </w:pPr>
      <w:r w:rsidRPr="00760251">
        <w:rPr>
          <w:sz w:val="27"/>
          <w:szCs w:val="27"/>
        </w:rPr>
        <w:t xml:space="preserve">        </w:t>
      </w:r>
      <w:proofErr w:type="gramStart"/>
      <w:r w:rsidRPr="00760251">
        <w:rPr>
          <w:b/>
          <w:sz w:val="27"/>
          <w:szCs w:val="27"/>
        </w:rPr>
        <w:t>Прочие неналоговые доходы бюджетов поселений</w:t>
      </w:r>
      <w:r w:rsidRPr="00760251">
        <w:rPr>
          <w:sz w:val="27"/>
          <w:szCs w:val="27"/>
        </w:rPr>
        <w:t xml:space="preserve"> в бюджет</w:t>
      </w:r>
      <w:r w:rsidRPr="00760251">
        <w:rPr>
          <w:b/>
          <w:sz w:val="27"/>
          <w:szCs w:val="27"/>
        </w:rPr>
        <w:t xml:space="preserve"> </w:t>
      </w:r>
      <w:r w:rsidRPr="00760251">
        <w:rPr>
          <w:sz w:val="27"/>
          <w:szCs w:val="27"/>
        </w:rPr>
        <w:t>муниципального образования, прогнозируются в 2017 году в сумме 3 383 тыс. рублей или 2,7 % от общего объёма собственных доходов, в 2018 году в сумме            2 382 тыс. рублей  или  2 % от общего объема собственных доходов, в 2019 году в сумме 2 382 тыс. рублей  или 2 % от общего объема собственных доходов.</w:t>
      </w:r>
      <w:proofErr w:type="gramEnd"/>
    </w:p>
    <w:p w:rsidR="00760251" w:rsidRPr="00760251" w:rsidRDefault="00760251" w:rsidP="00760251">
      <w:pPr>
        <w:tabs>
          <w:tab w:val="center" w:pos="4677"/>
          <w:tab w:val="right" w:pos="9355"/>
        </w:tabs>
        <w:autoSpaceDE/>
        <w:autoSpaceDN/>
        <w:adjustRightInd/>
        <w:spacing w:before="120" w:after="120"/>
        <w:jc w:val="center"/>
        <w:rPr>
          <w:b/>
          <w:sz w:val="26"/>
          <w:szCs w:val="26"/>
        </w:rPr>
      </w:pPr>
      <w:r w:rsidRPr="00760251">
        <w:rPr>
          <w:b/>
          <w:sz w:val="26"/>
          <w:szCs w:val="26"/>
          <w:lang w:val="en-US"/>
        </w:rPr>
        <w:t>II</w:t>
      </w:r>
      <w:r w:rsidRPr="00760251">
        <w:rPr>
          <w:b/>
          <w:sz w:val="26"/>
          <w:szCs w:val="26"/>
        </w:rPr>
        <w:t>. РАСХОДЫ</w:t>
      </w:r>
    </w:p>
    <w:p w:rsidR="00760251" w:rsidRPr="00760251" w:rsidRDefault="00760251" w:rsidP="00760251">
      <w:pPr>
        <w:tabs>
          <w:tab w:val="left" w:pos="7797"/>
        </w:tabs>
        <w:autoSpaceDE/>
        <w:autoSpaceDN/>
        <w:adjustRightInd/>
        <w:jc w:val="both"/>
        <w:rPr>
          <w:sz w:val="26"/>
        </w:rPr>
      </w:pPr>
      <w:r w:rsidRPr="00760251">
        <w:rPr>
          <w:sz w:val="26"/>
        </w:rPr>
        <w:t xml:space="preserve">         В качестве основных приоритетов расходов бюджета </w:t>
      </w:r>
      <w:r w:rsidRPr="00760251">
        <w:rPr>
          <w:snapToGrid w:val="0"/>
          <w:sz w:val="26"/>
        </w:rPr>
        <w:t>муниципального образования "Город Малоярославец"</w:t>
      </w:r>
      <w:r w:rsidRPr="00760251">
        <w:rPr>
          <w:sz w:val="26"/>
        </w:rPr>
        <w:t xml:space="preserve">  определены реализация установленных стратегических целей и приоритетов бюджетной политики в области расходов, ключевыми из которых являются, обеспечение достойной жизни жителей г. Малоярославца, повышение качества услуг предоставляемых населению, реализация мер направленных на устойчивый рост экономики. </w:t>
      </w:r>
    </w:p>
    <w:p w:rsidR="00760251" w:rsidRPr="00760251" w:rsidRDefault="00760251" w:rsidP="00760251">
      <w:pPr>
        <w:tabs>
          <w:tab w:val="left" w:pos="7797"/>
        </w:tabs>
        <w:autoSpaceDE/>
        <w:autoSpaceDN/>
        <w:adjustRightInd/>
        <w:jc w:val="both"/>
        <w:rPr>
          <w:sz w:val="26"/>
        </w:rPr>
      </w:pPr>
      <w:r w:rsidRPr="00760251">
        <w:rPr>
          <w:sz w:val="26"/>
        </w:rPr>
        <w:t xml:space="preserve">        </w:t>
      </w:r>
      <w:r w:rsidRPr="00760251">
        <w:rPr>
          <w:sz w:val="26"/>
          <w:szCs w:val="26"/>
        </w:rPr>
        <w:t>Расходная часть бюджета на 2017 год сформирована по муниципальным программам.</w:t>
      </w:r>
    </w:p>
    <w:p w:rsidR="00760251" w:rsidRPr="00760251" w:rsidRDefault="00760251" w:rsidP="00760251">
      <w:pPr>
        <w:tabs>
          <w:tab w:val="left" w:pos="7797"/>
        </w:tabs>
        <w:autoSpaceDE/>
        <w:autoSpaceDN/>
        <w:adjustRightInd/>
        <w:jc w:val="both"/>
        <w:rPr>
          <w:sz w:val="26"/>
        </w:rPr>
      </w:pPr>
      <w:r w:rsidRPr="00760251">
        <w:rPr>
          <w:sz w:val="26"/>
        </w:rPr>
        <w:t xml:space="preserve">        </w:t>
      </w:r>
      <w:r w:rsidRPr="00760251">
        <w:rPr>
          <w:sz w:val="26"/>
          <w:szCs w:val="26"/>
        </w:rPr>
        <w:t>Перечень муниципальных программ утвержден постановлением Главы Администрации от 20.10.2014 № 790.</w:t>
      </w:r>
    </w:p>
    <w:p w:rsidR="00760251" w:rsidRPr="00760251" w:rsidRDefault="00760251" w:rsidP="00760251">
      <w:pPr>
        <w:tabs>
          <w:tab w:val="left" w:pos="7797"/>
        </w:tabs>
        <w:autoSpaceDE/>
        <w:autoSpaceDN/>
        <w:adjustRightInd/>
        <w:jc w:val="both"/>
        <w:rPr>
          <w:sz w:val="26"/>
        </w:rPr>
      </w:pPr>
      <w:r w:rsidRPr="00760251">
        <w:rPr>
          <w:sz w:val="26"/>
        </w:rPr>
        <w:t xml:space="preserve">        Общий объем расходов  по бюджету </w:t>
      </w:r>
      <w:r w:rsidRPr="00760251">
        <w:rPr>
          <w:snapToGrid w:val="0"/>
          <w:sz w:val="26"/>
        </w:rPr>
        <w:t xml:space="preserve">МО </w:t>
      </w:r>
      <w:r w:rsidRPr="00760251">
        <w:rPr>
          <w:sz w:val="26"/>
        </w:rPr>
        <w:t xml:space="preserve">«Город Малоярославец» планируется  в 2017 году в сумме </w:t>
      </w:r>
      <w:r w:rsidRPr="00760251">
        <w:rPr>
          <w:b/>
          <w:sz w:val="26"/>
        </w:rPr>
        <w:t>157 984 тыс. рублей,</w:t>
      </w:r>
      <w:r w:rsidRPr="00760251">
        <w:rPr>
          <w:sz w:val="26"/>
          <w:szCs w:val="26"/>
        </w:rPr>
        <w:t xml:space="preserve"> на 2018 год в сумме 144 665 тыс. рублей, на 2019 год в сумме 144 866 тыс. рублей.</w:t>
      </w:r>
      <w:r w:rsidRPr="00760251">
        <w:rPr>
          <w:sz w:val="26"/>
        </w:rPr>
        <w:t xml:space="preserve"> </w:t>
      </w:r>
    </w:p>
    <w:p w:rsidR="00760251" w:rsidRPr="00760251" w:rsidRDefault="00760251" w:rsidP="00760251">
      <w:pPr>
        <w:tabs>
          <w:tab w:val="left" w:pos="993"/>
          <w:tab w:val="center" w:pos="4947"/>
        </w:tabs>
        <w:autoSpaceDE/>
        <w:autoSpaceDN/>
        <w:adjustRightInd/>
        <w:spacing w:after="120"/>
        <w:ind w:firstLine="709"/>
        <w:jc w:val="both"/>
        <w:rPr>
          <w:sz w:val="26"/>
          <w:szCs w:val="26"/>
        </w:rPr>
      </w:pPr>
      <w:proofErr w:type="gramStart"/>
      <w:r w:rsidRPr="00760251">
        <w:rPr>
          <w:sz w:val="26"/>
          <w:szCs w:val="26"/>
        </w:rPr>
        <w:t>Кроме того, в составе основных характеристик бюджета на плановый период 2018 и 2019 годов не предусматриваются условно утверждаемые расходы (не распределенные в плановом периоде в соответствии с классификацией расходов бюджетов бюджетные ассигнования) в связи с приостановлением в 2016 году норм Бюджетного кодекса об их утверждении (соответствующий законопроект № 4313-7 принят Государственной Думой Федерального Собрания Российской Федерации в первом чтении).</w:t>
      </w:r>
      <w:proofErr w:type="gramEnd"/>
    </w:p>
    <w:p w:rsidR="00760251" w:rsidRPr="00760251" w:rsidRDefault="00760251" w:rsidP="00760251">
      <w:pPr>
        <w:tabs>
          <w:tab w:val="left" w:pos="7797"/>
        </w:tabs>
        <w:autoSpaceDE/>
        <w:autoSpaceDN/>
        <w:adjustRightInd/>
        <w:jc w:val="center"/>
        <w:rPr>
          <w:b/>
          <w:color w:val="000080"/>
          <w:sz w:val="26"/>
        </w:rPr>
      </w:pP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Муниципальные программы</w:t>
      </w:r>
    </w:p>
    <w:p w:rsidR="00760251" w:rsidRPr="00760251" w:rsidRDefault="00760251" w:rsidP="00760251">
      <w:pPr>
        <w:tabs>
          <w:tab w:val="left" w:pos="7797"/>
        </w:tabs>
        <w:autoSpaceDE/>
        <w:autoSpaceDN/>
        <w:adjustRightInd/>
        <w:rPr>
          <w:b/>
          <w:color w:val="000080"/>
          <w:sz w:val="26"/>
        </w:rPr>
      </w:pP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«Безопасный город» муниципального образования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sz w:val="26"/>
        </w:rPr>
      </w:pPr>
      <w:r w:rsidRPr="00760251">
        <w:rPr>
          <w:sz w:val="26"/>
          <w:szCs w:val="26"/>
        </w:rPr>
        <w:t xml:space="preserve">       В рамках реализации программы планируются  мероприятия по </w:t>
      </w:r>
      <w:r w:rsidRPr="00760251">
        <w:rPr>
          <w:sz w:val="26"/>
        </w:rPr>
        <w:t>предупреждению и ликвидацию последствий чрезвычайных ситуаций природного и техногенного характера, гражданскую оборону.</w:t>
      </w:r>
    </w:p>
    <w:p w:rsidR="00760251" w:rsidRPr="00760251" w:rsidRDefault="00760251" w:rsidP="00760251">
      <w:pPr>
        <w:tabs>
          <w:tab w:val="left" w:pos="7797"/>
        </w:tabs>
        <w:autoSpaceDE/>
        <w:autoSpaceDN/>
        <w:adjustRightInd/>
        <w:jc w:val="both"/>
        <w:rPr>
          <w:sz w:val="26"/>
        </w:rPr>
      </w:pPr>
      <w:r w:rsidRPr="00760251">
        <w:rPr>
          <w:sz w:val="26"/>
        </w:rPr>
        <w:t xml:space="preserve">       </w:t>
      </w:r>
      <w:r w:rsidRPr="00760251">
        <w:rPr>
          <w:sz w:val="26"/>
          <w:szCs w:val="26"/>
        </w:rPr>
        <w:t xml:space="preserve">На реализацию муниципальной программы предусмотрены бюджетные ассигнования на 2017 год в сумме </w:t>
      </w:r>
      <w:r w:rsidRPr="00760251">
        <w:rPr>
          <w:b/>
          <w:sz w:val="26"/>
          <w:szCs w:val="26"/>
        </w:rPr>
        <w:t>350 тыс. рублей</w:t>
      </w:r>
      <w:r w:rsidRPr="00760251">
        <w:rPr>
          <w:sz w:val="26"/>
          <w:szCs w:val="26"/>
        </w:rPr>
        <w:t>, на 2018 год в сумме 370 тыс. рублей, на 2019 год в сумме 370 тыс. рублей.</w:t>
      </w:r>
      <w:r w:rsidRPr="00760251">
        <w:rPr>
          <w:sz w:val="26"/>
        </w:rPr>
        <w:t xml:space="preserve"> </w:t>
      </w:r>
    </w:p>
    <w:p w:rsidR="00760251" w:rsidRPr="00760251" w:rsidRDefault="00760251" w:rsidP="00760251">
      <w:pPr>
        <w:tabs>
          <w:tab w:val="left" w:pos="0"/>
          <w:tab w:val="left" w:pos="7797"/>
        </w:tabs>
        <w:autoSpaceDE/>
        <w:autoSpaceDN/>
        <w:adjustRightInd/>
        <w:jc w:val="center"/>
        <w:rPr>
          <w:b/>
          <w:color w:val="000080"/>
          <w:sz w:val="26"/>
        </w:rPr>
      </w:pPr>
    </w:p>
    <w:p w:rsidR="00760251" w:rsidRPr="00760251" w:rsidRDefault="00760251" w:rsidP="00760251">
      <w:pPr>
        <w:tabs>
          <w:tab w:val="left" w:pos="0"/>
          <w:tab w:val="left" w:pos="7797"/>
        </w:tabs>
        <w:autoSpaceDE/>
        <w:autoSpaceDN/>
        <w:adjustRightInd/>
        <w:jc w:val="center"/>
        <w:rPr>
          <w:b/>
          <w:color w:val="000080"/>
          <w:sz w:val="26"/>
        </w:rPr>
      </w:pPr>
      <w:r w:rsidRPr="00760251">
        <w:rPr>
          <w:b/>
          <w:color w:val="000080"/>
          <w:sz w:val="26"/>
        </w:rPr>
        <w:t xml:space="preserve">Муниципальная программа </w:t>
      </w:r>
    </w:p>
    <w:p w:rsidR="00760251" w:rsidRPr="00760251" w:rsidRDefault="00760251" w:rsidP="00760251">
      <w:pPr>
        <w:tabs>
          <w:tab w:val="left" w:pos="0"/>
          <w:tab w:val="left" w:pos="7797"/>
        </w:tabs>
        <w:autoSpaceDE/>
        <w:autoSpaceDN/>
        <w:adjustRightInd/>
        <w:jc w:val="center"/>
        <w:rPr>
          <w:b/>
          <w:color w:val="000080"/>
          <w:sz w:val="26"/>
        </w:rPr>
      </w:pPr>
      <w:r w:rsidRPr="00760251">
        <w:rPr>
          <w:b/>
          <w:color w:val="000080"/>
          <w:sz w:val="26"/>
        </w:rPr>
        <w:t xml:space="preserve">«Социальная поддержка граждан муниципального образования городское поселение «Город Малоярославец» </w:t>
      </w:r>
    </w:p>
    <w:p w:rsidR="00760251" w:rsidRPr="00760251" w:rsidRDefault="00760251" w:rsidP="00760251">
      <w:pPr>
        <w:widowControl w:val="0"/>
        <w:tabs>
          <w:tab w:val="left" w:pos="7797"/>
        </w:tabs>
        <w:ind w:firstLine="284"/>
        <w:jc w:val="both"/>
        <w:rPr>
          <w:sz w:val="26"/>
          <w:szCs w:val="26"/>
        </w:rPr>
      </w:pPr>
      <w:r w:rsidRPr="00760251">
        <w:rPr>
          <w:sz w:val="26"/>
          <w:szCs w:val="26"/>
        </w:rPr>
        <w:t xml:space="preserve">  Целью программы является повышение уровня жизни социально </w:t>
      </w:r>
      <w:proofErr w:type="gramStart"/>
      <w:r w:rsidRPr="00760251">
        <w:rPr>
          <w:sz w:val="26"/>
          <w:szCs w:val="26"/>
        </w:rPr>
        <w:t>незащищенных</w:t>
      </w:r>
      <w:proofErr w:type="gramEnd"/>
      <w:r w:rsidRPr="00760251">
        <w:rPr>
          <w:sz w:val="26"/>
          <w:szCs w:val="26"/>
        </w:rPr>
        <w:t xml:space="preserve"> </w:t>
      </w:r>
    </w:p>
    <w:p w:rsidR="00760251" w:rsidRPr="00760251" w:rsidRDefault="00760251" w:rsidP="00760251">
      <w:pPr>
        <w:widowControl w:val="0"/>
        <w:tabs>
          <w:tab w:val="left" w:pos="7797"/>
        </w:tabs>
        <w:jc w:val="both"/>
        <w:rPr>
          <w:sz w:val="26"/>
          <w:szCs w:val="26"/>
        </w:rPr>
      </w:pPr>
      <w:r w:rsidRPr="00760251">
        <w:rPr>
          <w:sz w:val="26"/>
          <w:szCs w:val="26"/>
        </w:rPr>
        <w:t xml:space="preserve">категорий граждан, преодоление экстремальной жизненной ситуации, предоставление адресной материальной помощи,  укрепление института семьи посредством оказания       </w:t>
      </w:r>
    </w:p>
    <w:p w:rsidR="00760251" w:rsidRPr="00760251" w:rsidRDefault="00760251" w:rsidP="00760251">
      <w:pPr>
        <w:widowControl w:val="0"/>
        <w:tabs>
          <w:tab w:val="left" w:pos="7797"/>
        </w:tabs>
        <w:jc w:val="both"/>
        <w:rPr>
          <w:sz w:val="26"/>
          <w:szCs w:val="26"/>
        </w:rPr>
      </w:pPr>
      <w:r w:rsidRPr="00760251">
        <w:rPr>
          <w:sz w:val="26"/>
          <w:szCs w:val="26"/>
        </w:rPr>
        <w:t xml:space="preserve">социальной поддержки учреждениям и организациям муниципального образования городское поселение "Город  Малоярославец" в проведении мероприятий.                                                                                                                                                                                                                                                                                                                                                                             </w:t>
      </w:r>
    </w:p>
    <w:p w:rsidR="00760251" w:rsidRPr="00760251" w:rsidRDefault="00760251" w:rsidP="00760251">
      <w:pPr>
        <w:widowControl w:val="0"/>
        <w:tabs>
          <w:tab w:val="left" w:pos="7797"/>
        </w:tabs>
        <w:jc w:val="both"/>
        <w:rPr>
          <w:sz w:val="26"/>
          <w:szCs w:val="26"/>
        </w:rPr>
      </w:pPr>
      <w:r w:rsidRPr="00760251">
        <w:rPr>
          <w:sz w:val="26"/>
          <w:szCs w:val="26"/>
        </w:rPr>
        <w:t xml:space="preserve">      На реализацию программы в проекте  бюджета предусмотрены бюджетные </w:t>
      </w:r>
    </w:p>
    <w:p w:rsidR="00760251" w:rsidRPr="00760251" w:rsidRDefault="00760251" w:rsidP="00760251">
      <w:pPr>
        <w:tabs>
          <w:tab w:val="left" w:pos="7797"/>
          <w:tab w:val="left" w:pos="9780"/>
        </w:tabs>
        <w:autoSpaceDE/>
        <w:autoSpaceDN/>
        <w:adjustRightInd/>
        <w:jc w:val="both"/>
        <w:rPr>
          <w:sz w:val="26"/>
          <w:szCs w:val="26"/>
        </w:rPr>
      </w:pPr>
      <w:r w:rsidRPr="00760251">
        <w:rPr>
          <w:sz w:val="26"/>
          <w:szCs w:val="26"/>
        </w:rPr>
        <w:t xml:space="preserve">ассигнования на 2017 год в сумме </w:t>
      </w:r>
      <w:r w:rsidRPr="00760251">
        <w:rPr>
          <w:b/>
          <w:sz w:val="26"/>
          <w:szCs w:val="26"/>
        </w:rPr>
        <w:t>3 590</w:t>
      </w:r>
      <w:r w:rsidRPr="00760251">
        <w:rPr>
          <w:sz w:val="26"/>
          <w:szCs w:val="26"/>
        </w:rPr>
        <w:t xml:space="preserve"> </w:t>
      </w:r>
      <w:r w:rsidRPr="00760251">
        <w:rPr>
          <w:b/>
          <w:sz w:val="26"/>
          <w:szCs w:val="26"/>
        </w:rPr>
        <w:t>тыс. рублей</w:t>
      </w:r>
      <w:r w:rsidRPr="00760251">
        <w:rPr>
          <w:sz w:val="26"/>
          <w:szCs w:val="26"/>
        </w:rPr>
        <w:t>:</w:t>
      </w:r>
    </w:p>
    <w:p w:rsidR="00760251" w:rsidRPr="00760251" w:rsidRDefault="00760251" w:rsidP="00760251">
      <w:pPr>
        <w:tabs>
          <w:tab w:val="left" w:pos="7797"/>
          <w:tab w:val="left" w:pos="9780"/>
        </w:tabs>
        <w:autoSpaceDE/>
        <w:autoSpaceDN/>
        <w:adjustRightInd/>
        <w:jc w:val="both"/>
        <w:rPr>
          <w:sz w:val="26"/>
          <w:szCs w:val="26"/>
        </w:rPr>
      </w:pPr>
      <w:r w:rsidRPr="00760251">
        <w:rPr>
          <w:sz w:val="26"/>
          <w:szCs w:val="26"/>
        </w:rPr>
        <w:t xml:space="preserve">    - финансовая поддержка почетным гражданам города – 300 тыс. рублей;</w:t>
      </w:r>
    </w:p>
    <w:p w:rsidR="00760251" w:rsidRPr="00760251" w:rsidRDefault="00760251" w:rsidP="00760251">
      <w:pPr>
        <w:tabs>
          <w:tab w:val="left" w:pos="7797"/>
          <w:tab w:val="left" w:pos="9780"/>
        </w:tabs>
        <w:autoSpaceDE/>
        <w:autoSpaceDN/>
        <w:adjustRightInd/>
        <w:jc w:val="both"/>
        <w:rPr>
          <w:sz w:val="26"/>
        </w:rPr>
      </w:pPr>
      <w:r w:rsidRPr="00760251">
        <w:rPr>
          <w:sz w:val="26"/>
        </w:rPr>
        <w:t xml:space="preserve">    - на вы</w:t>
      </w:r>
      <w:r w:rsidRPr="00760251">
        <w:rPr>
          <w:snapToGrid w:val="0"/>
          <w:sz w:val="26"/>
        </w:rPr>
        <w:t xml:space="preserve">плату </w:t>
      </w:r>
      <w:r w:rsidRPr="00760251">
        <w:rPr>
          <w:sz w:val="26"/>
        </w:rPr>
        <w:t xml:space="preserve">материальной помощи – 200 </w:t>
      </w:r>
      <w:r w:rsidRPr="00760251">
        <w:rPr>
          <w:sz w:val="26"/>
          <w:szCs w:val="26"/>
        </w:rPr>
        <w:t>тыс. рублей;</w:t>
      </w:r>
      <w:r w:rsidRPr="00760251">
        <w:rPr>
          <w:sz w:val="26"/>
        </w:rPr>
        <w:t xml:space="preserve"> </w:t>
      </w:r>
    </w:p>
    <w:p w:rsidR="00760251" w:rsidRPr="00760251" w:rsidRDefault="00760251" w:rsidP="00760251">
      <w:pPr>
        <w:tabs>
          <w:tab w:val="left" w:pos="7797"/>
          <w:tab w:val="left" w:pos="9780"/>
        </w:tabs>
        <w:autoSpaceDE/>
        <w:autoSpaceDN/>
        <w:adjustRightInd/>
        <w:jc w:val="both"/>
        <w:rPr>
          <w:sz w:val="26"/>
        </w:rPr>
      </w:pPr>
      <w:r w:rsidRPr="00760251">
        <w:rPr>
          <w:sz w:val="26"/>
        </w:rPr>
        <w:t xml:space="preserve">    - поддержка некоммерческих организаций – 350 </w:t>
      </w:r>
      <w:r w:rsidRPr="00760251">
        <w:rPr>
          <w:sz w:val="26"/>
          <w:szCs w:val="26"/>
        </w:rPr>
        <w:t>тыс. рублей;</w:t>
      </w:r>
    </w:p>
    <w:p w:rsidR="00760251" w:rsidRPr="00760251" w:rsidRDefault="00760251" w:rsidP="00760251">
      <w:pPr>
        <w:tabs>
          <w:tab w:val="left" w:pos="7797"/>
          <w:tab w:val="left" w:pos="9780"/>
        </w:tabs>
        <w:autoSpaceDE/>
        <w:autoSpaceDN/>
        <w:adjustRightInd/>
        <w:jc w:val="both"/>
        <w:rPr>
          <w:sz w:val="26"/>
        </w:rPr>
      </w:pPr>
      <w:r w:rsidRPr="00760251">
        <w:rPr>
          <w:sz w:val="26"/>
        </w:rPr>
        <w:lastRenderedPageBreak/>
        <w:t xml:space="preserve">    - на компенсацию возмещения затрат за льготный проезд отдельных категорий граждан – 400 </w:t>
      </w:r>
      <w:r w:rsidRPr="00760251">
        <w:rPr>
          <w:sz w:val="26"/>
          <w:szCs w:val="26"/>
        </w:rPr>
        <w:t>тыс. рублей;</w:t>
      </w:r>
      <w:r w:rsidRPr="00760251">
        <w:rPr>
          <w:sz w:val="26"/>
        </w:rPr>
        <w:t xml:space="preserve">  </w:t>
      </w:r>
    </w:p>
    <w:p w:rsidR="00760251" w:rsidRPr="00760251" w:rsidRDefault="00760251" w:rsidP="00760251">
      <w:pPr>
        <w:tabs>
          <w:tab w:val="left" w:pos="7797"/>
          <w:tab w:val="left" w:pos="9780"/>
        </w:tabs>
        <w:autoSpaceDE/>
        <w:autoSpaceDN/>
        <w:adjustRightInd/>
        <w:jc w:val="both"/>
        <w:rPr>
          <w:sz w:val="26"/>
        </w:rPr>
      </w:pPr>
      <w:r w:rsidRPr="00760251">
        <w:rPr>
          <w:sz w:val="26"/>
        </w:rPr>
        <w:t xml:space="preserve">    </w:t>
      </w:r>
      <w:r w:rsidRPr="00760251">
        <w:rPr>
          <w:sz w:val="26"/>
          <w:szCs w:val="26"/>
        </w:rPr>
        <w:t xml:space="preserve">- осуществление капитального ремонта индивидуальных жилых домов инвалидов и участников Великой Отечественной войны </w:t>
      </w:r>
      <w:r w:rsidRPr="00760251">
        <w:rPr>
          <w:sz w:val="26"/>
        </w:rPr>
        <w:t xml:space="preserve">– 100 </w:t>
      </w:r>
      <w:r w:rsidRPr="00760251">
        <w:rPr>
          <w:sz w:val="26"/>
          <w:szCs w:val="26"/>
        </w:rPr>
        <w:t>тыс. рублей;</w:t>
      </w:r>
      <w:r w:rsidRPr="00760251">
        <w:rPr>
          <w:sz w:val="26"/>
        </w:rPr>
        <w:t xml:space="preserve">  </w:t>
      </w:r>
    </w:p>
    <w:p w:rsidR="00760251" w:rsidRPr="00760251" w:rsidRDefault="00760251" w:rsidP="00760251">
      <w:pPr>
        <w:tabs>
          <w:tab w:val="left" w:pos="7797"/>
          <w:tab w:val="left" w:pos="9780"/>
        </w:tabs>
        <w:autoSpaceDE/>
        <w:autoSpaceDN/>
        <w:adjustRightInd/>
        <w:jc w:val="both"/>
        <w:rPr>
          <w:sz w:val="26"/>
          <w:szCs w:val="26"/>
        </w:rPr>
      </w:pPr>
      <w:r w:rsidRPr="00760251">
        <w:rPr>
          <w:sz w:val="26"/>
          <w:szCs w:val="26"/>
        </w:rPr>
        <w:t xml:space="preserve">    - на компенсацию выпадающих доходов организациям, предоставляющим населению жилищные услуги по тарифам, не обеспечивающим возмещение издержек – </w:t>
      </w:r>
      <w:r w:rsidRPr="00760251">
        <w:rPr>
          <w:bCs/>
          <w:sz w:val="26"/>
          <w:szCs w:val="26"/>
        </w:rPr>
        <w:t xml:space="preserve"> 600 </w:t>
      </w:r>
      <w:r w:rsidRPr="00760251">
        <w:rPr>
          <w:sz w:val="26"/>
          <w:szCs w:val="26"/>
        </w:rPr>
        <w:t>тыс. рублей;</w:t>
      </w:r>
    </w:p>
    <w:p w:rsidR="00760251" w:rsidRPr="00760251" w:rsidRDefault="00760251" w:rsidP="00760251">
      <w:pPr>
        <w:tabs>
          <w:tab w:val="left" w:pos="7797"/>
          <w:tab w:val="left" w:pos="9780"/>
        </w:tabs>
        <w:autoSpaceDE/>
        <w:autoSpaceDN/>
        <w:adjustRightInd/>
        <w:jc w:val="both"/>
        <w:rPr>
          <w:sz w:val="26"/>
          <w:szCs w:val="26"/>
        </w:rPr>
      </w:pPr>
      <w:r w:rsidRPr="00760251">
        <w:rPr>
          <w:sz w:val="26"/>
          <w:szCs w:val="26"/>
        </w:rPr>
        <w:t xml:space="preserve">    </w:t>
      </w:r>
      <w:r w:rsidRPr="00760251">
        <w:rPr>
          <w:bCs/>
          <w:sz w:val="26"/>
          <w:szCs w:val="26"/>
        </w:rPr>
        <w:t xml:space="preserve">- межбюджетные трансферты на приобретение жилья, нуждающихся в улучшении жилищных условий молодых семей – 1 000 </w:t>
      </w:r>
      <w:r w:rsidRPr="00760251">
        <w:rPr>
          <w:sz w:val="26"/>
          <w:szCs w:val="26"/>
        </w:rPr>
        <w:t>тыс. рублей.</w:t>
      </w:r>
    </w:p>
    <w:p w:rsidR="00760251" w:rsidRPr="00760251" w:rsidRDefault="00760251" w:rsidP="00760251">
      <w:pPr>
        <w:tabs>
          <w:tab w:val="left" w:pos="7797"/>
          <w:tab w:val="left" w:pos="9780"/>
        </w:tabs>
        <w:autoSpaceDE/>
        <w:autoSpaceDN/>
        <w:adjustRightInd/>
        <w:jc w:val="both"/>
        <w:rPr>
          <w:sz w:val="26"/>
          <w:szCs w:val="26"/>
        </w:rPr>
      </w:pPr>
      <w:r w:rsidRPr="00760251">
        <w:rPr>
          <w:sz w:val="26"/>
        </w:rPr>
        <w:t xml:space="preserve">     - доплаты к пенсиям муниципальных служащих – 640 </w:t>
      </w:r>
      <w:r w:rsidRPr="00760251">
        <w:rPr>
          <w:sz w:val="26"/>
          <w:szCs w:val="26"/>
        </w:rPr>
        <w:t>тыс. рублей.</w:t>
      </w:r>
    </w:p>
    <w:p w:rsidR="00760251" w:rsidRPr="00760251" w:rsidRDefault="00760251" w:rsidP="00760251">
      <w:pPr>
        <w:tabs>
          <w:tab w:val="left" w:pos="7797"/>
          <w:tab w:val="left" w:pos="9780"/>
        </w:tabs>
        <w:autoSpaceDE/>
        <w:autoSpaceDN/>
        <w:adjustRightInd/>
        <w:jc w:val="both"/>
        <w:rPr>
          <w:sz w:val="26"/>
          <w:szCs w:val="26"/>
        </w:rPr>
      </w:pPr>
      <w:r w:rsidRPr="00760251">
        <w:rPr>
          <w:sz w:val="26"/>
        </w:rPr>
        <w:t xml:space="preserve">     На плановый период 2018 и 2019 годы расходы по программе предусмотрены в сумме 2 990 тыс. рублей и 2 990 тыс. рублей соответственно.</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 xml:space="preserve">«Поддержка территориального общественного самоуправления  в муниципальном образовании городское поселение «Город Малоярославец»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Целью программы является представление интересов населения в муниципальных органах, создание условий, обеспечивающих достойную жизнь и активную деятельность граждан.</w:t>
      </w:r>
    </w:p>
    <w:p w:rsidR="00760251" w:rsidRPr="00760251" w:rsidRDefault="00760251" w:rsidP="00760251">
      <w:pPr>
        <w:tabs>
          <w:tab w:val="left" w:pos="7797"/>
        </w:tabs>
        <w:autoSpaceDE/>
        <w:autoSpaceDN/>
        <w:adjustRightInd/>
        <w:jc w:val="both"/>
        <w:rPr>
          <w:sz w:val="26"/>
        </w:rPr>
      </w:pPr>
      <w:r w:rsidRPr="00760251">
        <w:rPr>
          <w:sz w:val="26"/>
          <w:szCs w:val="26"/>
        </w:rPr>
        <w:t xml:space="preserve">        </w:t>
      </w:r>
      <w:proofErr w:type="gramStart"/>
      <w:r w:rsidRPr="00760251">
        <w:rPr>
          <w:sz w:val="26"/>
          <w:szCs w:val="26"/>
        </w:rPr>
        <w:t xml:space="preserve">В бюджете по программе предусмотрены денежные средства на </w:t>
      </w:r>
      <w:r w:rsidRPr="00760251">
        <w:rPr>
          <w:sz w:val="26"/>
        </w:rPr>
        <w:t xml:space="preserve">возмещение затрат по организации работы с гражданами по месту жительства и оказанию </w:t>
      </w:r>
      <w:proofErr w:type="spellStart"/>
      <w:r w:rsidRPr="00760251">
        <w:rPr>
          <w:sz w:val="26"/>
        </w:rPr>
        <w:t>содействвия</w:t>
      </w:r>
      <w:proofErr w:type="spellEnd"/>
      <w:r w:rsidRPr="00760251">
        <w:rPr>
          <w:sz w:val="26"/>
        </w:rPr>
        <w:t xml:space="preserve"> по обеспечению двухсторонней связи между органами местного самоуправления и населением </w:t>
      </w:r>
      <w:r w:rsidRPr="00760251">
        <w:rPr>
          <w:sz w:val="26"/>
          <w:szCs w:val="26"/>
        </w:rPr>
        <w:t xml:space="preserve">на 2017 год в сумме </w:t>
      </w:r>
      <w:r w:rsidRPr="00760251">
        <w:rPr>
          <w:b/>
          <w:sz w:val="26"/>
          <w:szCs w:val="26"/>
        </w:rPr>
        <w:t>446 тыс. рублей</w:t>
      </w:r>
      <w:r w:rsidRPr="00760251">
        <w:rPr>
          <w:sz w:val="26"/>
          <w:szCs w:val="26"/>
        </w:rPr>
        <w:t>, на 2018 год в сумме 446</w:t>
      </w:r>
      <w:r w:rsidRPr="00760251">
        <w:rPr>
          <w:b/>
          <w:sz w:val="26"/>
          <w:szCs w:val="26"/>
        </w:rPr>
        <w:t xml:space="preserve"> </w:t>
      </w:r>
      <w:r w:rsidRPr="00760251">
        <w:rPr>
          <w:sz w:val="26"/>
          <w:szCs w:val="26"/>
        </w:rPr>
        <w:t>тыс. рублей, на 2019 год в сумме 446 тыс. рублей.</w:t>
      </w:r>
      <w:r w:rsidRPr="00760251">
        <w:rPr>
          <w:sz w:val="26"/>
        </w:rPr>
        <w:t xml:space="preserve"> </w:t>
      </w:r>
      <w:proofErr w:type="gramEnd"/>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 xml:space="preserve">        «Капитальный ремонт многоквартирных домов на территории муниципального образования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Целью программы является обеспечение благоприятных условий проживания граждан в многоквартирных домах – повышение комфортности и безопасности условий проживания в </w:t>
      </w:r>
      <w:r w:rsidRPr="00760251">
        <w:rPr>
          <w:sz w:val="26"/>
        </w:rPr>
        <w:t>многоквартирных домах</w:t>
      </w:r>
      <w:r w:rsidRPr="00760251">
        <w:rPr>
          <w:sz w:val="26"/>
          <w:szCs w:val="26"/>
        </w:rPr>
        <w:t>.</w:t>
      </w:r>
    </w:p>
    <w:p w:rsidR="00760251" w:rsidRPr="00760251" w:rsidRDefault="00760251" w:rsidP="00760251">
      <w:pPr>
        <w:tabs>
          <w:tab w:val="left" w:pos="7797"/>
        </w:tabs>
        <w:autoSpaceDE/>
        <w:autoSpaceDN/>
        <w:adjustRightInd/>
        <w:jc w:val="both"/>
        <w:rPr>
          <w:sz w:val="26"/>
        </w:rPr>
      </w:pPr>
      <w:r w:rsidRPr="00760251">
        <w:rPr>
          <w:sz w:val="26"/>
          <w:szCs w:val="26"/>
        </w:rPr>
        <w:t xml:space="preserve">        Программа предусматривает методическое и информационное обеспечение реализации мероприятий по капитальному ремонту, оказание содействия собственникам помещений в проведении капитального ремонта </w:t>
      </w:r>
      <w:r w:rsidRPr="00760251">
        <w:rPr>
          <w:sz w:val="26"/>
        </w:rPr>
        <w:t xml:space="preserve">многоквартирных домов, формирование и исполнение ежегодных планов по </w:t>
      </w:r>
      <w:r w:rsidRPr="00760251">
        <w:rPr>
          <w:sz w:val="26"/>
          <w:szCs w:val="26"/>
        </w:rPr>
        <w:t xml:space="preserve">капитальному ремонту </w:t>
      </w:r>
      <w:r w:rsidRPr="00760251">
        <w:rPr>
          <w:sz w:val="26"/>
        </w:rPr>
        <w:t>многоквартирных домов.</w:t>
      </w:r>
    </w:p>
    <w:p w:rsidR="00760251" w:rsidRPr="00760251" w:rsidRDefault="00760251" w:rsidP="00760251">
      <w:pPr>
        <w:tabs>
          <w:tab w:val="left" w:pos="7797"/>
        </w:tabs>
        <w:autoSpaceDE/>
        <w:autoSpaceDN/>
        <w:adjustRightInd/>
        <w:jc w:val="both"/>
        <w:rPr>
          <w:sz w:val="26"/>
        </w:rPr>
      </w:pPr>
      <w:r w:rsidRPr="00760251">
        <w:rPr>
          <w:sz w:val="26"/>
          <w:szCs w:val="26"/>
        </w:rPr>
        <w:t xml:space="preserve">        На реализацию муниципальной программы предусмотрены бюджетные ассигнования на 2017 год в сумме </w:t>
      </w:r>
      <w:r w:rsidRPr="00760251">
        <w:rPr>
          <w:b/>
          <w:sz w:val="26"/>
          <w:szCs w:val="26"/>
        </w:rPr>
        <w:t>1 500 тыс. рублей</w:t>
      </w:r>
      <w:r w:rsidRPr="00760251">
        <w:rPr>
          <w:sz w:val="26"/>
          <w:szCs w:val="26"/>
        </w:rPr>
        <w:t>, на 2018 год в сумме 1 500 тыс. рублей, на 2019 год в сумме 1 500 тыс. рублей.</w:t>
      </w:r>
      <w:r w:rsidRPr="00760251">
        <w:rPr>
          <w:sz w:val="26"/>
        </w:rPr>
        <w:t xml:space="preserve"> </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«Управление муниципальным имуществом муниципального образования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color w:val="800000"/>
          <w:sz w:val="26"/>
        </w:rPr>
      </w:pPr>
      <w:r w:rsidRPr="00760251">
        <w:rPr>
          <w:sz w:val="26"/>
          <w:szCs w:val="26"/>
        </w:rPr>
        <w:t xml:space="preserve">      Целью программы является упорядочение и ведение единого реестра муниципального имущества, проведение кадастрового учета земельных участков, вовлечение максимального количества объектов муниципальной собственности в оборот, увеличение доходов бюджета на основе эффективного управления и распоряжения муниципальным имуществом.</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В рамках реализации программы планируются следующие мероприятия на 2017 год:</w:t>
      </w:r>
    </w:p>
    <w:p w:rsidR="00760251" w:rsidRPr="00760251" w:rsidRDefault="00760251" w:rsidP="00760251">
      <w:pPr>
        <w:tabs>
          <w:tab w:val="left" w:pos="7797"/>
        </w:tabs>
        <w:autoSpaceDE/>
        <w:autoSpaceDN/>
        <w:adjustRightInd/>
        <w:ind w:left="426" w:hanging="426"/>
        <w:jc w:val="both"/>
        <w:rPr>
          <w:sz w:val="26"/>
          <w:szCs w:val="26"/>
        </w:rPr>
      </w:pPr>
      <w:r w:rsidRPr="00760251">
        <w:rPr>
          <w:sz w:val="26"/>
          <w:szCs w:val="26"/>
        </w:rPr>
        <w:t xml:space="preserve">      - управление муниципальным специализированным жилищным фондом за (</w:t>
      </w:r>
      <w:proofErr w:type="spellStart"/>
      <w:r w:rsidRPr="00760251">
        <w:rPr>
          <w:sz w:val="26"/>
          <w:szCs w:val="26"/>
        </w:rPr>
        <w:t>теплоэнергию</w:t>
      </w:r>
      <w:proofErr w:type="spellEnd"/>
      <w:r w:rsidRPr="00760251">
        <w:rPr>
          <w:sz w:val="26"/>
          <w:szCs w:val="26"/>
        </w:rPr>
        <w:t>) – 106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оценка недвижимости – 200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возмещение затрат предприятиям, находящимся в муниципальной собственности,   связанных с охраной муниципального маневренного жилого фонда– 150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по землеустройству и землепользованию – 300 тыс. рублей;</w:t>
      </w:r>
    </w:p>
    <w:p w:rsidR="00760251" w:rsidRPr="00760251" w:rsidRDefault="00760251" w:rsidP="00760251">
      <w:pPr>
        <w:tabs>
          <w:tab w:val="left" w:pos="7797"/>
        </w:tabs>
        <w:autoSpaceDE/>
        <w:autoSpaceDN/>
        <w:adjustRightInd/>
        <w:jc w:val="both"/>
        <w:rPr>
          <w:color w:val="FF0000"/>
          <w:sz w:val="26"/>
          <w:szCs w:val="26"/>
        </w:rPr>
      </w:pPr>
      <w:r w:rsidRPr="00760251">
        <w:rPr>
          <w:color w:val="FF0000"/>
          <w:sz w:val="26"/>
          <w:szCs w:val="26"/>
        </w:rPr>
        <w:t xml:space="preserve">    </w:t>
      </w:r>
      <w:r w:rsidRPr="00760251">
        <w:rPr>
          <w:sz w:val="26"/>
          <w:szCs w:val="26"/>
        </w:rPr>
        <w:t>-  снос аварийного жилья –  1 500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lastRenderedPageBreak/>
        <w:t xml:space="preserve">      На реализацию муниципальной программы предусмотрены бюджетные ассигнования  на 2017 год в сумме </w:t>
      </w:r>
      <w:r w:rsidRPr="00760251">
        <w:rPr>
          <w:b/>
          <w:sz w:val="26"/>
          <w:szCs w:val="26"/>
        </w:rPr>
        <w:t xml:space="preserve"> 2 256 тыс. рублей</w:t>
      </w:r>
      <w:r w:rsidRPr="00760251">
        <w:rPr>
          <w:sz w:val="26"/>
          <w:szCs w:val="26"/>
        </w:rPr>
        <w:t>.</w:t>
      </w:r>
    </w:p>
    <w:p w:rsidR="00760251" w:rsidRPr="00760251" w:rsidRDefault="00760251" w:rsidP="00760251">
      <w:pPr>
        <w:tabs>
          <w:tab w:val="left" w:pos="7797"/>
          <w:tab w:val="left" w:pos="9780"/>
        </w:tabs>
        <w:autoSpaceDE/>
        <w:autoSpaceDN/>
        <w:adjustRightInd/>
        <w:jc w:val="both"/>
        <w:rPr>
          <w:sz w:val="26"/>
        </w:rPr>
      </w:pPr>
      <w:r w:rsidRPr="00760251">
        <w:rPr>
          <w:sz w:val="26"/>
        </w:rPr>
        <w:t xml:space="preserve">      На плановый период 2018 и 2019 годы расходы по программе предусмотрены в сумме 500 тыс. рублей и 500 тыс. рублей соответственно.</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 xml:space="preserve">«Энергосбережение и повышение </w:t>
      </w:r>
      <w:proofErr w:type="spellStart"/>
      <w:r w:rsidRPr="00760251">
        <w:rPr>
          <w:b/>
          <w:color w:val="000080"/>
          <w:sz w:val="26"/>
          <w:szCs w:val="26"/>
        </w:rPr>
        <w:t>энергоэффективности</w:t>
      </w:r>
      <w:proofErr w:type="spellEnd"/>
      <w:r w:rsidRPr="00760251">
        <w:rPr>
          <w:b/>
          <w:color w:val="000080"/>
          <w:sz w:val="26"/>
          <w:szCs w:val="26"/>
        </w:rPr>
        <w:t xml:space="preserve"> в муниципальном образовании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Целью программы является повышение эффективности функционирования жилищно-коммунального комплекса. Реализация на территории муниципального образования мероприятий, стимулирующих рациональное использование энергетических ресурсов, сокращение объема используемых энергетических ресурсов при сохранении соответствующего полезного эффекта от их использования и как следствие, сокращения бюджетных ассигнований на обеспечение оказания муниципальных услуг.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В рамках реализации программы планируются мероприятия на 2017 год в сумме                                   </w:t>
      </w:r>
      <w:r w:rsidRPr="00760251">
        <w:rPr>
          <w:b/>
          <w:sz w:val="26"/>
          <w:szCs w:val="26"/>
        </w:rPr>
        <w:t>11 107</w:t>
      </w:r>
      <w:r w:rsidRPr="00760251">
        <w:rPr>
          <w:sz w:val="26"/>
          <w:szCs w:val="26"/>
        </w:rPr>
        <w:t xml:space="preserve"> </w:t>
      </w:r>
      <w:r w:rsidRPr="00760251">
        <w:rPr>
          <w:b/>
          <w:sz w:val="26"/>
          <w:szCs w:val="26"/>
        </w:rPr>
        <w:t>тыс. рублей</w:t>
      </w:r>
      <w:r w:rsidRPr="00760251">
        <w:rPr>
          <w:sz w:val="26"/>
          <w:szCs w:val="26"/>
        </w:rPr>
        <w:t>:</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ремонт теплоснабжающего оборудования и теплотрасс, находящихся в муниципальной собственности  –  500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ремонт котельной  в МО ГП "Город Малоярославец" – 10 000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проведение мероприятий по электроснабжению – 607 тыс. рублей.</w:t>
      </w:r>
    </w:p>
    <w:p w:rsidR="00760251" w:rsidRPr="00760251" w:rsidRDefault="00760251" w:rsidP="00760251">
      <w:pPr>
        <w:tabs>
          <w:tab w:val="left" w:pos="7797"/>
          <w:tab w:val="left" w:pos="9780"/>
        </w:tabs>
        <w:autoSpaceDE/>
        <w:autoSpaceDN/>
        <w:adjustRightInd/>
        <w:jc w:val="both"/>
        <w:rPr>
          <w:sz w:val="26"/>
          <w:szCs w:val="26"/>
        </w:rPr>
      </w:pPr>
      <w:r w:rsidRPr="00760251">
        <w:rPr>
          <w:sz w:val="26"/>
        </w:rPr>
        <w:t xml:space="preserve">       На плановый период 2018 и 2019 годы расходы по программе предусмотрены в сумме 1 100 тыс. рублей и 1 100 тыс. рублей соответственно.</w:t>
      </w:r>
    </w:p>
    <w:p w:rsidR="00760251" w:rsidRPr="00760251" w:rsidRDefault="00760251" w:rsidP="00760251">
      <w:pPr>
        <w:tabs>
          <w:tab w:val="left" w:pos="7797"/>
        </w:tabs>
        <w:autoSpaceDE/>
        <w:autoSpaceDN/>
        <w:adjustRightInd/>
        <w:rPr>
          <w:b/>
          <w:color w:val="000080"/>
          <w:sz w:val="26"/>
          <w:szCs w:val="26"/>
        </w:rPr>
      </w:pPr>
      <w:r w:rsidRPr="00760251">
        <w:rPr>
          <w:b/>
          <w:color w:val="000080"/>
          <w:sz w:val="26"/>
          <w:szCs w:val="26"/>
        </w:rPr>
        <w:t xml:space="preserve">                                              Муниципальная программа</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 xml:space="preserve"> «Повышение эффективности бюджетных расходов города муниципального образования городское поселение «город Малоярославец»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Целью программы является обеспечение долгосрочной сбалансированности и устойчивости  бюджета муниципального образования, энергосбережение и повышение энергетической эффективности в бюджетной сфере.</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В рамках реализации программы планируются следующие мероприятия:                                                                                                                               </w:t>
      </w:r>
      <w:r w:rsidRPr="00760251">
        <w:rPr>
          <w:sz w:val="26"/>
        </w:rPr>
        <w:t xml:space="preserve">- на обслуживание муниципального долга – </w:t>
      </w:r>
      <w:r w:rsidRPr="00760251">
        <w:rPr>
          <w:b/>
          <w:sz w:val="26"/>
        </w:rPr>
        <w:t xml:space="preserve">100 </w:t>
      </w:r>
      <w:r w:rsidRPr="00760251">
        <w:rPr>
          <w:b/>
          <w:sz w:val="26"/>
          <w:szCs w:val="26"/>
        </w:rPr>
        <w:t>тыс. рублей</w:t>
      </w:r>
      <w:r w:rsidRPr="00760251">
        <w:rPr>
          <w:sz w:val="26"/>
          <w:szCs w:val="26"/>
        </w:rPr>
        <w:t>.</w:t>
      </w:r>
    </w:p>
    <w:p w:rsidR="00760251" w:rsidRPr="00760251" w:rsidRDefault="00760251" w:rsidP="00760251">
      <w:pPr>
        <w:tabs>
          <w:tab w:val="left" w:pos="7797"/>
          <w:tab w:val="left" w:pos="9780"/>
        </w:tabs>
        <w:autoSpaceDE/>
        <w:autoSpaceDN/>
        <w:adjustRightInd/>
        <w:jc w:val="both"/>
        <w:rPr>
          <w:sz w:val="26"/>
          <w:szCs w:val="26"/>
        </w:rPr>
      </w:pPr>
      <w:r w:rsidRPr="00760251">
        <w:rPr>
          <w:sz w:val="26"/>
        </w:rPr>
        <w:t xml:space="preserve">       На плановый период 2018 и 2019 годы расходы по программе предусмотрены в сумме  100 тыс. рублей и 100 тыс. рублей соответственно.</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«Развитие культуры в муниципальном образовании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Целью программы является развитие культурного и духовного потенциала населения муниципального образования городское поселение «Город Малоярославец».</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1.Сохранение и развитие музейного дела муниципального образования городское поселение «Город Малоярославец».</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2.Развитие системы качественного дополнительного образования детей.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3.Организация библиотечного и информационного обслуживания населения муниципального образования городское поселение «Город Малоярославец».</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4.Сохранение и поддержка кинематографии и развитие любительского творчества.</w:t>
      </w:r>
    </w:p>
    <w:p w:rsidR="00760251" w:rsidRPr="00760251" w:rsidRDefault="00760251" w:rsidP="00760251">
      <w:pPr>
        <w:tabs>
          <w:tab w:val="left" w:pos="7797"/>
        </w:tabs>
        <w:autoSpaceDE/>
        <w:autoSpaceDN/>
        <w:adjustRightInd/>
        <w:jc w:val="both"/>
        <w:rPr>
          <w:sz w:val="26"/>
        </w:rPr>
      </w:pPr>
      <w:r w:rsidRPr="00760251">
        <w:rPr>
          <w:sz w:val="26"/>
          <w:szCs w:val="26"/>
        </w:rPr>
        <w:t xml:space="preserve">     На реализацию муниципальной программы предусмотрены бюджетные ассигнования  на 2017 год в сумме </w:t>
      </w:r>
      <w:r w:rsidRPr="00760251">
        <w:rPr>
          <w:b/>
          <w:sz w:val="26"/>
          <w:szCs w:val="26"/>
        </w:rPr>
        <w:t xml:space="preserve"> 40 392</w:t>
      </w:r>
      <w:r w:rsidRPr="00760251">
        <w:rPr>
          <w:sz w:val="26"/>
          <w:szCs w:val="26"/>
        </w:rPr>
        <w:t xml:space="preserve"> </w:t>
      </w:r>
      <w:r w:rsidRPr="00760251">
        <w:rPr>
          <w:b/>
          <w:sz w:val="26"/>
          <w:szCs w:val="26"/>
        </w:rPr>
        <w:t>тыс. рублей</w:t>
      </w:r>
      <w:r w:rsidRPr="00760251">
        <w:rPr>
          <w:sz w:val="26"/>
          <w:szCs w:val="26"/>
        </w:rPr>
        <w:t xml:space="preserve">, на 2018 год в сумме </w:t>
      </w:r>
      <w:r w:rsidRPr="00760251">
        <w:rPr>
          <w:b/>
          <w:sz w:val="26"/>
          <w:szCs w:val="26"/>
        </w:rPr>
        <w:t xml:space="preserve">42 392 </w:t>
      </w:r>
      <w:r w:rsidRPr="00760251">
        <w:rPr>
          <w:sz w:val="26"/>
          <w:szCs w:val="26"/>
        </w:rPr>
        <w:t xml:space="preserve">тыс. рублей, на 2019 год в сумме </w:t>
      </w:r>
      <w:r w:rsidRPr="00760251">
        <w:rPr>
          <w:b/>
          <w:sz w:val="26"/>
          <w:szCs w:val="26"/>
        </w:rPr>
        <w:t xml:space="preserve">42 392 </w:t>
      </w:r>
      <w:r w:rsidRPr="00760251">
        <w:rPr>
          <w:sz w:val="26"/>
          <w:szCs w:val="26"/>
        </w:rPr>
        <w:t>тыс. рублей.</w:t>
      </w:r>
      <w:r w:rsidRPr="00760251">
        <w:rPr>
          <w:sz w:val="26"/>
        </w:rPr>
        <w:t xml:space="preserve">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«Чистая вода  в муниципальном образовании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Целью программы является улучшение обеспечения населения чистой питьевой водой нормативного качества и в достаточном количестве.</w:t>
      </w:r>
    </w:p>
    <w:p w:rsidR="00760251" w:rsidRPr="00760251" w:rsidRDefault="00760251" w:rsidP="00760251">
      <w:pPr>
        <w:tabs>
          <w:tab w:val="left" w:pos="7797"/>
        </w:tabs>
        <w:autoSpaceDE/>
        <w:autoSpaceDN/>
        <w:adjustRightInd/>
        <w:jc w:val="both"/>
        <w:rPr>
          <w:sz w:val="26"/>
        </w:rPr>
      </w:pPr>
      <w:r w:rsidRPr="00760251">
        <w:rPr>
          <w:sz w:val="26"/>
          <w:szCs w:val="26"/>
        </w:rPr>
        <w:t xml:space="preserve">     На реализацию муниципальной программы предусмотрены бюджетные ассигнования  на 2017 год в сумме </w:t>
      </w:r>
      <w:r w:rsidRPr="00760251">
        <w:rPr>
          <w:b/>
          <w:sz w:val="26"/>
          <w:szCs w:val="26"/>
        </w:rPr>
        <w:t xml:space="preserve"> 500</w:t>
      </w:r>
      <w:r w:rsidRPr="00760251">
        <w:rPr>
          <w:sz w:val="26"/>
          <w:szCs w:val="26"/>
        </w:rPr>
        <w:t xml:space="preserve"> </w:t>
      </w:r>
      <w:r w:rsidRPr="00760251">
        <w:rPr>
          <w:b/>
          <w:sz w:val="26"/>
          <w:szCs w:val="26"/>
        </w:rPr>
        <w:t>тыс. рублей</w:t>
      </w:r>
      <w:r w:rsidRPr="00760251">
        <w:rPr>
          <w:sz w:val="26"/>
          <w:szCs w:val="26"/>
        </w:rPr>
        <w:t>, на 2018 год в сумме 500 тыс. рублей, на 2019 год в сумме 500 тыс. рублей.</w:t>
      </w:r>
      <w:r w:rsidRPr="00760251">
        <w:rPr>
          <w:sz w:val="26"/>
        </w:rPr>
        <w:t xml:space="preserve">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lastRenderedPageBreak/>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«Развитие физической культуры и спорта  в муниципальном образовании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Целью программы является создание условий для укрепления здоровья  населения города на базе муниципальных учреждений физической культуры и спорта и других объектов городской инфраструктуры.</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В рамках реализации программы планируются следующие мероприятия:</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организация и проведение культурн</w:t>
      </w:r>
      <w:proofErr w:type="gramStart"/>
      <w:r w:rsidRPr="00760251">
        <w:rPr>
          <w:sz w:val="26"/>
          <w:szCs w:val="26"/>
        </w:rPr>
        <w:t>о-</w:t>
      </w:r>
      <w:proofErr w:type="gramEnd"/>
      <w:r w:rsidRPr="00760251">
        <w:rPr>
          <w:sz w:val="26"/>
          <w:szCs w:val="26"/>
        </w:rPr>
        <w:t xml:space="preserve"> массовых мероприятий, соревнований, конкурсов</w:t>
      </w:r>
      <w:r w:rsidRPr="00760251">
        <w:rPr>
          <w:sz w:val="26"/>
        </w:rPr>
        <w:t>;</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оздоровление детей</w:t>
      </w:r>
      <w:r w:rsidRPr="00760251">
        <w:rPr>
          <w:sz w:val="26"/>
        </w:rPr>
        <w:t>;</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развитие материально-технической базы для занятия населения города массовым спортом</w:t>
      </w:r>
      <w:r w:rsidRPr="00760251">
        <w:rPr>
          <w:sz w:val="26"/>
        </w:rPr>
        <w:t>;</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подготовка спортсменов к городским, областным, республиканским и международным соревнованиям.</w:t>
      </w:r>
    </w:p>
    <w:p w:rsidR="00760251" w:rsidRPr="00760251" w:rsidRDefault="00760251" w:rsidP="00760251">
      <w:pPr>
        <w:tabs>
          <w:tab w:val="left" w:pos="7797"/>
        </w:tabs>
        <w:autoSpaceDE/>
        <w:autoSpaceDN/>
        <w:adjustRightInd/>
        <w:jc w:val="both"/>
        <w:rPr>
          <w:sz w:val="26"/>
        </w:rPr>
      </w:pPr>
      <w:r w:rsidRPr="00760251">
        <w:rPr>
          <w:sz w:val="26"/>
          <w:szCs w:val="26"/>
        </w:rPr>
        <w:t xml:space="preserve">     На реализацию муниципальной программы предусмотрены бюджетные ассигнования  на 2017 год в сумме </w:t>
      </w:r>
      <w:r w:rsidRPr="00760251">
        <w:rPr>
          <w:b/>
          <w:sz w:val="26"/>
          <w:szCs w:val="26"/>
        </w:rPr>
        <w:t xml:space="preserve"> 15 350</w:t>
      </w:r>
      <w:r w:rsidRPr="00760251">
        <w:rPr>
          <w:sz w:val="26"/>
          <w:szCs w:val="26"/>
        </w:rPr>
        <w:t xml:space="preserve"> </w:t>
      </w:r>
      <w:r w:rsidRPr="00760251">
        <w:rPr>
          <w:b/>
          <w:sz w:val="26"/>
          <w:szCs w:val="26"/>
        </w:rPr>
        <w:t>тыс. рублей</w:t>
      </w:r>
      <w:r w:rsidRPr="00760251">
        <w:rPr>
          <w:sz w:val="26"/>
          <w:szCs w:val="26"/>
        </w:rPr>
        <w:t>, на 2018 год в сумме 15 350 тыс. рублей, на 2019 год в сумме 15 350 тыс. рублей.</w:t>
      </w:r>
      <w:r w:rsidRPr="00760251">
        <w:rPr>
          <w:sz w:val="26"/>
        </w:rPr>
        <w:t xml:space="preserve">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 xml:space="preserve">«Развитие градостроительной деятельности муниципального образования городское поселение «Город Малоярославец»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Целью программы является создание условий для реализации принимаемых градостроительных решений в генеральных планах, правилах землепользования и застройки, документации по планировке территории города Малоярославец. Обеспечение территории города документами территориального планирования  и градостроительного зонирования.</w:t>
      </w:r>
    </w:p>
    <w:p w:rsidR="00760251" w:rsidRPr="00760251" w:rsidRDefault="00760251" w:rsidP="00760251">
      <w:pPr>
        <w:tabs>
          <w:tab w:val="left" w:pos="7797"/>
        </w:tabs>
        <w:autoSpaceDE/>
        <w:autoSpaceDN/>
        <w:adjustRightInd/>
        <w:jc w:val="both"/>
        <w:rPr>
          <w:sz w:val="26"/>
        </w:rPr>
      </w:pPr>
      <w:r w:rsidRPr="00760251">
        <w:rPr>
          <w:sz w:val="26"/>
          <w:szCs w:val="26"/>
        </w:rPr>
        <w:t xml:space="preserve">      На реализацию муниципальной программы предусмотрены бюджетные ассигнования  на 2017 год в сумме </w:t>
      </w:r>
      <w:r w:rsidRPr="00760251">
        <w:rPr>
          <w:b/>
          <w:sz w:val="26"/>
          <w:szCs w:val="26"/>
        </w:rPr>
        <w:t xml:space="preserve"> 100</w:t>
      </w:r>
      <w:r w:rsidRPr="00760251">
        <w:rPr>
          <w:sz w:val="26"/>
          <w:szCs w:val="26"/>
        </w:rPr>
        <w:t xml:space="preserve"> </w:t>
      </w:r>
      <w:r w:rsidRPr="00760251">
        <w:rPr>
          <w:b/>
          <w:sz w:val="26"/>
          <w:szCs w:val="26"/>
        </w:rPr>
        <w:t>тыс. рублей</w:t>
      </w:r>
      <w:r w:rsidRPr="00760251">
        <w:rPr>
          <w:sz w:val="26"/>
          <w:szCs w:val="26"/>
        </w:rPr>
        <w:t>, на 2018 год в сумме 100 тыс. рублей, на 2019 год в сумме 100 тыс. рублей.</w:t>
      </w:r>
      <w:r w:rsidRPr="00760251">
        <w:rPr>
          <w:sz w:val="26"/>
        </w:rPr>
        <w:t xml:space="preserve">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«Развитие туризма в муниципальном образовании городское поселение «Город Малоярославец» на 2014-2020 годы»</w:t>
      </w:r>
    </w:p>
    <w:p w:rsidR="00760251" w:rsidRPr="00760251" w:rsidRDefault="00760251" w:rsidP="00760251">
      <w:pPr>
        <w:tabs>
          <w:tab w:val="left" w:pos="7797"/>
        </w:tabs>
        <w:jc w:val="both"/>
        <w:rPr>
          <w:sz w:val="26"/>
          <w:szCs w:val="26"/>
        </w:rPr>
      </w:pPr>
      <w:r w:rsidRPr="00760251">
        <w:rPr>
          <w:sz w:val="26"/>
          <w:szCs w:val="26"/>
        </w:rPr>
        <w:t xml:space="preserve">      Целью программы является увеличение туристского потока в МО ГП «Город Малоярославец».</w:t>
      </w:r>
    </w:p>
    <w:p w:rsidR="00760251" w:rsidRPr="00760251" w:rsidRDefault="00760251" w:rsidP="00760251">
      <w:pPr>
        <w:tabs>
          <w:tab w:val="left" w:pos="7797"/>
        </w:tabs>
        <w:jc w:val="both"/>
        <w:rPr>
          <w:sz w:val="26"/>
          <w:szCs w:val="26"/>
        </w:rPr>
      </w:pPr>
      <w:r w:rsidRPr="00760251">
        <w:rPr>
          <w:sz w:val="26"/>
          <w:szCs w:val="26"/>
        </w:rPr>
        <w:t xml:space="preserve">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760251" w:rsidRPr="00760251" w:rsidRDefault="00760251" w:rsidP="00760251">
      <w:pPr>
        <w:tabs>
          <w:tab w:val="left" w:pos="7797"/>
        </w:tabs>
        <w:jc w:val="both"/>
        <w:rPr>
          <w:sz w:val="26"/>
          <w:szCs w:val="26"/>
        </w:rPr>
      </w:pPr>
      <w:r w:rsidRPr="00760251">
        <w:rPr>
          <w:sz w:val="26"/>
          <w:szCs w:val="26"/>
        </w:rPr>
        <w:t>Развитие приоритетных направлений туризма в МО ГП «Город Малоярославец».</w:t>
      </w:r>
    </w:p>
    <w:p w:rsidR="00760251" w:rsidRPr="00760251" w:rsidRDefault="00760251" w:rsidP="00760251">
      <w:pPr>
        <w:tabs>
          <w:tab w:val="left" w:pos="7797"/>
        </w:tabs>
        <w:autoSpaceDE/>
        <w:autoSpaceDN/>
        <w:adjustRightInd/>
        <w:jc w:val="both"/>
        <w:rPr>
          <w:sz w:val="26"/>
          <w:szCs w:val="26"/>
        </w:rPr>
      </w:pPr>
      <w:r w:rsidRPr="00760251">
        <w:rPr>
          <w:sz w:val="26"/>
          <w:szCs w:val="26"/>
        </w:rPr>
        <w:t>Повышение качества туристских услуг, сохранение и развитие культурно-исторического потенциала.</w:t>
      </w:r>
    </w:p>
    <w:p w:rsidR="00760251" w:rsidRPr="00760251" w:rsidRDefault="00760251" w:rsidP="00760251">
      <w:pPr>
        <w:tabs>
          <w:tab w:val="left" w:pos="7797"/>
        </w:tabs>
        <w:autoSpaceDE/>
        <w:autoSpaceDN/>
        <w:adjustRightInd/>
        <w:jc w:val="both"/>
        <w:rPr>
          <w:sz w:val="26"/>
        </w:rPr>
      </w:pPr>
      <w:r w:rsidRPr="00760251">
        <w:rPr>
          <w:sz w:val="26"/>
          <w:szCs w:val="26"/>
        </w:rPr>
        <w:t xml:space="preserve">      На реализацию муниципальной программы предусмотрены бюджетные ассигнования  на 2017 год в сумме </w:t>
      </w:r>
      <w:r w:rsidRPr="00760251">
        <w:rPr>
          <w:b/>
          <w:sz w:val="26"/>
          <w:szCs w:val="26"/>
        </w:rPr>
        <w:t xml:space="preserve"> 682</w:t>
      </w:r>
      <w:r w:rsidRPr="00760251">
        <w:rPr>
          <w:sz w:val="26"/>
          <w:szCs w:val="26"/>
        </w:rPr>
        <w:t xml:space="preserve"> </w:t>
      </w:r>
      <w:r w:rsidRPr="00760251">
        <w:rPr>
          <w:b/>
          <w:sz w:val="26"/>
          <w:szCs w:val="26"/>
        </w:rPr>
        <w:t>тыс. рублей</w:t>
      </w:r>
      <w:r w:rsidRPr="00760251">
        <w:rPr>
          <w:sz w:val="26"/>
          <w:szCs w:val="26"/>
        </w:rPr>
        <w:t>, на 2018 год в сумме 682 тыс. рублей, на 2019 год в сумме 682 тыс. рублей.</w:t>
      </w:r>
      <w:r w:rsidRPr="00760251">
        <w:rPr>
          <w:sz w:val="26"/>
        </w:rPr>
        <w:t xml:space="preserve">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Муниципальная программа</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«Благоустройство территории муниципального образования городское поселение «Город Малоярославец» на 2014-2020 годы»</w:t>
      </w:r>
    </w:p>
    <w:p w:rsidR="00760251" w:rsidRPr="00760251" w:rsidRDefault="00760251" w:rsidP="00760251">
      <w:pPr>
        <w:tabs>
          <w:tab w:val="left" w:pos="7797"/>
        </w:tabs>
        <w:autoSpaceDE/>
        <w:autoSpaceDN/>
        <w:adjustRightInd/>
        <w:ind w:firstLine="284"/>
        <w:jc w:val="both"/>
        <w:rPr>
          <w:sz w:val="24"/>
          <w:szCs w:val="24"/>
        </w:rPr>
      </w:pPr>
      <w:r w:rsidRPr="00760251">
        <w:rPr>
          <w:sz w:val="26"/>
          <w:szCs w:val="26"/>
        </w:rPr>
        <w:t xml:space="preserve">  Целью программы является </w:t>
      </w:r>
      <w:r w:rsidRPr="00760251">
        <w:rPr>
          <w:sz w:val="24"/>
          <w:szCs w:val="24"/>
        </w:rPr>
        <w:t>повышение уровня благоустройства территории городского поселения и создание комфортных условий для проживания населения.</w:t>
      </w:r>
    </w:p>
    <w:p w:rsidR="00760251" w:rsidRPr="00760251" w:rsidRDefault="00760251" w:rsidP="00760251">
      <w:pPr>
        <w:tabs>
          <w:tab w:val="left" w:pos="7797"/>
        </w:tabs>
        <w:autoSpaceDE/>
        <w:autoSpaceDN/>
        <w:adjustRightInd/>
        <w:ind w:firstLine="284"/>
        <w:jc w:val="both"/>
        <w:rPr>
          <w:sz w:val="26"/>
        </w:rPr>
      </w:pPr>
      <w:r w:rsidRPr="00760251">
        <w:rPr>
          <w:sz w:val="26"/>
          <w:szCs w:val="26"/>
        </w:rPr>
        <w:t xml:space="preserve">  В рамках реализации программы в 2017 году планируются следующие мероприятия:</w:t>
      </w:r>
    </w:p>
    <w:p w:rsidR="00760251" w:rsidRPr="00760251" w:rsidRDefault="00760251" w:rsidP="00760251">
      <w:pPr>
        <w:tabs>
          <w:tab w:val="left" w:pos="7797"/>
        </w:tabs>
        <w:autoSpaceDE/>
        <w:autoSpaceDN/>
        <w:adjustRightInd/>
        <w:jc w:val="both"/>
        <w:rPr>
          <w:sz w:val="26"/>
        </w:rPr>
      </w:pPr>
      <w:r w:rsidRPr="00760251">
        <w:rPr>
          <w:sz w:val="24"/>
          <w:szCs w:val="24"/>
        </w:rPr>
        <w:t xml:space="preserve">      </w:t>
      </w:r>
      <w:r w:rsidRPr="00760251">
        <w:rPr>
          <w:sz w:val="26"/>
        </w:rPr>
        <w:t>- оплата электроэнергии по уличному освещению – 14 017 тыс. рублей;</w:t>
      </w:r>
    </w:p>
    <w:p w:rsidR="00760251" w:rsidRPr="00760251" w:rsidRDefault="00760251" w:rsidP="00760251">
      <w:pPr>
        <w:tabs>
          <w:tab w:val="left" w:pos="7797"/>
        </w:tabs>
        <w:autoSpaceDE/>
        <w:autoSpaceDN/>
        <w:adjustRightInd/>
        <w:jc w:val="both"/>
        <w:rPr>
          <w:sz w:val="26"/>
        </w:rPr>
      </w:pPr>
      <w:r w:rsidRPr="00760251">
        <w:rPr>
          <w:sz w:val="26"/>
        </w:rPr>
        <w:t xml:space="preserve">     - обслуживание уличного освещения – 1 500 тыс. рублей;</w:t>
      </w:r>
    </w:p>
    <w:p w:rsidR="00760251" w:rsidRPr="00760251" w:rsidRDefault="00760251" w:rsidP="00760251">
      <w:pPr>
        <w:tabs>
          <w:tab w:val="left" w:pos="7797"/>
        </w:tabs>
        <w:autoSpaceDE/>
        <w:autoSpaceDN/>
        <w:adjustRightInd/>
        <w:jc w:val="both"/>
        <w:rPr>
          <w:sz w:val="26"/>
        </w:rPr>
      </w:pPr>
      <w:r w:rsidRPr="00760251">
        <w:rPr>
          <w:sz w:val="26"/>
        </w:rPr>
        <w:t xml:space="preserve">     - озеленение улиц города – 2 330 тыс. рублей;</w:t>
      </w:r>
    </w:p>
    <w:p w:rsidR="00760251" w:rsidRPr="00760251" w:rsidRDefault="00760251" w:rsidP="00760251">
      <w:pPr>
        <w:tabs>
          <w:tab w:val="left" w:pos="7797"/>
        </w:tabs>
        <w:autoSpaceDE/>
        <w:autoSpaceDN/>
        <w:adjustRightInd/>
        <w:jc w:val="both"/>
        <w:rPr>
          <w:sz w:val="26"/>
        </w:rPr>
      </w:pPr>
      <w:r w:rsidRPr="00760251">
        <w:rPr>
          <w:sz w:val="26"/>
        </w:rPr>
        <w:t xml:space="preserve">     - содержание кладбища и обслуживающего персонала – 2 400  тыс. рублей;</w:t>
      </w:r>
    </w:p>
    <w:p w:rsidR="00760251" w:rsidRPr="00760251" w:rsidRDefault="00760251" w:rsidP="00760251">
      <w:pPr>
        <w:tabs>
          <w:tab w:val="left" w:pos="7797"/>
        </w:tabs>
        <w:autoSpaceDE/>
        <w:autoSpaceDN/>
        <w:adjustRightInd/>
        <w:jc w:val="both"/>
        <w:rPr>
          <w:sz w:val="26"/>
        </w:rPr>
      </w:pPr>
      <w:r w:rsidRPr="00760251">
        <w:rPr>
          <w:sz w:val="26"/>
        </w:rPr>
        <w:t xml:space="preserve">     - разработка территории под кладбище – 100 тыс. рублей;</w:t>
      </w:r>
    </w:p>
    <w:p w:rsidR="00760251" w:rsidRPr="00760251" w:rsidRDefault="00760251" w:rsidP="00760251">
      <w:pPr>
        <w:tabs>
          <w:tab w:val="left" w:pos="7797"/>
        </w:tabs>
        <w:autoSpaceDE/>
        <w:autoSpaceDN/>
        <w:adjustRightInd/>
        <w:jc w:val="both"/>
        <w:rPr>
          <w:sz w:val="26"/>
        </w:rPr>
      </w:pPr>
      <w:r w:rsidRPr="00760251">
        <w:rPr>
          <w:sz w:val="26"/>
        </w:rPr>
        <w:t xml:space="preserve">     - обслуживание вечного огня  – 210 тыс. рублей;    </w:t>
      </w:r>
    </w:p>
    <w:p w:rsidR="00760251" w:rsidRPr="00760251" w:rsidRDefault="00760251" w:rsidP="00760251">
      <w:pPr>
        <w:tabs>
          <w:tab w:val="left" w:pos="7797"/>
        </w:tabs>
        <w:autoSpaceDE/>
        <w:autoSpaceDN/>
        <w:adjustRightInd/>
        <w:jc w:val="both"/>
        <w:rPr>
          <w:sz w:val="26"/>
        </w:rPr>
      </w:pPr>
      <w:r w:rsidRPr="00760251">
        <w:rPr>
          <w:sz w:val="26"/>
        </w:rPr>
        <w:t xml:space="preserve">     - капитальный ремонт городских фонтанов – 500 тыс. рублей;    </w:t>
      </w:r>
    </w:p>
    <w:p w:rsidR="00760251" w:rsidRPr="00760251" w:rsidRDefault="00760251" w:rsidP="00760251">
      <w:pPr>
        <w:tabs>
          <w:tab w:val="left" w:pos="720"/>
          <w:tab w:val="left" w:pos="7797"/>
        </w:tabs>
        <w:autoSpaceDE/>
        <w:autoSpaceDN/>
        <w:adjustRightInd/>
        <w:jc w:val="both"/>
        <w:rPr>
          <w:sz w:val="26"/>
        </w:rPr>
      </w:pPr>
      <w:r w:rsidRPr="00760251">
        <w:rPr>
          <w:sz w:val="26"/>
        </w:rPr>
        <w:lastRenderedPageBreak/>
        <w:t xml:space="preserve">     - мероприятия по благоустройству города (скверы, парки, тротуары) – 8 641 тыс.  рублей;</w:t>
      </w:r>
    </w:p>
    <w:p w:rsidR="00760251" w:rsidRPr="00760251" w:rsidRDefault="00760251" w:rsidP="00760251">
      <w:pPr>
        <w:tabs>
          <w:tab w:val="left" w:pos="720"/>
          <w:tab w:val="left" w:pos="7797"/>
        </w:tabs>
        <w:autoSpaceDE/>
        <w:autoSpaceDN/>
        <w:adjustRightInd/>
        <w:jc w:val="both"/>
        <w:rPr>
          <w:sz w:val="26"/>
        </w:rPr>
      </w:pPr>
      <w:r w:rsidRPr="00760251">
        <w:rPr>
          <w:sz w:val="26"/>
        </w:rPr>
        <w:t xml:space="preserve">     - техническое обслуживание ливневых канализаций  - 500 тыс. рублей;</w:t>
      </w:r>
    </w:p>
    <w:p w:rsidR="00760251" w:rsidRPr="00760251" w:rsidRDefault="00760251" w:rsidP="00760251">
      <w:pPr>
        <w:tabs>
          <w:tab w:val="left" w:pos="720"/>
          <w:tab w:val="left" w:pos="7797"/>
        </w:tabs>
        <w:autoSpaceDE/>
        <w:autoSpaceDN/>
        <w:adjustRightInd/>
        <w:jc w:val="both"/>
        <w:rPr>
          <w:sz w:val="26"/>
        </w:rPr>
      </w:pPr>
      <w:r w:rsidRPr="00760251">
        <w:rPr>
          <w:sz w:val="26"/>
        </w:rPr>
        <w:t xml:space="preserve">     - техническое обслуживание шахтных колодцев – 500 тыс. рублей;</w:t>
      </w:r>
    </w:p>
    <w:p w:rsidR="00760251" w:rsidRPr="00760251" w:rsidRDefault="00760251" w:rsidP="00760251">
      <w:pPr>
        <w:tabs>
          <w:tab w:val="left" w:pos="7797"/>
        </w:tabs>
        <w:autoSpaceDE/>
        <w:autoSpaceDN/>
        <w:adjustRightInd/>
        <w:jc w:val="both"/>
        <w:rPr>
          <w:sz w:val="26"/>
        </w:rPr>
      </w:pPr>
      <w:r w:rsidRPr="00760251">
        <w:rPr>
          <w:sz w:val="26"/>
        </w:rPr>
        <w:t xml:space="preserve">     - содержание фонтанов – 300 тыс. рублей;</w:t>
      </w:r>
    </w:p>
    <w:p w:rsidR="00760251" w:rsidRPr="00760251" w:rsidRDefault="00760251" w:rsidP="00760251">
      <w:pPr>
        <w:tabs>
          <w:tab w:val="left" w:pos="720"/>
          <w:tab w:val="left" w:pos="7797"/>
        </w:tabs>
        <w:autoSpaceDE/>
        <w:autoSpaceDN/>
        <w:adjustRightInd/>
        <w:jc w:val="both"/>
        <w:rPr>
          <w:sz w:val="26"/>
        </w:rPr>
      </w:pPr>
      <w:r w:rsidRPr="00760251">
        <w:rPr>
          <w:sz w:val="26"/>
        </w:rPr>
        <w:t xml:space="preserve">     - ремонт и покраска автобусных павильонов, скамеек, вазонов, урн – 50 тыс. рублей;</w:t>
      </w:r>
    </w:p>
    <w:p w:rsidR="00760251" w:rsidRPr="00760251" w:rsidRDefault="00760251" w:rsidP="00760251">
      <w:pPr>
        <w:tabs>
          <w:tab w:val="left" w:pos="720"/>
          <w:tab w:val="left" w:pos="7797"/>
        </w:tabs>
        <w:autoSpaceDE/>
        <w:autoSpaceDN/>
        <w:adjustRightInd/>
        <w:jc w:val="both"/>
        <w:rPr>
          <w:sz w:val="26"/>
        </w:rPr>
      </w:pPr>
      <w:r w:rsidRPr="00760251">
        <w:rPr>
          <w:sz w:val="26"/>
        </w:rPr>
        <w:t xml:space="preserve">     - побелка деревьев, бордюрного камня – 80 тыс. рублей;</w:t>
      </w:r>
    </w:p>
    <w:p w:rsidR="00760251" w:rsidRPr="00760251" w:rsidRDefault="00760251" w:rsidP="00760251">
      <w:pPr>
        <w:tabs>
          <w:tab w:val="left" w:pos="720"/>
          <w:tab w:val="left" w:pos="7797"/>
        </w:tabs>
        <w:autoSpaceDE/>
        <w:autoSpaceDN/>
        <w:adjustRightInd/>
        <w:jc w:val="both"/>
        <w:rPr>
          <w:sz w:val="26"/>
        </w:rPr>
      </w:pPr>
      <w:r w:rsidRPr="00760251">
        <w:rPr>
          <w:sz w:val="26"/>
        </w:rPr>
        <w:t xml:space="preserve">     - обустройство контейнерных площадок и подъездных путей к ним – 300 тыс. рублей;</w:t>
      </w:r>
    </w:p>
    <w:p w:rsidR="00760251" w:rsidRPr="00760251" w:rsidRDefault="00760251" w:rsidP="00760251">
      <w:pPr>
        <w:tabs>
          <w:tab w:val="left" w:pos="720"/>
          <w:tab w:val="left" w:pos="7797"/>
        </w:tabs>
        <w:autoSpaceDE/>
        <w:autoSpaceDN/>
        <w:adjustRightInd/>
        <w:jc w:val="both"/>
        <w:rPr>
          <w:sz w:val="26"/>
        </w:rPr>
      </w:pPr>
      <w:r w:rsidRPr="00760251">
        <w:rPr>
          <w:sz w:val="26"/>
        </w:rPr>
        <w:t xml:space="preserve">     - ликвидация несанкционированных свалок, сбор и утилизация – 100 тыс. рублей;</w:t>
      </w:r>
    </w:p>
    <w:p w:rsidR="00760251" w:rsidRPr="00760251" w:rsidRDefault="00760251" w:rsidP="00760251">
      <w:pPr>
        <w:tabs>
          <w:tab w:val="left" w:pos="720"/>
          <w:tab w:val="left" w:pos="7797"/>
        </w:tabs>
        <w:autoSpaceDE/>
        <w:autoSpaceDN/>
        <w:adjustRightInd/>
        <w:jc w:val="both"/>
        <w:rPr>
          <w:sz w:val="26"/>
        </w:rPr>
      </w:pPr>
      <w:r w:rsidRPr="00760251">
        <w:rPr>
          <w:sz w:val="26"/>
        </w:rPr>
        <w:t xml:space="preserve">     - дробление и утилизация порубочных отходов на территории города – 100 тыс. р.;</w:t>
      </w:r>
    </w:p>
    <w:p w:rsidR="00760251" w:rsidRPr="00760251" w:rsidRDefault="00760251" w:rsidP="00760251">
      <w:pPr>
        <w:tabs>
          <w:tab w:val="left" w:pos="720"/>
          <w:tab w:val="left" w:pos="7797"/>
        </w:tabs>
        <w:autoSpaceDE/>
        <w:autoSpaceDN/>
        <w:adjustRightInd/>
        <w:jc w:val="both"/>
        <w:rPr>
          <w:sz w:val="26"/>
        </w:rPr>
      </w:pPr>
      <w:r w:rsidRPr="00760251">
        <w:rPr>
          <w:sz w:val="26"/>
        </w:rPr>
        <w:t>приобретению и установке автобусных павильонов, контейнеров, бункеров, бетонных вазонов, бордюров для клумб, урн для мусора и скамеек – 100 тыс. рублей;</w:t>
      </w:r>
    </w:p>
    <w:p w:rsidR="00760251" w:rsidRPr="00760251" w:rsidRDefault="00760251" w:rsidP="00760251">
      <w:pPr>
        <w:tabs>
          <w:tab w:val="left" w:pos="720"/>
          <w:tab w:val="left" w:pos="7797"/>
        </w:tabs>
        <w:autoSpaceDE/>
        <w:autoSpaceDN/>
        <w:adjustRightInd/>
        <w:jc w:val="both"/>
        <w:rPr>
          <w:sz w:val="26"/>
        </w:rPr>
      </w:pPr>
      <w:r w:rsidRPr="00760251">
        <w:rPr>
          <w:sz w:val="26"/>
        </w:rPr>
        <w:t xml:space="preserve">     - ремонт и содержание памятников – 400 тыс. рублей;</w:t>
      </w:r>
    </w:p>
    <w:p w:rsidR="00760251" w:rsidRPr="00760251" w:rsidRDefault="00760251" w:rsidP="00760251">
      <w:pPr>
        <w:tabs>
          <w:tab w:val="left" w:pos="720"/>
          <w:tab w:val="left" w:pos="7797"/>
        </w:tabs>
        <w:autoSpaceDE/>
        <w:autoSpaceDN/>
        <w:adjustRightInd/>
        <w:jc w:val="both"/>
        <w:rPr>
          <w:sz w:val="26"/>
        </w:rPr>
      </w:pPr>
      <w:r w:rsidRPr="00760251">
        <w:rPr>
          <w:sz w:val="26"/>
        </w:rPr>
        <w:t xml:space="preserve">     - отлов бродящих животных – 550 тыс. рублей;  </w:t>
      </w:r>
    </w:p>
    <w:p w:rsidR="00760251" w:rsidRPr="00760251" w:rsidRDefault="00760251" w:rsidP="00760251">
      <w:pPr>
        <w:tabs>
          <w:tab w:val="left" w:pos="7797"/>
        </w:tabs>
        <w:autoSpaceDE/>
        <w:autoSpaceDN/>
        <w:adjustRightInd/>
        <w:jc w:val="both"/>
        <w:rPr>
          <w:sz w:val="26"/>
        </w:rPr>
      </w:pPr>
      <w:r w:rsidRPr="00760251">
        <w:rPr>
          <w:sz w:val="26"/>
        </w:rPr>
        <w:t xml:space="preserve">   </w:t>
      </w:r>
      <w:r w:rsidRPr="00760251">
        <w:rPr>
          <w:sz w:val="24"/>
          <w:szCs w:val="24"/>
        </w:rPr>
        <w:t xml:space="preserve">  -  </w:t>
      </w:r>
      <w:r w:rsidRPr="00760251">
        <w:rPr>
          <w:sz w:val="26"/>
          <w:szCs w:val="26"/>
        </w:rPr>
        <w:t>разработка проекта реконструкции исторического центра</w:t>
      </w:r>
      <w:r w:rsidRPr="00760251">
        <w:rPr>
          <w:sz w:val="24"/>
          <w:szCs w:val="24"/>
        </w:rPr>
        <w:t xml:space="preserve"> - 2 000 </w:t>
      </w:r>
      <w:r w:rsidRPr="00760251">
        <w:rPr>
          <w:sz w:val="26"/>
        </w:rPr>
        <w:t>тыс. рублей;</w:t>
      </w:r>
    </w:p>
    <w:p w:rsidR="00760251" w:rsidRPr="00760251" w:rsidRDefault="00760251" w:rsidP="00760251">
      <w:pPr>
        <w:tabs>
          <w:tab w:val="left" w:pos="7797"/>
        </w:tabs>
        <w:autoSpaceDE/>
        <w:autoSpaceDN/>
        <w:adjustRightInd/>
        <w:jc w:val="both"/>
        <w:rPr>
          <w:sz w:val="26"/>
        </w:rPr>
      </w:pPr>
      <w:r w:rsidRPr="00760251">
        <w:rPr>
          <w:sz w:val="26"/>
          <w:szCs w:val="26"/>
        </w:rPr>
        <w:t xml:space="preserve">       На реализацию муниципальной программы предусмотрены бюджетные ассигнования  на 2017 год в сумме </w:t>
      </w:r>
      <w:r w:rsidRPr="00760251">
        <w:rPr>
          <w:b/>
          <w:sz w:val="26"/>
          <w:szCs w:val="26"/>
        </w:rPr>
        <w:t>34 678</w:t>
      </w:r>
      <w:r w:rsidRPr="00760251">
        <w:rPr>
          <w:sz w:val="26"/>
        </w:rPr>
        <w:t xml:space="preserve"> тыс. рублей.</w:t>
      </w:r>
    </w:p>
    <w:p w:rsidR="00760251" w:rsidRPr="00760251" w:rsidRDefault="00760251" w:rsidP="00760251">
      <w:pPr>
        <w:tabs>
          <w:tab w:val="left" w:pos="7797"/>
          <w:tab w:val="left" w:pos="9780"/>
        </w:tabs>
        <w:autoSpaceDE/>
        <w:autoSpaceDN/>
        <w:adjustRightInd/>
        <w:jc w:val="both"/>
        <w:rPr>
          <w:sz w:val="26"/>
          <w:szCs w:val="26"/>
        </w:rPr>
      </w:pPr>
      <w:r w:rsidRPr="00760251">
        <w:rPr>
          <w:sz w:val="26"/>
        </w:rPr>
        <w:t xml:space="preserve">     На плановый период 2018 и 2019 годы расходы по программе предусмотрены в сумме  32 661 тыс. рублей и 32 861 тыс. рублей соответственно.</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szCs w:val="26"/>
        </w:rPr>
      </w:pPr>
      <w:r w:rsidRPr="00760251">
        <w:rPr>
          <w:b/>
          <w:color w:val="000080"/>
          <w:sz w:val="26"/>
          <w:szCs w:val="26"/>
        </w:rPr>
        <w:t>«Поддержка казачьих обществ в муниципальном образовании городское поселение «Город Малоярославец» на 2014-2020 годы»</w:t>
      </w:r>
    </w:p>
    <w:p w:rsidR="00760251" w:rsidRPr="00760251" w:rsidRDefault="00760251" w:rsidP="00760251">
      <w:pPr>
        <w:tabs>
          <w:tab w:val="left" w:pos="7797"/>
        </w:tabs>
        <w:autoSpaceDE/>
        <w:autoSpaceDN/>
        <w:adjustRightInd/>
        <w:ind w:firstLine="284"/>
        <w:jc w:val="both"/>
        <w:rPr>
          <w:sz w:val="26"/>
          <w:szCs w:val="26"/>
        </w:rPr>
      </w:pPr>
      <w:r w:rsidRPr="00760251">
        <w:rPr>
          <w:sz w:val="26"/>
          <w:szCs w:val="26"/>
        </w:rPr>
        <w:t xml:space="preserve">   Целью программы является совершенствование системы взаимодействия Администрации МО ГП «Город Малоярославец» с казачьими обществами, создание условий для несения казаками охранной и иной службы, укрепление духовных, нравственных и культурных основ Российского казачества.</w:t>
      </w:r>
    </w:p>
    <w:p w:rsidR="00760251" w:rsidRPr="00760251" w:rsidRDefault="00760251" w:rsidP="00760251">
      <w:pPr>
        <w:tabs>
          <w:tab w:val="center" w:pos="4677"/>
          <w:tab w:val="left" w:pos="7797"/>
          <w:tab w:val="right" w:pos="9355"/>
        </w:tabs>
        <w:autoSpaceDE/>
        <w:autoSpaceDN/>
        <w:adjustRightInd/>
        <w:rPr>
          <w:sz w:val="24"/>
        </w:rPr>
      </w:pPr>
      <w:r w:rsidRPr="00760251">
        <w:rPr>
          <w:sz w:val="26"/>
          <w:szCs w:val="26"/>
        </w:rPr>
        <w:t xml:space="preserve">        На реализацию муниципальной программы предусмотрены бюджетные ассигнования  на 2017 год в сумме </w:t>
      </w:r>
      <w:r w:rsidRPr="00760251">
        <w:rPr>
          <w:b/>
          <w:sz w:val="26"/>
          <w:szCs w:val="26"/>
        </w:rPr>
        <w:t xml:space="preserve"> 150</w:t>
      </w:r>
      <w:r w:rsidRPr="00760251">
        <w:rPr>
          <w:sz w:val="26"/>
          <w:szCs w:val="26"/>
        </w:rPr>
        <w:t xml:space="preserve"> </w:t>
      </w:r>
      <w:r w:rsidRPr="00760251">
        <w:rPr>
          <w:b/>
          <w:sz w:val="26"/>
          <w:szCs w:val="26"/>
        </w:rPr>
        <w:t>тыс. рублей</w:t>
      </w:r>
      <w:r w:rsidRPr="00760251">
        <w:rPr>
          <w:sz w:val="26"/>
          <w:szCs w:val="26"/>
        </w:rPr>
        <w:t>, на 2018 год в сумме 150 тыс. рублей, на 2019 год в сумме 150 тыс. рублей.</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 xml:space="preserve">Муниципальная программа </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«Развитие дорожного хозяйства в муниципальном образовании городское поселение «Город Малоярославец» на 2014-2020 годы»</w:t>
      </w:r>
    </w:p>
    <w:p w:rsidR="00760251" w:rsidRPr="00760251" w:rsidRDefault="00760251" w:rsidP="00760251">
      <w:pPr>
        <w:tabs>
          <w:tab w:val="left" w:pos="7797"/>
        </w:tabs>
        <w:autoSpaceDE/>
        <w:autoSpaceDN/>
        <w:adjustRightInd/>
        <w:jc w:val="both"/>
        <w:rPr>
          <w:sz w:val="26"/>
        </w:rPr>
      </w:pPr>
      <w:r w:rsidRPr="00760251">
        <w:rPr>
          <w:sz w:val="26"/>
          <w:szCs w:val="26"/>
        </w:rPr>
        <w:t xml:space="preserve">       Целью программы является </w:t>
      </w:r>
      <w:r w:rsidRPr="00760251">
        <w:rPr>
          <w:sz w:val="26"/>
        </w:rPr>
        <w:t>сокращение доли автомобильных дорог общего пользования местного значения, не соответствующих нормативным требованиям, содержание автомобильных дорог общего пользования в соответствии с нормативными требованиями, осуществление мероприятий, способствующих сокращению количества дорожно-транспортного травматизма, повышения уровня безопасности дорожного движения.</w:t>
      </w:r>
    </w:p>
    <w:p w:rsidR="00760251" w:rsidRPr="00760251" w:rsidRDefault="00760251" w:rsidP="00760251">
      <w:pPr>
        <w:tabs>
          <w:tab w:val="left" w:pos="7797"/>
        </w:tabs>
        <w:autoSpaceDE/>
        <w:autoSpaceDN/>
        <w:adjustRightInd/>
        <w:jc w:val="both"/>
        <w:rPr>
          <w:sz w:val="26"/>
        </w:rPr>
      </w:pPr>
      <w:r w:rsidRPr="00760251">
        <w:rPr>
          <w:sz w:val="26"/>
          <w:szCs w:val="26"/>
        </w:rPr>
        <w:t xml:space="preserve">       В рамках реализации программы в 2017 году планируются следующие мероприятия:</w:t>
      </w:r>
    </w:p>
    <w:p w:rsidR="00760251" w:rsidRPr="00760251" w:rsidRDefault="00760251" w:rsidP="00760251">
      <w:pPr>
        <w:tabs>
          <w:tab w:val="left" w:pos="7797"/>
        </w:tabs>
        <w:autoSpaceDE/>
        <w:autoSpaceDN/>
        <w:adjustRightInd/>
        <w:jc w:val="both"/>
        <w:rPr>
          <w:sz w:val="26"/>
          <w:szCs w:val="26"/>
        </w:rPr>
      </w:pPr>
      <w:r w:rsidRPr="00760251">
        <w:rPr>
          <w:sz w:val="26"/>
        </w:rPr>
        <w:t xml:space="preserve">       -   механизированная уборка дорог – 8 500 </w:t>
      </w:r>
      <w:r w:rsidRPr="00760251">
        <w:rPr>
          <w:sz w:val="26"/>
          <w:szCs w:val="26"/>
        </w:rPr>
        <w:t xml:space="preserve">тыс. рублей;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кредиторская задолженность </w:t>
      </w:r>
    </w:p>
    <w:p w:rsidR="00760251" w:rsidRPr="00760251" w:rsidRDefault="00760251" w:rsidP="00760251">
      <w:pPr>
        <w:tabs>
          <w:tab w:val="left" w:pos="7797"/>
        </w:tabs>
        <w:autoSpaceDE/>
        <w:autoSpaceDN/>
        <w:adjustRightInd/>
        <w:jc w:val="both"/>
        <w:rPr>
          <w:sz w:val="26"/>
        </w:rPr>
      </w:pPr>
      <w:r w:rsidRPr="00760251">
        <w:rPr>
          <w:sz w:val="26"/>
          <w:szCs w:val="26"/>
        </w:rPr>
        <w:t xml:space="preserve">       </w:t>
      </w:r>
      <w:r w:rsidRPr="00760251">
        <w:rPr>
          <w:sz w:val="26"/>
        </w:rPr>
        <w:t xml:space="preserve">-   ямочный ремонт дорог  – 2 500 </w:t>
      </w:r>
      <w:r w:rsidRPr="00760251">
        <w:rPr>
          <w:sz w:val="26"/>
          <w:szCs w:val="26"/>
        </w:rPr>
        <w:t>тыс. рублей;</w:t>
      </w:r>
    </w:p>
    <w:p w:rsidR="00760251" w:rsidRPr="00760251" w:rsidRDefault="00760251" w:rsidP="00760251">
      <w:pPr>
        <w:tabs>
          <w:tab w:val="left" w:pos="7797"/>
        </w:tabs>
        <w:autoSpaceDE/>
        <w:autoSpaceDN/>
        <w:adjustRightInd/>
        <w:jc w:val="both"/>
        <w:rPr>
          <w:sz w:val="26"/>
        </w:rPr>
      </w:pPr>
      <w:r w:rsidRPr="00760251">
        <w:rPr>
          <w:sz w:val="26"/>
        </w:rPr>
        <w:t xml:space="preserve">       -  исправление профиля песчано-гравийных дорог (с добавлением нового материала) – 1 000 </w:t>
      </w:r>
      <w:r w:rsidRPr="00760251">
        <w:rPr>
          <w:sz w:val="26"/>
          <w:szCs w:val="26"/>
        </w:rPr>
        <w:t>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планировка проезжей части песчано-гравийных дорог – 300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организация и обустройство пешеходных переходов – 200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приобретение, установка и содержание дорожных знаков, искусственных неровностей – 350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нанесение дорожной разметки на улицах города и пешеходных переходах – 300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очистка кюветов – 150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ремонт дворовых территорий – 1 000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восстановление обочин – 360 тыс. рублей; </w:t>
      </w:r>
    </w:p>
    <w:p w:rsidR="00760251" w:rsidRPr="00760251" w:rsidRDefault="00760251" w:rsidP="00760251">
      <w:pPr>
        <w:tabs>
          <w:tab w:val="left" w:pos="7797"/>
        </w:tabs>
        <w:autoSpaceDE/>
        <w:autoSpaceDN/>
        <w:adjustRightInd/>
        <w:jc w:val="both"/>
        <w:rPr>
          <w:sz w:val="26"/>
          <w:szCs w:val="26"/>
        </w:rPr>
      </w:pPr>
      <w:r w:rsidRPr="00760251">
        <w:rPr>
          <w:sz w:val="26"/>
          <w:szCs w:val="26"/>
        </w:rPr>
        <w:lastRenderedPageBreak/>
        <w:t xml:space="preserve">      -  ремонт автодорог – 2 000 тыс. рублей.</w:t>
      </w:r>
    </w:p>
    <w:p w:rsidR="00760251" w:rsidRPr="00760251" w:rsidRDefault="00760251" w:rsidP="00760251">
      <w:pPr>
        <w:tabs>
          <w:tab w:val="left" w:pos="7797"/>
        </w:tabs>
        <w:autoSpaceDE/>
        <w:autoSpaceDN/>
        <w:adjustRightInd/>
        <w:jc w:val="both"/>
        <w:rPr>
          <w:b/>
          <w:sz w:val="26"/>
          <w:szCs w:val="26"/>
        </w:rPr>
      </w:pPr>
      <w:r w:rsidRPr="00760251">
        <w:rPr>
          <w:sz w:val="26"/>
          <w:szCs w:val="26"/>
        </w:rPr>
        <w:t xml:space="preserve">       На реализацию муниципальной программы предусмотрены бюджетные ассигнования  на 2017 год в сумме </w:t>
      </w:r>
      <w:r w:rsidRPr="00760251">
        <w:rPr>
          <w:b/>
          <w:sz w:val="26"/>
          <w:szCs w:val="26"/>
        </w:rPr>
        <w:t>16 660 тыс. рублей.</w:t>
      </w:r>
    </w:p>
    <w:p w:rsidR="00760251" w:rsidRPr="00760251" w:rsidRDefault="00760251" w:rsidP="00760251">
      <w:pPr>
        <w:tabs>
          <w:tab w:val="left" w:pos="7797"/>
          <w:tab w:val="left" w:pos="9780"/>
        </w:tabs>
        <w:autoSpaceDE/>
        <w:autoSpaceDN/>
        <w:adjustRightInd/>
        <w:jc w:val="both"/>
        <w:rPr>
          <w:sz w:val="26"/>
          <w:szCs w:val="26"/>
        </w:rPr>
      </w:pPr>
      <w:r w:rsidRPr="00760251">
        <w:rPr>
          <w:sz w:val="26"/>
        </w:rPr>
        <w:t xml:space="preserve">       На плановый период 2018 и 2019 годы расходы по программе предусмотрены в сумме 16 300 тыс. рублей и 16 300 тыс. рублей соответственно.</w:t>
      </w:r>
    </w:p>
    <w:p w:rsidR="00760251" w:rsidRPr="00760251" w:rsidRDefault="00760251" w:rsidP="00760251">
      <w:pPr>
        <w:tabs>
          <w:tab w:val="left" w:pos="7797"/>
        </w:tabs>
        <w:autoSpaceDE/>
        <w:autoSpaceDN/>
        <w:adjustRightInd/>
        <w:jc w:val="center"/>
        <w:rPr>
          <w:b/>
          <w:color w:val="000080"/>
          <w:sz w:val="26"/>
        </w:rPr>
      </w:pPr>
      <w:r w:rsidRPr="00760251">
        <w:rPr>
          <w:b/>
          <w:color w:val="000080"/>
          <w:sz w:val="26"/>
        </w:rPr>
        <w:t>Муниципальная программа "Создание условий для обеспечения и освещения деятельности органов местного самоуправления, развития муниципальной службы в муниципальном образовании городское поселение "Город Малоярославец"</w:t>
      </w:r>
    </w:p>
    <w:p w:rsidR="00760251" w:rsidRPr="00760251" w:rsidRDefault="00760251" w:rsidP="00760251">
      <w:pPr>
        <w:tabs>
          <w:tab w:val="left" w:pos="7797"/>
        </w:tabs>
        <w:autoSpaceDE/>
        <w:autoSpaceDN/>
        <w:adjustRightInd/>
        <w:rPr>
          <w:sz w:val="26"/>
        </w:rPr>
      </w:pPr>
      <w:r w:rsidRPr="00760251">
        <w:rPr>
          <w:sz w:val="26"/>
          <w:szCs w:val="26"/>
        </w:rPr>
        <w:t xml:space="preserve">               Целью программы является повышение качества функционирования и создание условий для стабильного, эффективного функционирования органов местного самоуправления </w:t>
      </w:r>
      <w:r w:rsidRPr="00760251">
        <w:rPr>
          <w:sz w:val="26"/>
        </w:rPr>
        <w:t>муниципального образования городское поселение «Город Малоярославец</w:t>
      </w:r>
      <w:r w:rsidRPr="00760251">
        <w:rPr>
          <w:b/>
          <w:sz w:val="26"/>
        </w:rPr>
        <w:t>»</w:t>
      </w:r>
      <w:r w:rsidRPr="00760251">
        <w:rPr>
          <w:sz w:val="26"/>
        </w:rPr>
        <w:t xml:space="preserve">       </w:t>
      </w:r>
    </w:p>
    <w:p w:rsidR="00760251" w:rsidRPr="00760251" w:rsidRDefault="00760251" w:rsidP="00760251">
      <w:pPr>
        <w:tabs>
          <w:tab w:val="left" w:pos="7797"/>
        </w:tabs>
        <w:autoSpaceDE/>
        <w:autoSpaceDN/>
        <w:adjustRightInd/>
        <w:jc w:val="both"/>
        <w:rPr>
          <w:sz w:val="26"/>
        </w:rPr>
      </w:pPr>
      <w:r w:rsidRPr="00760251">
        <w:rPr>
          <w:sz w:val="26"/>
          <w:szCs w:val="26"/>
        </w:rPr>
        <w:t xml:space="preserve">        На обеспечение деятельности Администрации муниципального образования городское поселение "Город Малоярославец" – на 2017 год в сумме </w:t>
      </w:r>
      <w:r w:rsidRPr="00760251">
        <w:rPr>
          <w:b/>
          <w:sz w:val="26"/>
          <w:szCs w:val="26"/>
        </w:rPr>
        <w:t xml:space="preserve">19 354 </w:t>
      </w:r>
      <w:r w:rsidRPr="00760251">
        <w:rPr>
          <w:sz w:val="26"/>
          <w:szCs w:val="26"/>
        </w:rPr>
        <w:t>тыс. рублей, на 2018 год в сумме 19 354 тыс. рублей, на 2019 год в сумме 19 354 тыс. рублей.</w:t>
      </w:r>
      <w:r w:rsidRPr="00760251">
        <w:rPr>
          <w:sz w:val="26"/>
        </w:rPr>
        <w:t xml:space="preserve"> </w:t>
      </w:r>
      <w:r w:rsidRPr="00760251">
        <w:rPr>
          <w:sz w:val="26"/>
          <w:szCs w:val="26"/>
        </w:rPr>
        <w:t xml:space="preserve">         </w:t>
      </w:r>
      <w:r w:rsidRPr="00760251">
        <w:rPr>
          <w:sz w:val="26"/>
        </w:rPr>
        <w:t xml:space="preserve">                                      </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На обеспечение деятельности Городской Думы муниципального образования городское поселение "Город Малоярославец"–  на 2017 год в сумме </w:t>
      </w:r>
      <w:r w:rsidRPr="00760251">
        <w:rPr>
          <w:b/>
          <w:sz w:val="26"/>
          <w:szCs w:val="26"/>
        </w:rPr>
        <w:t xml:space="preserve">2 461 </w:t>
      </w:r>
      <w:r w:rsidRPr="00760251">
        <w:rPr>
          <w:sz w:val="26"/>
          <w:szCs w:val="26"/>
        </w:rPr>
        <w:t>тыс. рублей, на 2018 год в сумме 2 461 тыс. рублей, на 2019 год в сумме 2 461 тыс. рублей.</w:t>
      </w:r>
      <w:r w:rsidRPr="00760251">
        <w:rPr>
          <w:sz w:val="26"/>
        </w:rPr>
        <w:t xml:space="preserve"> </w:t>
      </w:r>
      <w:r w:rsidRPr="00760251">
        <w:rPr>
          <w:sz w:val="26"/>
          <w:szCs w:val="26"/>
        </w:rPr>
        <w:t xml:space="preserve">      </w:t>
      </w:r>
    </w:p>
    <w:p w:rsidR="00760251" w:rsidRPr="00760251" w:rsidRDefault="00760251" w:rsidP="00760251">
      <w:pPr>
        <w:tabs>
          <w:tab w:val="left" w:pos="7797"/>
        </w:tabs>
        <w:autoSpaceDE/>
        <w:autoSpaceDN/>
        <w:adjustRightInd/>
        <w:jc w:val="both"/>
        <w:rPr>
          <w:b/>
          <w:sz w:val="26"/>
          <w:szCs w:val="26"/>
        </w:rPr>
      </w:pPr>
      <w:r w:rsidRPr="00760251">
        <w:rPr>
          <w:sz w:val="26"/>
          <w:szCs w:val="26"/>
        </w:rPr>
        <w:t xml:space="preserve">        На обеспечение деятельности контрольно-счетной комиссии муниципального образования городское поселение "Город Малоярославец" –  на 2017 год в сумме </w:t>
      </w:r>
      <w:r w:rsidRPr="00760251">
        <w:rPr>
          <w:b/>
          <w:sz w:val="26"/>
          <w:szCs w:val="26"/>
        </w:rPr>
        <w:t xml:space="preserve">500 </w:t>
      </w:r>
      <w:r w:rsidRPr="00760251">
        <w:rPr>
          <w:sz w:val="26"/>
          <w:szCs w:val="26"/>
        </w:rPr>
        <w:t>тыс. рублей, на 2018 год в сумме 500 тыс. рублей, на 2019 год в сумме 500 тыс. рублей.</w:t>
      </w:r>
      <w:r w:rsidRPr="00760251">
        <w:rPr>
          <w:sz w:val="26"/>
        </w:rPr>
        <w:t xml:space="preserve"> </w:t>
      </w:r>
      <w:r w:rsidRPr="00760251">
        <w:rPr>
          <w:sz w:val="26"/>
          <w:szCs w:val="26"/>
        </w:rPr>
        <w:t xml:space="preserve">      </w:t>
      </w:r>
    </w:p>
    <w:p w:rsidR="00760251" w:rsidRPr="00760251" w:rsidRDefault="00760251" w:rsidP="00760251">
      <w:pPr>
        <w:tabs>
          <w:tab w:val="left" w:pos="7797"/>
        </w:tabs>
        <w:autoSpaceDE/>
        <w:autoSpaceDN/>
        <w:adjustRightInd/>
        <w:jc w:val="both"/>
        <w:rPr>
          <w:sz w:val="26"/>
        </w:rPr>
      </w:pPr>
      <w:r w:rsidRPr="00760251">
        <w:rPr>
          <w:sz w:val="26"/>
        </w:rPr>
        <w:t xml:space="preserve">        Резервный фонд Главы Администрации города </w:t>
      </w:r>
      <w:r w:rsidRPr="00760251">
        <w:rPr>
          <w:sz w:val="26"/>
          <w:szCs w:val="26"/>
        </w:rPr>
        <w:t>на 2017 год</w:t>
      </w:r>
      <w:r w:rsidRPr="00760251">
        <w:rPr>
          <w:sz w:val="26"/>
        </w:rPr>
        <w:t xml:space="preserve"> сформирован в сумме                        </w:t>
      </w:r>
      <w:r w:rsidRPr="00760251">
        <w:rPr>
          <w:b/>
          <w:sz w:val="26"/>
        </w:rPr>
        <w:t xml:space="preserve">1 000 </w:t>
      </w:r>
      <w:r w:rsidRPr="00760251">
        <w:rPr>
          <w:sz w:val="26"/>
        </w:rPr>
        <w:t>тыс. рублей для финансирования непредвиденных расходов, которые не могут быть предусмотрены при составлении бюджета города.</w:t>
      </w:r>
    </w:p>
    <w:p w:rsidR="00760251" w:rsidRPr="00760251" w:rsidRDefault="00760251" w:rsidP="00760251">
      <w:pPr>
        <w:tabs>
          <w:tab w:val="left" w:pos="7797"/>
        </w:tabs>
        <w:autoSpaceDE/>
        <w:autoSpaceDN/>
        <w:adjustRightInd/>
        <w:jc w:val="both"/>
        <w:rPr>
          <w:sz w:val="26"/>
        </w:rPr>
      </w:pPr>
      <w:r w:rsidRPr="00760251">
        <w:rPr>
          <w:sz w:val="26"/>
        </w:rPr>
        <w:t xml:space="preserve">        На плановый период 2018 и 2019 годы расходы предусмотрены в сумме 1 000 тыс. рублей и 1 000 тыс. рублей соответственно.</w:t>
      </w:r>
    </w:p>
    <w:p w:rsidR="00760251" w:rsidRPr="00760251" w:rsidRDefault="00760251" w:rsidP="00760251">
      <w:pPr>
        <w:tabs>
          <w:tab w:val="left" w:pos="7797"/>
        </w:tabs>
        <w:autoSpaceDE/>
        <w:autoSpaceDN/>
        <w:adjustRightInd/>
        <w:jc w:val="both"/>
        <w:rPr>
          <w:sz w:val="26"/>
        </w:rPr>
      </w:pPr>
      <w:r w:rsidRPr="00760251">
        <w:rPr>
          <w:sz w:val="26"/>
          <w:szCs w:val="26"/>
        </w:rPr>
        <w:t xml:space="preserve">       На выполнение других обязательств государства – </w:t>
      </w:r>
      <w:r w:rsidRPr="00760251">
        <w:rPr>
          <w:b/>
          <w:sz w:val="26"/>
          <w:szCs w:val="26"/>
        </w:rPr>
        <w:t xml:space="preserve"> 2 408 </w:t>
      </w:r>
      <w:r w:rsidRPr="00760251">
        <w:rPr>
          <w:sz w:val="26"/>
          <w:szCs w:val="26"/>
        </w:rPr>
        <w:t>тыс. рублей</w:t>
      </w:r>
      <w:r w:rsidRPr="00760251">
        <w:rPr>
          <w:sz w:val="26"/>
        </w:rPr>
        <w:t xml:space="preserve">, из них:     </w:t>
      </w:r>
    </w:p>
    <w:p w:rsidR="00760251" w:rsidRPr="00760251" w:rsidRDefault="00760251" w:rsidP="00760251">
      <w:pPr>
        <w:tabs>
          <w:tab w:val="left" w:pos="7797"/>
        </w:tabs>
        <w:autoSpaceDE/>
        <w:autoSpaceDN/>
        <w:adjustRightInd/>
        <w:jc w:val="both"/>
        <w:rPr>
          <w:sz w:val="26"/>
        </w:rPr>
      </w:pPr>
      <w:r w:rsidRPr="00760251">
        <w:rPr>
          <w:sz w:val="26"/>
        </w:rPr>
        <w:t xml:space="preserve">       -  почтовые расходы, конверты маркированные – 32 </w:t>
      </w:r>
      <w:r w:rsidRPr="00760251">
        <w:rPr>
          <w:sz w:val="26"/>
          <w:szCs w:val="26"/>
        </w:rPr>
        <w:t>тыс. рублей;</w:t>
      </w:r>
    </w:p>
    <w:p w:rsidR="00760251" w:rsidRPr="00760251" w:rsidRDefault="00760251" w:rsidP="00760251">
      <w:pPr>
        <w:tabs>
          <w:tab w:val="left" w:pos="7797"/>
        </w:tabs>
        <w:autoSpaceDE/>
        <w:autoSpaceDN/>
        <w:adjustRightInd/>
        <w:jc w:val="both"/>
        <w:rPr>
          <w:sz w:val="26"/>
          <w:szCs w:val="26"/>
        </w:rPr>
      </w:pPr>
      <w:r w:rsidRPr="00760251">
        <w:rPr>
          <w:sz w:val="26"/>
        </w:rPr>
        <w:t xml:space="preserve">       - содержание муниципальной собственности (оплата электроэнергии и </w:t>
      </w:r>
      <w:proofErr w:type="spellStart"/>
      <w:r w:rsidRPr="00760251">
        <w:rPr>
          <w:sz w:val="26"/>
        </w:rPr>
        <w:t>теплоэнергии</w:t>
      </w:r>
      <w:proofErr w:type="spellEnd"/>
      <w:r w:rsidRPr="00760251">
        <w:rPr>
          <w:sz w:val="26"/>
        </w:rPr>
        <w:t xml:space="preserve">)  - 100 </w:t>
      </w:r>
      <w:r w:rsidRPr="00760251">
        <w:rPr>
          <w:sz w:val="26"/>
          <w:szCs w:val="26"/>
        </w:rPr>
        <w:t>тыс. рублей;</w:t>
      </w:r>
    </w:p>
    <w:p w:rsidR="00760251" w:rsidRPr="00760251" w:rsidRDefault="00760251" w:rsidP="00760251">
      <w:pPr>
        <w:tabs>
          <w:tab w:val="left" w:pos="7797"/>
        </w:tabs>
        <w:autoSpaceDE/>
        <w:autoSpaceDN/>
        <w:adjustRightInd/>
        <w:jc w:val="both"/>
        <w:rPr>
          <w:sz w:val="26"/>
          <w:szCs w:val="26"/>
        </w:rPr>
      </w:pPr>
      <w:r w:rsidRPr="00760251">
        <w:rPr>
          <w:sz w:val="26"/>
        </w:rPr>
        <w:t xml:space="preserve">       - ремонт здания ул. </w:t>
      </w:r>
      <w:proofErr w:type="gramStart"/>
      <w:r w:rsidRPr="00760251">
        <w:rPr>
          <w:sz w:val="26"/>
        </w:rPr>
        <w:t>Калужская</w:t>
      </w:r>
      <w:proofErr w:type="gramEnd"/>
      <w:r w:rsidRPr="00760251">
        <w:rPr>
          <w:sz w:val="26"/>
        </w:rPr>
        <w:t xml:space="preserve">, 8  – 250 </w:t>
      </w:r>
      <w:r w:rsidRPr="00760251">
        <w:rPr>
          <w:sz w:val="26"/>
          <w:szCs w:val="26"/>
        </w:rPr>
        <w:t>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поверка (калибровка) средств измерений (измерители текущих значений времени с </w:t>
      </w:r>
      <w:proofErr w:type="spellStart"/>
      <w:r w:rsidRPr="00760251">
        <w:rPr>
          <w:sz w:val="26"/>
          <w:szCs w:val="26"/>
        </w:rPr>
        <w:t>видеофиксацией</w:t>
      </w:r>
      <w:proofErr w:type="spellEnd"/>
      <w:r w:rsidRPr="00760251">
        <w:rPr>
          <w:sz w:val="26"/>
          <w:szCs w:val="26"/>
        </w:rPr>
        <w:t xml:space="preserve"> ПАРКОН) - 4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за техническое обслуживание систем видеонаблюдения – 36 тыс. рублей;</w:t>
      </w:r>
    </w:p>
    <w:p w:rsidR="00760251" w:rsidRPr="00760251" w:rsidRDefault="00760251" w:rsidP="00760251">
      <w:pPr>
        <w:tabs>
          <w:tab w:val="left" w:pos="7797"/>
        </w:tabs>
        <w:autoSpaceDE/>
        <w:autoSpaceDN/>
        <w:adjustRightInd/>
        <w:jc w:val="both"/>
        <w:rPr>
          <w:sz w:val="26"/>
          <w:szCs w:val="26"/>
        </w:rPr>
      </w:pPr>
      <w:r w:rsidRPr="00760251">
        <w:rPr>
          <w:sz w:val="26"/>
        </w:rPr>
        <w:t xml:space="preserve">       - </w:t>
      </w:r>
      <w:proofErr w:type="spellStart"/>
      <w:r w:rsidRPr="00760251">
        <w:rPr>
          <w:sz w:val="26"/>
        </w:rPr>
        <w:t>найм</w:t>
      </w:r>
      <w:proofErr w:type="spellEnd"/>
      <w:r w:rsidRPr="00760251">
        <w:rPr>
          <w:sz w:val="26"/>
        </w:rPr>
        <w:t xml:space="preserve"> (услуги ЕРКЦ начисление и доставка квитанций за </w:t>
      </w:r>
      <w:proofErr w:type="spellStart"/>
      <w:r w:rsidRPr="00760251">
        <w:rPr>
          <w:sz w:val="26"/>
        </w:rPr>
        <w:t>найм</w:t>
      </w:r>
      <w:proofErr w:type="spellEnd"/>
      <w:r w:rsidRPr="00760251">
        <w:rPr>
          <w:sz w:val="26"/>
        </w:rPr>
        <w:t xml:space="preserve">) – 70  </w:t>
      </w:r>
      <w:r w:rsidRPr="00760251">
        <w:rPr>
          <w:sz w:val="26"/>
          <w:szCs w:val="26"/>
        </w:rPr>
        <w:t>тыс. рублей;</w:t>
      </w:r>
    </w:p>
    <w:p w:rsidR="00760251" w:rsidRPr="00760251" w:rsidRDefault="00760251" w:rsidP="00760251">
      <w:pPr>
        <w:tabs>
          <w:tab w:val="left" w:pos="7797"/>
        </w:tabs>
        <w:autoSpaceDE/>
        <w:autoSpaceDN/>
        <w:adjustRightInd/>
        <w:jc w:val="both"/>
        <w:rPr>
          <w:sz w:val="26"/>
        </w:rPr>
      </w:pPr>
      <w:r w:rsidRPr="00760251">
        <w:rPr>
          <w:sz w:val="26"/>
        </w:rPr>
        <w:t xml:space="preserve">      - обучение, переподготовка, повышение квалификации муниципальных                  служащих – 50 тыс. рублей</w:t>
      </w:r>
      <w:r w:rsidRPr="00760251">
        <w:rPr>
          <w:sz w:val="26"/>
          <w:szCs w:val="26"/>
        </w:rPr>
        <w:t>;</w:t>
      </w:r>
    </w:p>
    <w:p w:rsidR="00760251" w:rsidRPr="00760251" w:rsidRDefault="00760251" w:rsidP="00760251">
      <w:pPr>
        <w:tabs>
          <w:tab w:val="left" w:pos="7797"/>
        </w:tabs>
        <w:autoSpaceDE/>
        <w:autoSpaceDN/>
        <w:adjustRightInd/>
        <w:jc w:val="both"/>
        <w:rPr>
          <w:sz w:val="26"/>
          <w:szCs w:val="26"/>
        </w:rPr>
      </w:pPr>
      <w:r w:rsidRPr="00760251">
        <w:rPr>
          <w:sz w:val="26"/>
        </w:rPr>
        <w:t xml:space="preserve">      - сохранность имущества, находящегося в муниципальной  собственности  – 250 </w:t>
      </w:r>
      <w:r w:rsidRPr="00760251">
        <w:rPr>
          <w:sz w:val="26"/>
          <w:szCs w:val="26"/>
        </w:rPr>
        <w:t>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за размещение информации в телепередачи "События недели"– 420 тыс. рублей;</w:t>
      </w:r>
    </w:p>
    <w:p w:rsidR="00760251" w:rsidRPr="00760251" w:rsidRDefault="00760251" w:rsidP="00760251">
      <w:pPr>
        <w:tabs>
          <w:tab w:val="left" w:pos="7797"/>
        </w:tabs>
        <w:autoSpaceDE/>
        <w:autoSpaceDN/>
        <w:adjustRightInd/>
        <w:jc w:val="both"/>
        <w:rPr>
          <w:sz w:val="26"/>
          <w:szCs w:val="26"/>
        </w:rPr>
      </w:pPr>
      <w:r w:rsidRPr="00760251">
        <w:rPr>
          <w:rFonts w:eastAsia="Zhikaryov"/>
          <w:sz w:val="26"/>
          <w:szCs w:val="26"/>
        </w:rPr>
        <w:t xml:space="preserve">      - диспансеризации муниципальных служащих</w:t>
      </w:r>
      <w:r w:rsidRPr="00760251">
        <w:rPr>
          <w:sz w:val="26"/>
          <w:szCs w:val="26"/>
        </w:rPr>
        <w:t xml:space="preserve"> – 50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госпошлина – 50 тыс. рублей;</w:t>
      </w:r>
    </w:p>
    <w:p w:rsidR="00760251" w:rsidRPr="00760251" w:rsidRDefault="00760251" w:rsidP="00760251">
      <w:pPr>
        <w:tabs>
          <w:tab w:val="left" w:pos="7797"/>
        </w:tabs>
        <w:autoSpaceDE/>
        <w:autoSpaceDN/>
        <w:adjustRightInd/>
        <w:jc w:val="both"/>
        <w:rPr>
          <w:sz w:val="26"/>
          <w:szCs w:val="26"/>
        </w:rPr>
      </w:pPr>
      <w:r w:rsidRPr="00760251">
        <w:rPr>
          <w:sz w:val="26"/>
          <w:szCs w:val="26"/>
        </w:rPr>
        <w:t xml:space="preserve">      - прочие обязательства государства  – 200 тыс. рублей;</w:t>
      </w:r>
    </w:p>
    <w:p w:rsidR="00760251" w:rsidRPr="00760251" w:rsidRDefault="00760251" w:rsidP="00760251">
      <w:pPr>
        <w:tabs>
          <w:tab w:val="left" w:pos="7797"/>
        </w:tabs>
        <w:autoSpaceDE/>
        <w:autoSpaceDN/>
        <w:adjustRightInd/>
        <w:jc w:val="both"/>
        <w:rPr>
          <w:sz w:val="26"/>
          <w:szCs w:val="26"/>
        </w:rPr>
      </w:pPr>
      <w:r w:rsidRPr="00760251">
        <w:rPr>
          <w:sz w:val="26"/>
        </w:rPr>
        <w:t xml:space="preserve">  </w:t>
      </w:r>
      <w:r w:rsidRPr="00760251">
        <w:rPr>
          <w:sz w:val="26"/>
          <w:szCs w:val="26"/>
        </w:rPr>
        <w:t xml:space="preserve">     - членские и организационные взносы в Ассоциации городов и поселков – 100 тыс. рублей;</w:t>
      </w:r>
    </w:p>
    <w:p w:rsidR="00760251" w:rsidRPr="00760251" w:rsidRDefault="00760251" w:rsidP="00760251">
      <w:pPr>
        <w:tabs>
          <w:tab w:val="left" w:pos="7797"/>
        </w:tabs>
        <w:autoSpaceDE/>
        <w:autoSpaceDN/>
        <w:adjustRightInd/>
        <w:jc w:val="both"/>
        <w:rPr>
          <w:sz w:val="26"/>
          <w:szCs w:val="26"/>
        </w:rPr>
      </w:pPr>
      <w:r w:rsidRPr="00760251">
        <w:rPr>
          <w:sz w:val="26"/>
        </w:rPr>
        <w:t xml:space="preserve">      </w:t>
      </w:r>
      <w:r w:rsidRPr="00760251">
        <w:rPr>
          <w:sz w:val="26"/>
          <w:szCs w:val="26"/>
        </w:rPr>
        <w:t>- возмещение затрат по созданию общей городской базы данных по численности граждан, проживающих на территории города – 796 тыс. рублей.</w:t>
      </w:r>
    </w:p>
    <w:p w:rsidR="00760251" w:rsidRPr="00760251" w:rsidRDefault="00760251" w:rsidP="00760251">
      <w:pPr>
        <w:tabs>
          <w:tab w:val="left" w:pos="7797"/>
        </w:tabs>
        <w:autoSpaceDE/>
        <w:autoSpaceDN/>
        <w:adjustRightInd/>
        <w:jc w:val="both"/>
        <w:rPr>
          <w:sz w:val="26"/>
        </w:rPr>
      </w:pPr>
      <w:r w:rsidRPr="00760251">
        <w:rPr>
          <w:sz w:val="26"/>
        </w:rPr>
        <w:t xml:space="preserve">      На плановый период 2018 и 2019 годы расходы предусмотрены в сумме 1 809 тыс. рублей и 1 810 тыс. рублей соответственно.</w:t>
      </w:r>
    </w:p>
    <w:p w:rsidR="00760251" w:rsidRPr="00760251" w:rsidRDefault="00760251" w:rsidP="00760251">
      <w:pPr>
        <w:tabs>
          <w:tab w:val="left" w:pos="7797"/>
        </w:tabs>
        <w:autoSpaceDE/>
        <w:autoSpaceDN/>
        <w:adjustRightInd/>
        <w:jc w:val="both"/>
        <w:rPr>
          <w:sz w:val="26"/>
        </w:rPr>
      </w:pPr>
      <w:r w:rsidRPr="00760251">
        <w:rPr>
          <w:sz w:val="26"/>
        </w:rPr>
        <w:t xml:space="preserve">     На содержание </w:t>
      </w:r>
      <w:r w:rsidRPr="00760251">
        <w:rPr>
          <w:b/>
          <w:sz w:val="26"/>
          <w:u w:val="single"/>
        </w:rPr>
        <w:t xml:space="preserve">печатного органа </w:t>
      </w:r>
      <w:r w:rsidRPr="00760251">
        <w:rPr>
          <w:sz w:val="26"/>
          <w:u w:val="single"/>
        </w:rPr>
        <w:t xml:space="preserve">- </w:t>
      </w:r>
      <w:r w:rsidRPr="00760251">
        <w:rPr>
          <w:sz w:val="26"/>
        </w:rPr>
        <w:t xml:space="preserve">редакции газеты «Малоярославецкий край» на 2017 год сумме </w:t>
      </w:r>
      <w:r w:rsidRPr="00760251">
        <w:rPr>
          <w:b/>
          <w:sz w:val="26"/>
        </w:rPr>
        <w:t xml:space="preserve">4 400 </w:t>
      </w:r>
      <w:r w:rsidRPr="00760251">
        <w:rPr>
          <w:sz w:val="26"/>
        </w:rPr>
        <w:t>тыс. рублей</w:t>
      </w:r>
      <w:r w:rsidRPr="00760251">
        <w:rPr>
          <w:sz w:val="26"/>
          <w:szCs w:val="26"/>
        </w:rPr>
        <w:t xml:space="preserve">, на 2018 год в сумме </w:t>
      </w:r>
      <w:r w:rsidRPr="00760251">
        <w:rPr>
          <w:b/>
          <w:sz w:val="26"/>
          <w:szCs w:val="26"/>
        </w:rPr>
        <w:t xml:space="preserve">4 400 </w:t>
      </w:r>
      <w:r w:rsidRPr="00760251">
        <w:rPr>
          <w:sz w:val="26"/>
          <w:szCs w:val="26"/>
        </w:rPr>
        <w:t xml:space="preserve">тыс. рублей, на 2019 год в сумме </w:t>
      </w:r>
      <w:r w:rsidRPr="00760251">
        <w:rPr>
          <w:b/>
          <w:sz w:val="26"/>
          <w:szCs w:val="26"/>
        </w:rPr>
        <w:t xml:space="preserve">4 400 </w:t>
      </w:r>
      <w:r w:rsidRPr="00760251">
        <w:rPr>
          <w:sz w:val="26"/>
          <w:szCs w:val="26"/>
        </w:rPr>
        <w:t>тыс. рублей.</w:t>
      </w:r>
      <w:r w:rsidRPr="00760251">
        <w:rPr>
          <w:sz w:val="26"/>
        </w:rPr>
        <w:t xml:space="preserve"> </w:t>
      </w:r>
    </w:p>
    <w:p w:rsidR="00760251" w:rsidRPr="00760251" w:rsidRDefault="00760251" w:rsidP="00760251">
      <w:pPr>
        <w:tabs>
          <w:tab w:val="center" w:pos="4677"/>
          <w:tab w:val="left" w:pos="7797"/>
          <w:tab w:val="right" w:pos="9355"/>
        </w:tabs>
        <w:autoSpaceDE/>
        <w:autoSpaceDN/>
        <w:adjustRightInd/>
        <w:rPr>
          <w:sz w:val="24"/>
        </w:rPr>
      </w:pPr>
    </w:p>
    <w:p w:rsidR="00760251" w:rsidRPr="00760251" w:rsidRDefault="00760251" w:rsidP="00E76F7E">
      <w:pPr>
        <w:ind w:left="426"/>
        <w:rPr>
          <w:b/>
          <w:bCs/>
          <w:sz w:val="23"/>
          <w:szCs w:val="23"/>
        </w:rPr>
      </w:pPr>
    </w:p>
    <w:sectPr w:rsidR="00760251" w:rsidRPr="00760251" w:rsidSect="00FC0569">
      <w:pgSz w:w="11906" w:h="16838"/>
      <w:pgMar w:top="284"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Zhikaryov">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2"/>
      <w:numFmt w:val="upperRoman"/>
      <w:lvlText w:val="%1."/>
      <w:lvlJc w:val="left"/>
      <w:pPr>
        <w:tabs>
          <w:tab w:val="num" w:pos="5824"/>
        </w:tabs>
        <w:ind w:left="5824" w:hanging="720"/>
      </w:pPr>
    </w:lvl>
  </w:abstractNum>
  <w:abstractNum w:abstractNumId="1">
    <w:nsid w:val="1D1318A3"/>
    <w:multiLevelType w:val="multilevel"/>
    <w:tmpl w:val="DB0E5ACE"/>
    <w:lvl w:ilvl="0">
      <w:start w:val="4"/>
      <w:numFmt w:val="upperRoman"/>
      <w:pStyle w:val="9"/>
      <w:lvlText w:val="%1."/>
      <w:lvlJc w:val="left"/>
      <w:pPr>
        <w:tabs>
          <w:tab w:val="num" w:pos="1365"/>
        </w:tabs>
        <w:ind w:left="1365" w:hanging="720"/>
      </w:pPr>
      <w:rPr>
        <w:rFonts w:hint="default"/>
        <w:b w:val="0"/>
      </w:rPr>
    </w:lvl>
    <w:lvl w:ilvl="1" w:tentative="1">
      <w:start w:val="1"/>
      <w:numFmt w:val="lowerLetter"/>
      <w:lvlText w:val="%2."/>
      <w:lvlJc w:val="left"/>
      <w:pPr>
        <w:tabs>
          <w:tab w:val="num" w:pos="1725"/>
        </w:tabs>
        <w:ind w:left="1725" w:hanging="360"/>
      </w:pPr>
    </w:lvl>
    <w:lvl w:ilvl="2" w:tentative="1">
      <w:start w:val="1"/>
      <w:numFmt w:val="lowerRoman"/>
      <w:lvlText w:val="%3."/>
      <w:lvlJc w:val="right"/>
      <w:pPr>
        <w:tabs>
          <w:tab w:val="num" w:pos="2445"/>
        </w:tabs>
        <w:ind w:left="2445" w:hanging="180"/>
      </w:p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2">
    <w:nsid w:val="2B297A68"/>
    <w:multiLevelType w:val="hybridMultilevel"/>
    <w:tmpl w:val="8CAC2B56"/>
    <w:lvl w:ilvl="0" w:tplc="BEA438C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
    <w:nsid w:val="4EE273C6"/>
    <w:multiLevelType w:val="hybridMultilevel"/>
    <w:tmpl w:val="3D88FE48"/>
    <w:lvl w:ilvl="0" w:tplc="9464629C">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CDD2A0F"/>
    <w:multiLevelType w:val="multilevel"/>
    <w:tmpl w:val="953246C8"/>
    <w:lvl w:ilvl="0">
      <w:start w:val="1"/>
      <w:numFmt w:val="upperRoman"/>
      <w:pStyle w:val="8"/>
      <w:lvlText w:val="%1."/>
      <w:lvlJc w:val="left"/>
      <w:pPr>
        <w:tabs>
          <w:tab w:val="num" w:pos="1920"/>
        </w:tabs>
        <w:ind w:left="1920" w:hanging="720"/>
      </w:pPr>
      <w:rPr>
        <w:rFonts w:hint="default"/>
      </w:rPr>
    </w:lvl>
    <w:lvl w:ilvl="1" w:tentative="1">
      <w:start w:val="1"/>
      <w:numFmt w:val="lowerLetter"/>
      <w:lvlText w:val="%2."/>
      <w:lvlJc w:val="left"/>
      <w:pPr>
        <w:tabs>
          <w:tab w:val="num" w:pos="2280"/>
        </w:tabs>
        <w:ind w:left="2280" w:hanging="360"/>
      </w:pPr>
    </w:lvl>
    <w:lvl w:ilvl="2" w:tentative="1">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num w:numId="1">
    <w:abstractNumId w:val="3"/>
  </w:num>
  <w:num w:numId="2">
    <w:abstractNumId w:val="2"/>
  </w:num>
  <w:num w:numId="3">
    <w:abstractNumId w:val="4"/>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197A00"/>
    <w:rsid w:val="00022806"/>
    <w:rsid w:val="000368B9"/>
    <w:rsid w:val="00046478"/>
    <w:rsid w:val="0009286D"/>
    <w:rsid w:val="000A0408"/>
    <w:rsid w:val="000B7ECC"/>
    <w:rsid w:val="0014033F"/>
    <w:rsid w:val="00171C5B"/>
    <w:rsid w:val="00172C60"/>
    <w:rsid w:val="00197A00"/>
    <w:rsid w:val="001A18EE"/>
    <w:rsid w:val="001A7E7A"/>
    <w:rsid w:val="001B66E0"/>
    <w:rsid w:val="001C0157"/>
    <w:rsid w:val="001C5D39"/>
    <w:rsid w:val="001E5B63"/>
    <w:rsid w:val="002231CB"/>
    <w:rsid w:val="00254DC8"/>
    <w:rsid w:val="0026386D"/>
    <w:rsid w:val="00266B2E"/>
    <w:rsid w:val="00280DA7"/>
    <w:rsid w:val="002A63EA"/>
    <w:rsid w:val="002D0841"/>
    <w:rsid w:val="0031339F"/>
    <w:rsid w:val="00335FA9"/>
    <w:rsid w:val="003423C2"/>
    <w:rsid w:val="00345B89"/>
    <w:rsid w:val="0037327B"/>
    <w:rsid w:val="003807EB"/>
    <w:rsid w:val="00390D9B"/>
    <w:rsid w:val="003A6338"/>
    <w:rsid w:val="003B1687"/>
    <w:rsid w:val="003D7213"/>
    <w:rsid w:val="004078E8"/>
    <w:rsid w:val="0042792A"/>
    <w:rsid w:val="00454742"/>
    <w:rsid w:val="004718AC"/>
    <w:rsid w:val="004967F8"/>
    <w:rsid w:val="004C2B5A"/>
    <w:rsid w:val="004D4C51"/>
    <w:rsid w:val="004F7EDE"/>
    <w:rsid w:val="00500813"/>
    <w:rsid w:val="00567F66"/>
    <w:rsid w:val="005D0117"/>
    <w:rsid w:val="0066314E"/>
    <w:rsid w:val="00674257"/>
    <w:rsid w:val="00676B23"/>
    <w:rsid w:val="0068310B"/>
    <w:rsid w:val="006962CC"/>
    <w:rsid w:val="006E2B40"/>
    <w:rsid w:val="006E78F7"/>
    <w:rsid w:val="00703CED"/>
    <w:rsid w:val="00722A20"/>
    <w:rsid w:val="00744DB6"/>
    <w:rsid w:val="00760251"/>
    <w:rsid w:val="00766E81"/>
    <w:rsid w:val="0077553F"/>
    <w:rsid w:val="00803E79"/>
    <w:rsid w:val="008056F3"/>
    <w:rsid w:val="00830FB0"/>
    <w:rsid w:val="00840229"/>
    <w:rsid w:val="00840C0B"/>
    <w:rsid w:val="008542F6"/>
    <w:rsid w:val="0087665E"/>
    <w:rsid w:val="008931BC"/>
    <w:rsid w:val="008A1763"/>
    <w:rsid w:val="008A34E8"/>
    <w:rsid w:val="008C6054"/>
    <w:rsid w:val="00923BF2"/>
    <w:rsid w:val="009813C8"/>
    <w:rsid w:val="009D36B5"/>
    <w:rsid w:val="009E348F"/>
    <w:rsid w:val="009F4A50"/>
    <w:rsid w:val="00A24F6F"/>
    <w:rsid w:val="00A3214B"/>
    <w:rsid w:val="00A43112"/>
    <w:rsid w:val="00A44449"/>
    <w:rsid w:val="00A467F8"/>
    <w:rsid w:val="00A561FD"/>
    <w:rsid w:val="00A83D65"/>
    <w:rsid w:val="00B45BB5"/>
    <w:rsid w:val="00BD124B"/>
    <w:rsid w:val="00BF0CC8"/>
    <w:rsid w:val="00C141FC"/>
    <w:rsid w:val="00C170A8"/>
    <w:rsid w:val="00C20CA5"/>
    <w:rsid w:val="00C45D00"/>
    <w:rsid w:val="00C66257"/>
    <w:rsid w:val="00CC0CFC"/>
    <w:rsid w:val="00CC3BA0"/>
    <w:rsid w:val="00CE4AE6"/>
    <w:rsid w:val="00D1524A"/>
    <w:rsid w:val="00D357C5"/>
    <w:rsid w:val="00D62C7F"/>
    <w:rsid w:val="00DF69C8"/>
    <w:rsid w:val="00E02FF0"/>
    <w:rsid w:val="00E76F7E"/>
    <w:rsid w:val="00E85917"/>
    <w:rsid w:val="00E86011"/>
    <w:rsid w:val="00EC5E91"/>
    <w:rsid w:val="00EE3D0C"/>
    <w:rsid w:val="00EF50D6"/>
    <w:rsid w:val="00F17918"/>
    <w:rsid w:val="00F73E41"/>
    <w:rsid w:val="00FB03FD"/>
    <w:rsid w:val="00FB21B2"/>
    <w:rsid w:val="00FC0569"/>
    <w:rsid w:val="00FF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54"/>
    <w:pPr>
      <w:autoSpaceDE w:val="0"/>
      <w:autoSpaceDN w:val="0"/>
      <w:adjustRightInd w:val="0"/>
    </w:pPr>
    <w:rPr>
      <w:sz w:val="20"/>
      <w:szCs w:val="20"/>
    </w:rPr>
  </w:style>
  <w:style w:type="paragraph" w:styleId="1">
    <w:name w:val="heading 1"/>
    <w:basedOn w:val="a"/>
    <w:next w:val="a"/>
    <w:link w:val="10"/>
    <w:qFormat/>
    <w:rsid w:val="008C6054"/>
    <w:pPr>
      <w:keepNext/>
      <w:autoSpaceDE/>
      <w:autoSpaceDN/>
      <w:adjustRightInd/>
      <w:jc w:val="center"/>
      <w:outlineLvl w:val="0"/>
    </w:pPr>
    <w:rPr>
      <w:b/>
      <w:bCs/>
      <w:sz w:val="28"/>
      <w:szCs w:val="28"/>
    </w:rPr>
  </w:style>
  <w:style w:type="paragraph" w:styleId="2">
    <w:name w:val="heading 2"/>
    <w:basedOn w:val="a"/>
    <w:next w:val="a"/>
    <w:link w:val="20"/>
    <w:qFormat/>
    <w:locked/>
    <w:rsid w:val="00760251"/>
    <w:pPr>
      <w:keepNext/>
      <w:autoSpaceDE/>
      <w:autoSpaceDN/>
      <w:adjustRightInd/>
      <w:outlineLvl w:val="1"/>
    </w:pPr>
    <w:rPr>
      <w:sz w:val="52"/>
      <w:lang w:val="en-US"/>
    </w:rPr>
  </w:style>
  <w:style w:type="paragraph" w:styleId="3">
    <w:name w:val="heading 3"/>
    <w:basedOn w:val="a"/>
    <w:next w:val="a"/>
    <w:link w:val="30"/>
    <w:qFormat/>
    <w:locked/>
    <w:rsid w:val="00760251"/>
    <w:pPr>
      <w:keepNext/>
      <w:autoSpaceDE/>
      <w:autoSpaceDN/>
      <w:adjustRightInd/>
      <w:ind w:firstLine="708"/>
      <w:outlineLvl w:val="2"/>
    </w:pPr>
    <w:rPr>
      <w:b/>
      <w:sz w:val="24"/>
    </w:rPr>
  </w:style>
  <w:style w:type="paragraph" w:styleId="4">
    <w:name w:val="heading 4"/>
    <w:basedOn w:val="a"/>
    <w:next w:val="a"/>
    <w:link w:val="40"/>
    <w:qFormat/>
    <w:locked/>
    <w:rsid w:val="00760251"/>
    <w:pPr>
      <w:keepNext/>
      <w:autoSpaceDE/>
      <w:autoSpaceDN/>
      <w:adjustRightInd/>
      <w:spacing w:before="240" w:after="60"/>
      <w:outlineLvl w:val="3"/>
    </w:pPr>
    <w:rPr>
      <w:b/>
      <w:sz w:val="28"/>
    </w:rPr>
  </w:style>
  <w:style w:type="paragraph" w:styleId="5">
    <w:name w:val="heading 5"/>
    <w:basedOn w:val="a"/>
    <w:next w:val="a"/>
    <w:link w:val="50"/>
    <w:qFormat/>
    <w:locked/>
    <w:rsid w:val="00760251"/>
    <w:pPr>
      <w:keepNext/>
      <w:autoSpaceDE/>
      <w:autoSpaceDN/>
      <w:adjustRightInd/>
      <w:jc w:val="center"/>
      <w:outlineLvl w:val="4"/>
    </w:pPr>
    <w:rPr>
      <w:b/>
      <w:snapToGrid w:val="0"/>
      <w:color w:val="000000"/>
      <w:sz w:val="16"/>
    </w:rPr>
  </w:style>
  <w:style w:type="paragraph" w:styleId="6">
    <w:name w:val="heading 6"/>
    <w:basedOn w:val="a"/>
    <w:next w:val="a"/>
    <w:link w:val="60"/>
    <w:qFormat/>
    <w:locked/>
    <w:rsid w:val="00760251"/>
    <w:pPr>
      <w:keepNext/>
      <w:autoSpaceDE/>
      <w:autoSpaceDN/>
      <w:adjustRightInd/>
      <w:outlineLvl w:val="5"/>
    </w:pPr>
    <w:rPr>
      <w:b/>
      <w:snapToGrid w:val="0"/>
      <w:color w:val="000000"/>
      <w:sz w:val="24"/>
    </w:rPr>
  </w:style>
  <w:style w:type="paragraph" w:styleId="7">
    <w:name w:val="heading 7"/>
    <w:basedOn w:val="a"/>
    <w:next w:val="a"/>
    <w:link w:val="70"/>
    <w:qFormat/>
    <w:locked/>
    <w:rsid w:val="00760251"/>
    <w:pPr>
      <w:keepNext/>
      <w:autoSpaceDE/>
      <w:autoSpaceDN/>
      <w:adjustRightInd/>
      <w:outlineLvl w:val="6"/>
    </w:pPr>
    <w:rPr>
      <w:b/>
      <w:snapToGrid w:val="0"/>
      <w:color w:val="000000"/>
      <w:sz w:val="28"/>
    </w:rPr>
  </w:style>
  <w:style w:type="paragraph" w:styleId="8">
    <w:name w:val="heading 8"/>
    <w:basedOn w:val="a"/>
    <w:next w:val="a"/>
    <w:link w:val="80"/>
    <w:qFormat/>
    <w:locked/>
    <w:rsid w:val="00760251"/>
    <w:pPr>
      <w:keepNext/>
      <w:numPr>
        <w:numId w:val="3"/>
      </w:numPr>
      <w:autoSpaceDE/>
      <w:autoSpaceDN/>
      <w:adjustRightInd/>
      <w:outlineLvl w:val="7"/>
    </w:pPr>
    <w:rPr>
      <w:b/>
      <w:sz w:val="28"/>
    </w:rPr>
  </w:style>
  <w:style w:type="paragraph" w:styleId="9">
    <w:name w:val="heading 9"/>
    <w:basedOn w:val="a"/>
    <w:next w:val="a"/>
    <w:link w:val="90"/>
    <w:qFormat/>
    <w:locked/>
    <w:rsid w:val="00760251"/>
    <w:pPr>
      <w:keepNext/>
      <w:numPr>
        <w:numId w:val="4"/>
      </w:numPr>
      <w:autoSpaceDE/>
      <w:autoSpaceDN/>
      <w:adjustRightInd/>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B2A"/>
    <w:rPr>
      <w:rFonts w:asciiTheme="majorHAnsi" w:eastAsiaTheme="majorEastAsia" w:hAnsiTheme="majorHAnsi" w:cstheme="majorBidi"/>
      <w:b/>
      <w:bCs/>
      <w:kern w:val="32"/>
      <w:sz w:val="32"/>
      <w:szCs w:val="32"/>
    </w:rPr>
  </w:style>
  <w:style w:type="paragraph" w:styleId="a3">
    <w:name w:val="Balloon Text"/>
    <w:basedOn w:val="a"/>
    <w:link w:val="a4"/>
    <w:rsid w:val="008C6054"/>
    <w:rPr>
      <w:rFonts w:ascii="Tahoma" w:hAnsi="Tahoma" w:cs="Tahoma"/>
      <w:sz w:val="16"/>
      <w:szCs w:val="16"/>
    </w:rPr>
  </w:style>
  <w:style w:type="character" w:customStyle="1" w:styleId="a4">
    <w:name w:val="Текст выноски Знак"/>
    <w:basedOn w:val="a0"/>
    <w:link w:val="a3"/>
    <w:rsid w:val="00D30B2A"/>
    <w:rPr>
      <w:sz w:val="0"/>
      <w:szCs w:val="0"/>
    </w:rPr>
  </w:style>
  <w:style w:type="character" w:customStyle="1" w:styleId="20">
    <w:name w:val="Заголовок 2 Знак"/>
    <w:basedOn w:val="a0"/>
    <w:link w:val="2"/>
    <w:rsid w:val="00760251"/>
    <w:rPr>
      <w:sz w:val="52"/>
      <w:szCs w:val="20"/>
      <w:lang w:val="en-US"/>
    </w:rPr>
  </w:style>
  <w:style w:type="character" w:customStyle="1" w:styleId="30">
    <w:name w:val="Заголовок 3 Знак"/>
    <w:basedOn w:val="a0"/>
    <w:link w:val="3"/>
    <w:rsid w:val="00760251"/>
    <w:rPr>
      <w:b/>
      <w:sz w:val="24"/>
      <w:szCs w:val="20"/>
    </w:rPr>
  </w:style>
  <w:style w:type="character" w:customStyle="1" w:styleId="40">
    <w:name w:val="Заголовок 4 Знак"/>
    <w:basedOn w:val="a0"/>
    <w:link w:val="4"/>
    <w:rsid w:val="00760251"/>
    <w:rPr>
      <w:b/>
      <w:sz w:val="28"/>
      <w:szCs w:val="20"/>
    </w:rPr>
  </w:style>
  <w:style w:type="character" w:customStyle="1" w:styleId="50">
    <w:name w:val="Заголовок 5 Знак"/>
    <w:basedOn w:val="a0"/>
    <w:link w:val="5"/>
    <w:rsid w:val="00760251"/>
    <w:rPr>
      <w:b/>
      <w:snapToGrid w:val="0"/>
      <w:color w:val="000000"/>
      <w:sz w:val="16"/>
      <w:szCs w:val="20"/>
    </w:rPr>
  </w:style>
  <w:style w:type="character" w:customStyle="1" w:styleId="60">
    <w:name w:val="Заголовок 6 Знак"/>
    <w:basedOn w:val="a0"/>
    <w:link w:val="6"/>
    <w:rsid w:val="00760251"/>
    <w:rPr>
      <w:b/>
      <w:snapToGrid w:val="0"/>
      <w:color w:val="000000"/>
      <w:sz w:val="24"/>
      <w:szCs w:val="20"/>
    </w:rPr>
  </w:style>
  <w:style w:type="character" w:customStyle="1" w:styleId="70">
    <w:name w:val="Заголовок 7 Знак"/>
    <w:basedOn w:val="a0"/>
    <w:link w:val="7"/>
    <w:rsid w:val="00760251"/>
    <w:rPr>
      <w:b/>
      <w:snapToGrid w:val="0"/>
      <w:color w:val="000000"/>
      <w:sz w:val="28"/>
      <w:szCs w:val="20"/>
    </w:rPr>
  </w:style>
  <w:style w:type="character" w:customStyle="1" w:styleId="80">
    <w:name w:val="Заголовок 8 Знак"/>
    <w:basedOn w:val="a0"/>
    <w:link w:val="8"/>
    <w:rsid w:val="00760251"/>
    <w:rPr>
      <w:b/>
      <w:sz w:val="28"/>
      <w:szCs w:val="20"/>
    </w:rPr>
  </w:style>
  <w:style w:type="character" w:customStyle="1" w:styleId="90">
    <w:name w:val="Заголовок 9 Знак"/>
    <w:basedOn w:val="a0"/>
    <w:link w:val="9"/>
    <w:rsid w:val="00760251"/>
    <w:rPr>
      <w:b/>
      <w:sz w:val="28"/>
      <w:szCs w:val="20"/>
    </w:rPr>
  </w:style>
  <w:style w:type="numbering" w:customStyle="1" w:styleId="11">
    <w:name w:val="Нет списка1"/>
    <w:next w:val="a2"/>
    <w:uiPriority w:val="99"/>
    <w:semiHidden/>
    <w:unhideWhenUsed/>
    <w:rsid w:val="00760251"/>
  </w:style>
  <w:style w:type="paragraph" w:customStyle="1" w:styleId="12">
    <w:name w:val="1"/>
    <w:basedOn w:val="a"/>
    <w:next w:val="a"/>
    <w:semiHidden/>
    <w:rsid w:val="00760251"/>
    <w:pPr>
      <w:autoSpaceDE/>
      <w:autoSpaceDN/>
      <w:adjustRightInd/>
      <w:spacing w:after="160" w:line="240" w:lineRule="exact"/>
    </w:pPr>
    <w:rPr>
      <w:rFonts w:ascii="Arial" w:hAnsi="Arial" w:cs="Arial"/>
      <w:lang w:val="en-US" w:eastAsia="en-US"/>
    </w:rPr>
  </w:style>
  <w:style w:type="paragraph" w:styleId="a5">
    <w:name w:val="footer"/>
    <w:basedOn w:val="a"/>
    <w:link w:val="a6"/>
    <w:uiPriority w:val="99"/>
    <w:rsid w:val="00760251"/>
    <w:pPr>
      <w:tabs>
        <w:tab w:val="center" w:pos="4677"/>
        <w:tab w:val="right" w:pos="9355"/>
      </w:tabs>
      <w:autoSpaceDE/>
      <w:autoSpaceDN/>
      <w:adjustRightInd/>
    </w:pPr>
    <w:rPr>
      <w:sz w:val="24"/>
    </w:rPr>
  </w:style>
  <w:style w:type="character" w:customStyle="1" w:styleId="a6">
    <w:name w:val="Нижний колонтитул Знак"/>
    <w:basedOn w:val="a0"/>
    <w:link w:val="a5"/>
    <w:uiPriority w:val="99"/>
    <w:rsid w:val="00760251"/>
    <w:rPr>
      <w:sz w:val="24"/>
      <w:szCs w:val="20"/>
    </w:rPr>
  </w:style>
  <w:style w:type="paragraph" w:styleId="21">
    <w:name w:val="Body Text Indent 2"/>
    <w:basedOn w:val="a"/>
    <w:link w:val="22"/>
    <w:rsid w:val="00760251"/>
    <w:pPr>
      <w:autoSpaceDE/>
      <w:autoSpaceDN/>
      <w:adjustRightInd/>
      <w:ind w:firstLine="720"/>
      <w:jc w:val="both"/>
    </w:pPr>
    <w:rPr>
      <w:sz w:val="26"/>
    </w:rPr>
  </w:style>
  <w:style w:type="character" w:customStyle="1" w:styleId="22">
    <w:name w:val="Основной текст с отступом 2 Знак"/>
    <w:basedOn w:val="a0"/>
    <w:link w:val="21"/>
    <w:rsid w:val="00760251"/>
    <w:rPr>
      <w:sz w:val="26"/>
      <w:szCs w:val="20"/>
    </w:rPr>
  </w:style>
  <w:style w:type="paragraph" w:styleId="a7">
    <w:name w:val="Body Text"/>
    <w:basedOn w:val="a"/>
    <w:link w:val="a8"/>
    <w:rsid w:val="00760251"/>
    <w:pPr>
      <w:autoSpaceDE/>
      <w:autoSpaceDN/>
      <w:adjustRightInd/>
      <w:jc w:val="center"/>
    </w:pPr>
    <w:rPr>
      <w:b/>
      <w:sz w:val="28"/>
    </w:rPr>
  </w:style>
  <w:style w:type="character" w:customStyle="1" w:styleId="a8">
    <w:name w:val="Основной текст Знак"/>
    <w:basedOn w:val="a0"/>
    <w:link w:val="a7"/>
    <w:rsid w:val="00760251"/>
    <w:rPr>
      <w:b/>
      <w:sz w:val="28"/>
      <w:szCs w:val="20"/>
    </w:rPr>
  </w:style>
  <w:style w:type="character" w:styleId="a9">
    <w:name w:val="page number"/>
    <w:basedOn w:val="a0"/>
    <w:rsid w:val="00760251"/>
  </w:style>
  <w:style w:type="paragraph" w:styleId="23">
    <w:name w:val="Body Text 2"/>
    <w:basedOn w:val="a"/>
    <w:link w:val="24"/>
    <w:rsid w:val="00760251"/>
    <w:pPr>
      <w:autoSpaceDE/>
      <w:autoSpaceDN/>
      <w:adjustRightInd/>
      <w:jc w:val="center"/>
    </w:pPr>
    <w:rPr>
      <w:sz w:val="40"/>
    </w:rPr>
  </w:style>
  <w:style w:type="character" w:customStyle="1" w:styleId="24">
    <w:name w:val="Основной текст 2 Знак"/>
    <w:basedOn w:val="a0"/>
    <w:link w:val="23"/>
    <w:rsid w:val="00760251"/>
    <w:rPr>
      <w:sz w:val="40"/>
      <w:szCs w:val="20"/>
    </w:rPr>
  </w:style>
  <w:style w:type="paragraph" w:styleId="31">
    <w:name w:val="Body Text 3"/>
    <w:basedOn w:val="a"/>
    <w:link w:val="32"/>
    <w:rsid w:val="00760251"/>
    <w:pPr>
      <w:autoSpaceDE/>
      <w:autoSpaceDN/>
      <w:adjustRightInd/>
      <w:jc w:val="both"/>
    </w:pPr>
    <w:rPr>
      <w:sz w:val="28"/>
    </w:rPr>
  </w:style>
  <w:style w:type="character" w:customStyle="1" w:styleId="32">
    <w:name w:val="Основной текст 3 Знак"/>
    <w:basedOn w:val="a0"/>
    <w:link w:val="31"/>
    <w:rsid w:val="00760251"/>
    <w:rPr>
      <w:sz w:val="28"/>
      <w:szCs w:val="20"/>
    </w:rPr>
  </w:style>
  <w:style w:type="paragraph" w:styleId="13">
    <w:name w:val="toc 1"/>
    <w:basedOn w:val="a"/>
    <w:next w:val="a"/>
    <w:autoRedefine/>
    <w:semiHidden/>
    <w:rsid w:val="00760251"/>
    <w:pPr>
      <w:widowControl w:val="0"/>
      <w:autoSpaceDE/>
      <w:autoSpaceDN/>
      <w:adjustRightInd/>
      <w:jc w:val="center"/>
    </w:pPr>
    <w:rPr>
      <w:b/>
      <w:snapToGrid w:val="0"/>
      <w:sz w:val="22"/>
      <w:lang w:val="en-US"/>
    </w:rPr>
  </w:style>
  <w:style w:type="paragraph" w:styleId="aa">
    <w:name w:val="Body Text Indent"/>
    <w:basedOn w:val="a"/>
    <w:link w:val="ab"/>
    <w:rsid w:val="00760251"/>
    <w:pPr>
      <w:autoSpaceDE/>
      <w:autoSpaceDN/>
      <w:adjustRightInd/>
      <w:ind w:firstLine="708"/>
    </w:pPr>
    <w:rPr>
      <w:b/>
    </w:rPr>
  </w:style>
  <w:style w:type="character" w:customStyle="1" w:styleId="ab">
    <w:name w:val="Основной текст с отступом Знак"/>
    <w:basedOn w:val="a0"/>
    <w:link w:val="aa"/>
    <w:rsid w:val="00760251"/>
    <w:rPr>
      <w:b/>
      <w:sz w:val="20"/>
      <w:szCs w:val="20"/>
    </w:rPr>
  </w:style>
  <w:style w:type="paragraph" w:customStyle="1" w:styleId="ConsPlusNonformat">
    <w:name w:val="ConsPlusNonformat"/>
    <w:rsid w:val="00760251"/>
    <w:pPr>
      <w:widowControl w:val="0"/>
      <w:autoSpaceDE w:val="0"/>
      <w:autoSpaceDN w:val="0"/>
      <w:adjustRightInd w:val="0"/>
    </w:pPr>
    <w:rPr>
      <w:rFonts w:ascii="Courier New" w:hAnsi="Courier New"/>
      <w:sz w:val="20"/>
      <w:szCs w:val="20"/>
    </w:rPr>
  </w:style>
  <w:style w:type="paragraph" w:styleId="ac">
    <w:name w:val="header"/>
    <w:basedOn w:val="a"/>
    <w:link w:val="ad"/>
    <w:rsid w:val="00760251"/>
    <w:pPr>
      <w:tabs>
        <w:tab w:val="center" w:pos="4153"/>
        <w:tab w:val="right" w:pos="8306"/>
      </w:tabs>
      <w:autoSpaceDE/>
      <w:autoSpaceDN/>
      <w:adjustRightInd/>
    </w:pPr>
  </w:style>
  <w:style w:type="character" w:customStyle="1" w:styleId="ad">
    <w:name w:val="Верхний колонтитул Знак"/>
    <w:basedOn w:val="a0"/>
    <w:link w:val="ac"/>
    <w:rsid w:val="00760251"/>
    <w:rPr>
      <w:sz w:val="20"/>
      <w:szCs w:val="20"/>
    </w:rPr>
  </w:style>
  <w:style w:type="paragraph" w:styleId="33">
    <w:name w:val="Body Text Indent 3"/>
    <w:basedOn w:val="a"/>
    <w:link w:val="34"/>
    <w:rsid w:val="00760251"/>
    <w:pPr>
      <w:autoSpaceDE/>
      <w:autoSpaceDN/>
      <w:adjustRightInd/>
      <w:spacing w:after="120"/>
      <w:ind w:left="283"/>
    </w:pPr>
    <w:rPr>
      <w:sz w:val="16"/>
      <w:szCs w:val="16"/>
    </w:rPr>
  </w:style>
  <w:style w:type="character" w:customStyle="1" w:styleId="34">
    <w:name w:val="Основной текст с отступом 3 Знак"/>
    <w:basedOn w:val="a0"/>
    <w:link w:val="33"/>
    <w:rsid w:val="00760251"/>
    <w:rPr>
      <w:sz w:val="16"/>
      <w:szCs w:val="16"/>
    </w:rPr>
  </w:style>
  <w:style w:type="paragraph" w:customStyle="1" w:styleId="Web">
    <w:name w:val="Обычный (Web)"/>
    <w:basedOn w:val="a"/>
    <w:rsid w:val="00760251"/>
    <w:pPr>
      <w:suppressAutoHyphens/>
      <w:autoSpaceDE/>
      <w:autoSpaceDN/>
      <w:adjustRightInd/>
      <w:spacing w:before="100" w:after="100"/>
    </w:pPr>
    <w:rPr>
      <w:color w:val="000000"/>
      <w:sz w:val="24"/>
      <w:lang w:eastAsia="ar-SA"/>
    </w:rPr>
  </w:style>
  <w:style w:type="paragraph" w:customStyle="1" w:styleId="210">
    <w:name w:val="Основной текст 21"/>
    <w:basedOn w:val="a"/>
    <w:rsid w:val="00760251"/>
    <w:pPr>
      <w:suppressAutoHyphens/>
      <w:autoSpaceDE/>
      <w:autoSpaceDN/>
      <w:adjustRightInd/>
      <w:jc w:val="both"/>
    </w:pPr>
    <w:rPr>
      <w:sz w:val="26"/>
      <w:lang w:eastAsia="ar-SA"/>
    </w:rPr>
  </w:style>
  <w:style w:type="table" w:styleId="ae">
    <w:name w:val="Table Grid"/>
    <w:basedOn w:val="a1"/>
    <w:rsid w:val="007602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60251"/>
    <w:pPr>
      <w:widowControl w:val="0"/>
      <w:autoSpaceDE w:val="0"/>
      <w:autoSpaceDN w:val="0"/>
      <w:adjustRightInd w:val="0"/>
      <w:ind w:firstLine="720"/>
    </w:pPr>
    <w:rPr>
      <w:rFonts w:ascii="Arial" w:hAnsi="Arial" w:cs="Arial"/>
      <w:sz w:val="20"/>
      <w:szCs w:val="20"/>
    </w:rPr>
  </w:style>
  <w:style w:type="paragraph" w:customStyle="1" w:styleId="220">
    <w:name w:val="Основной текст 22"/>
    <w:basedOn w:val="a"/>
    <w:rsid w:val="00760251"/>
    <w:pPr>
      <w:autoSpaceDE/>
      <w:autoSpaceDN/>
      <w:adjustRightInd/>
      <w:jc w:val="both"/>
    </w:pPr>
    <w:rPr>
      <w:sz w:val="28"/>
    </w:rPr>
  </w:style>
  <w:style w:type="paragraph" w:customStyle="1" w:styleId="consplusnormal0">
    <w:name w:val="consplusnormal"/>
    <w:basedOn w:val="a"/>
    <w:rsid w:val="00760251"/>
    <w:pPr>
      <w:autoSpaceDE/>
      <w:autoSpaceDN/>
      <w:adjustRightInd/>
      <w:spacing w:before="100" w:beforeAutospacing="1" w:after="100" w:afterAutospacing="1"/>
    </w:pPr>
    <w:rPr>
      <w:rFonts w:eastAsia="Calibri"/>
      <w:sz w:val="24"/>
      <w:szCs w:val="24"/>
    </w:rPr>
  </w:style>
  <w:style w:type="paragraph" w:customStyle="1" w:styleId="Style51">
    <w:name w:val="Style51"/>
    <w:basedOn w:val="a"/>
    <w:rsid w:val="00760251"/>
    <w:pPr>
      <w:widowControl w:val="0"/>
      <w:spacing w:line="315" w:lineRule="exact"/>
      <w:ind w:firstLine="533"/>
      <w:jc w:val="both"/>
    </w:pPr>
    <w:rPr>
      <w:rFonts w:ascii="Century Schoolbook" w:hAnsi="Century Schoolbook"/>
      <w:sz w:val="24"/>
      <w:szCs w:val="24"/>
    </w:rPr>
  </w:style>
  <w:style w:type="character" w:customStyle="1" w:styleId="FontStyle502">
    <w:name w:val="Font Style502"/>
    <w:basedOn w:val="a0"/>
    <w:rsid w:val="00760251"/>
    <w:rPr>
      <w:rFonts w:ascii="Times New Roman" w:hAnsi="Times New Roman" w:cs="Times New Roman"/>
      <w:sz w:val="26"/>
      <w:szCs w:val="26"/>
    </w:rPr>
  </w:style>
  <w:style w:type="paragraph" w:customStyle="1" w:styleId="ConsPlusCell">
    <w:name w:val="ConsPlusCell"/>
    <w:rsid w:val="00760251"/>
    <w:pPr>
      <w:autoSpaceDE w:val="0"/>
      <w:autoSpaceDN w:val="0"/>
      <w:adjustRightInd w:val="0"/>
    </w:pPr>
    <w:rPr>
      <w:sz w:val="20"/>
      <w:szCs w:val="20"/>
    </w:rPr>
  </w:style>
  <w:style w:type="paragraph" w:customStyle="1" w:styleId="14">
    <w:name w:val="Знак Знак Знак1 Знак Знак Знак Знак"/>
    <w:basedOn w:val="a"/>
    <w:rsid w:val="00760251"/>
    <w:pPr>
      <w:widowControl w:val="0"/>
      <w:autoSpaceDE/>
      <w:autoSpaceDN/>
      <w:spacing w:after="160" w:line="240" w:lineRule="exact"/>
      <w:jc w:val="right"/>
    </w:pPr>
    <w:rPr>
      <w:lang w:val="en-GB" w:eastAsia="en-US"/>
    </w:rPr>
  </w:style>
  <w:style w:type="paragraph" w:customStyle="1" w:styleId="15">
    <w:name w:val="Знак Знак Знак1"/>
    <w:basedOn w:val="a"/>
    <w:rsid w:val="00760251"/>
    <w:pPr>
      <w:autoSpaceDE/>
      <w:autoSpaceDN/>
      <w:adjustRightInd/>
    </w:pPr>
    <w:rPr>
      <w:rFonts w:ascii="Verdana" w:hAnsi="Verdana" w:cs="Verdana"/>
      <w:lang w:val="en-US" w:eastAsia="en-US"/>
    </w:rPr>
  </w:style>
  <w:style w:type="paragraph" w:styleId="af">
    <w:name w:val="Normal (Web)"/>
    <w:basedOn w:val="a"/>
    <w:rsid w:val="00760251"/>
    <w:pPr>
      <w:autoSpaceDE/>
      <w:autoSpaceDN/>
      <w:adjustRightInd/>
      <w:spacing w:before="100" w:beforeAutospacing="1" w:after="240"/>
    </w:pPr>
    <w:rPr>
      <w:sz w:val="24"/>
      <w:szCs w:val="24"/>
    </w:rPr>
  </w:style>
  <w:style w:type="character" w:styleId="af0">
    <w:name w:val="Hyperlink"/>
    <w:basedOn w:val="a0"/>
    <w:uiPriority w:val="99"/>
    <w:rsid w:val="00760251"/>
    <w:rPr>
      <w:color w:val="0000FF"/>
      <w:u w:val="single"/>
    </w:rPr>
  </w:style>
  <w:style w:type="character" w:styleId="af1">
    <w:name w:val="FollowedHyperlink"/>
    <w:basedOn w:val="a0"/>
    <w:uiPriority w:val="99"/>
    <w:rsid w:val="00760251"/>
    <w:rPr>
      <w:color w:val="800080"/>
      <w:u w:val="single"/>
    </w:rPr>
  </w:style>
  <w:style w:type="paragraph" w:customStyle="1" w:styleId="xl24">
    <w:name w:val="xl24"/>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25">
    <w:name w:val="xl25"/>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26">
    <w:name w:val="xl26"/>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27">
    <w:name w:val="xl27"/>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8"/>
      <w:szCs w:val="18"/>
    </w:rPr>
  </w:style>
  <w:style w:type="paragraph" w:customStyle="1" w:styleId="xl28">
    <w:name w:val="xl28"/>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8"/>
      <w:szCs w:val="18"/>
    </w:rPr>
  </w:style>
  <w:style w:type="paragraph" w:customStyle="1" w:styleId="xl29">
    <w:name w:val="xl29"/>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30">
    <w:name w:val="xl30"/>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31">
    <w:name w:val="xl31"/>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8"/>
      <w:szCs w:val="18"/>
    </w:rPr>
  </w:style>
  <w:style w:type="paragraph" w:customStyle="1" w:styleId="xl32">
    <w:name w:val="xl32"/>
    <w:basedOn w:val="a"/>
    <w:rsid w:val="00760251"/>
    <w:pPr>
      <w:autoSpaceDE/>
      <w:autoSpaceDN/>
      <w:adjustRightInd/>
      <w:spacing w:before="100" w:beforeAutospacing="1" w:after="100" w:afterAutospacing="1"/>
    </w:pPr>
    <w:rPr>
      <w:sz w:val="24"/>
      <w:szCs w:val="24"/>
    </w:rPr>
  </w:style>
  <w:style w:type="paragraph" w:customStyle="1" w:styleId="xl33">
    <w:name w:val="xl33"/>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34">
    <w:name w:val="xl34"/>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35">
    <w:name w:val="xl35"/>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36">
    <w:name w:val="xl36"/>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37">
    <w:name w:val="xl37"/>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18"/>
      <w:szCs w:val="18"/>
    </w:rPr>
  </w:style>
  <w:style w:type="paragraph" w:customStyle="1" w:styleId="xl38">
    <w:name w:val="xl38"/>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18"/>
      <w:szCs w:val="18"/>
    </w:rPr>
  </w:style>
  <w:style w:type="paragraph" w:customStyle="1" w:styleId="xl39">
    <w:name w:val="xl39"/>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18"/>
      <w:szCs w:val="18"/>
    </w:rPr>
  </w:style>
  <w:style w:type="paragraph" w:customStyle="1" w:styleId="xl40">
    <w:name w:val="xl40"/>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18"/>
      <w:szCs w:val="18"/>
    </w:rPr>
  </w:style>
  <w:style w:type="paragraph" w:customStyle="1" w:styleId="xl41">
    <w:name w:val="xl41"/>
    <w:basedOn w:val="a"/>
    <w:rsid w:val="00760251"/>
    <w:pPr>
      <w:autoSpaceDE/>
      <w:autoSpaceDN/>
      <w:adjustRightInd/>
      <w:spacing w:before="100" w:beforeAutospacing="1" w:after="100" w:afterAutospacing="1"/>
      <w:jc w:val="center"/>
      <w:textAlignment w:val="center"/>
    </w:pPr>
    <w:rPr>
      <w:b/>
      <w:bCs/>
      <w:sz w:val="22"/>
      <w:szCs w:val="22"/>
    </w:rPr>
  </w:style>
  <w:style w:type="paragraph" w:customStyle="1" w:styleId="xl42">
    <w:name w:val="xl42"/>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8"/>
      <w:szCs w:val="18"/>
    </w:rPr>
  </w:style>
  <w:style w:type="paragraph" w:customStyle="1" w:styleId="xl43">
    <w:name w:val="xl43"/>
    <w:basedOn w:val="a"/>
    <w:rsid w:val="00760251"/>
    <w:pPr>
      <w:autoSpaceDE/>
      <w:autoSpaceDN/>
      <w:adjustRightInd/>
      <w:spacing w:before="100" w:beforeAutospacing="1" w:after="100" w:afterAutospacing="1"/>
      <w:jc w:val="center"/>
    </w:pPr>
    <w:rPr>
      <w:b/>
      <w:bCs/>
      <w:sz w:val="24"/>
      <w:szCs w:val="24"/>
    </w:rPr>
  </w:style>
  <w:style w:type="paragraph" w:customStyle="1" w:styleId="xl44">
    <w:name w:val="xl44"/>
    <w:basedOn w:val="a"/>
    <w:rsid w:val="0076025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CharCharCharChar">
    <w:name w:val="Char Char Char Char"/>
    <w:basedOn w:val="a"/>
    <w:next w:val="a"/>
    <w:semiHidden/>
    <w:rsid w:val="00760251"/>
    <w:pPr>
      <w:autoSpaceDE/>
      <w:autoSpaceDN/>
      <w:adjustRightInd/>
      <w:spacing w:after="160" w:line="240" w:lineRule="exact"/>
    </w:pPr>
    <w:rPr>
      <w:rFonts w:ascii="Arial" w:hAnsi="Arial" w:cs="Arial"/>
      <w:lang w:val="en-US" w:eastAsia="en-US"/>
    </w:rPr>
  </w:style>
  <w:style w:type="paragraph" w:customStyle="1" w:styleId="af2">
    <w:name w:val="Знак"/>
    <w:basedOn w:val="a"/>
    <w:rsid w:val="00760251"/>
    <w:pPr>
      <w:widowControl w:val="0"/>
      <w:autoSpaceDE/>
      <w:autoSpaceDN/>
      <w:spacing w:after="160" w:line="240" w:lineRule="exact"/>
      <w:jc w:val="right"/>
    </w:pPr>
    <w:rPr>
      <w:lang w:val="en-GB" w:eastAsia="en-US"/>
    </w:rPr>
  </w:style>
  <w:style w:type="character" w:customStyle="1" w:styleId="apple-converted-space">
    <w:name w:val="apple-converted-space"/>
    <w:basedOn w:val="a0"/>
    <w:rsid w:val="00760251"/>
  </w:style>
  <w:style w:type="paragraph" w:customStyle="1" w:styleId="xl23">
    <w:name w:val="xl23"/>
    <w:basedOn w:val="a"/>
    <w:rsid w:val="00760251"/>
    <w:pPr>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textAlignment w:val="center"/>
    </w:pPr>
    <w:rPr>
      <w:b/>
      <w:bCs/>
      <w:color w:val="000000"/>
      <w:sz w:val="24"/>
      <w:szCs w:val="24"/>
    </w:rPr>
  </w:style>
  <w:style w:type="paragraph" w:styleId="af3">
    <w:name w:val="caption"/>
    <w:basedOn w:val="a"/>
    <w:next w:val="a"/>
    <w:qFormat/>
    <w:locked/>
    <w:rsid w:val="00760251"/>
    <w:pPr>
      <w:autoSpaceDE/>
      <w:autoSpaceDN/>
      <w:adjustRightInd/>
      <w:jc w:val="both"/>
    </w:pPr>
    <w:rPr>
      <w:color w:val="FF0000"/>
      <w:sz w:val="26"/>
      <w:lang w:val="en-US"/>
    </w:rPr>
  </w:style>
  <w:style w:type="paragraph" w:customStyle="1" w:styleId="Style3">
    <w:name w:val="Style3"/>
    <w:basedOn w:val="a"/>
    <w:rsid w:val="00760251"/>
    <w:pPr>
      <w:widowControl w:val="0"/>
      <w:spacing w:line="451" w:lineRule="exact"/>
      <w:ind w:firstLine="854"/>
      <w:jc w:val="both"/>
    </w:pPr>
    <w:rPr>
      <w:sz w:val="24"/>
      <w:szCs w:val="24"/>
    </w:rPr>
  </w:style>
  <w:style w:type="character" w:customStyle="1" w:styleId="FontStyle188">
    <w:name w:val="Font Style188"/>
    <w:basedOn w:val="a0"/>
    <w:rsid w:val="00760251"/>
    <w:rPr>
      <w:rFonts w:ascii="Times New Roman" w:hAnsi="Times New Roman" w:cs="Times New Roman"/>
      <w:sz w:val="26"/>
      <w:szCs w:val="26"/>
    </w:rPr>
  </w:style>
  <w:style w:type="paragraph" w:styleId="af4">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n,ft"/>
    <w:basedOn w:val="a"/>
    <w:link w:val="16"/>
    <w:rsid w:val="00760251"/>
    <w:pPr>
      <w:autoSpaceDE/>
      <w:autoSpaceDN/>
      <w:adjustRightInd/>
    </w:pPr>
  </w:style>
  <w:style w:type="character" w:customStyle="1" w:styleId="af5">
    <w:name w:val="Текст сноски Знак"/>
    <w:basedOn w:val="a0"/>
    <w:rsid w:val="00760251"/>
    <w:rPr>
      <w:sz w:val="20"/>
      <w:szCs w:val="20"/>
    </w:rPr>
  </w:style>
  <w:style w:type="character" w:customStyle="1" w:styleId="16">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0"/>
    <w:link w:val="af4"/>
    <w:locked/>
    <w:rsid w:val="00760251"/>
    <w:rPr>
      <w:sz w:val="20"/>
      <w:szCs w:val="20"/>
    </w:rPr>
  </w:style>
  <w:style w:type="character" w:styleId="af6">
    <w:name w:val="footnote reference"/>
    <w:aliases w:val="Знак сноски-FN,Ciae niinee-FN,SUPERS,Знак сноски 1,Referencia nota al pie,fr,Used by Word for Help footnote symbols"/>
    <w:basedOn w:val="a0"/>
    <w:rsid w:val="00760251"/>
    <w:rPr>
      <w:vertAlign w:val="superscript"/>
    </w:rPr>
  </w:style>
  <w:style w:type="character" w:styleId="af7">
    <w:name w:val="Strong"/>
    <w:basedOn w:val="a0"/>
    <w:qFormat/>
    <w:locked/>
    <w:rsid w:val="00760251"/>
    <w:rPr>
      <w:b/>
      <w:bCs/>
    </w:rPr>
  </w:style>
  <w:style w:type="paragraph" w:customStyle="1" w:styleId="330">
    <w:name w:val="Основной текст с отступом 33"/>
    <w:basedOn w:val="a"/>
    <w:rsid w:val="00760251"/>
    <w:pPr>
      <w:suppressAutoHyphens/>
      <w:autoSpaceDE/>
      <w:autoSpaceDN/>
      <w:adjustRightInd/>
      <w:spacing w:line="360" w:lineRule="auto"/>
      <w:ind w:firstLine="851"/>
      <w:jc w:val="both"/>
    </w:pPr>
    <w:rPr>
      <w:sz w:val="24"/>
      <w:lang w:eastAsia="ar-SA"/>
    </w:rPr>
  </w:style>
  <w:style w:type="character" w:customStyle="1" w:styleId="apple-style-span">
    <w:name w:val="apple-style-span"/>
    <w:rsid w:val="00760251"/>
  </w:style>
  <w:style w:type="paragraph" w:customStyle="1" w:styleId="17">
    <w:name w:val="Без интервала1"/>
    <w:link w:val="NoSpacingChar"/>
    <w:rsid w:val="00760251"/>
    <w:rPr>
      <w:rFonts w:eastAsia="Calibri"/>
    </w:rPr>
  </w:style>
  <w:style w:type="character" w:customStyle="1" w:styleId="NoSpacingChar">
    <w:name w:val="No Spacing Char"/>
    <w:link w:val="17"/>
    <w:locked/>
    <w:rsid w:val="00760251"/>
    <w:rPr>
      <w:rFonts w:eastAsia="Calibri"/>
    </w:rPr>
  </w:style>
  <w:style w:type="paragraph" w:customStyle="1" w:styleId="Standard">
    <w:name w:val="Standard"/>
    <w:rsid w:val="00760251"/>
    <w:pPr>
      <w:widowControl w:val="0"/>
      <w:suppressAutoHyphens/>
      <w:textAlignment w:val="baseline"/>
    </w:pPr>
    <w:rPr>
      <w:rFonts w:eastAsia="Arial Unicode MS" w:cs="Tahoma"/>
      <w:color w:val="000000"/>
      <w:kern w:val="1"/>
      <w:sz w:val="24"/>
      <w:szCs w:val="24"/>
      <w:lang w:val="en-US" w:eastAsia="en-US"/>
    </w:rPr>
  </w:style>
  <w:style w:type="paragraph" w:customStyle="1" w:styleId="18">
    <w:name w:val="Абзац списка1"/>
    <w:basedOn w:val="a"/>
    <w:rsid w:val="00760251"/>
    <w:pPr>
      <w:widowControl w:val="0"/>
      <w:suppressAutoHyphens/>
      <w:autoSpaceDE/>
      <w:autoSpaceDN/>
      <w:adjustRightInd/>
      <w:spacing w:after="200" w:line="276" w:lineRule="auto"/>
      <w:ind w:left="720"/>
    </w:pPr>
    <w:rPr>
      <w:rFonts w:ascii="Calibri" w:hAnsi="Calibri"/>
      <w:kern w:val="1"/>
      <w:sz w:val="22"/>
      <w:szCs w:val="22"/>
      <w:lang w:val="en-US" w:eastAsia="ar-SA"/>
    </w:rPr>
  </w:style>
  <w:style w:type="paragraph" w:customStyle="1" w:styleId="ConsNormal">
    <w:name w:val="ConsNormal"/>
    <w:rsid w:val="00760251"/>
    <w:pPr>
      <w:widowControl w:val="0"/>
      <w:autoSpaceDE w:val="0"/>
      <w:autoSpaceDN w:val="0"/>
      <w:adjustRightInd w:val="0"/>
      <w:ind w:firstLine="720"/>
    </w:pPr>
    <w:rPr>
      <w:rFonts w:ascii="Arial" w:hAnsi="Arial" w:cs="Arial"/>
      <w:sz w:val="20"/>
      <w:szCs w:val="20"/>
    </w:rPr>
  </w:style>
  <w:style w:type="paragraph" w:customStyle="1" w:styleId="ConsTitle">
    <w:name w:val="ConsTitle"/>
    <w:rsid w:val="00760251"/>
    <w:pPr>
      <w:widowControl w:val="0"/>
      <w:autoSpaceDE w:val="0"/>
      <w:autoSpaceDN w:val="0"/>
      <w:adjustRightInd w:val="0"/>
    </w:pPr>
    <w:rPr>
      <w:rFonts w:ascii="Arial" w:hAnsi="Arial" w:cs="Arial"/>
      <w:b/>
      <w:bCs/>
      <w:sz w:val="20"/>
      <w:szCs w:val="20"/>
    </w:rPr>
  </w:style>
  <w:style w:type="paragraph" w:customStyle="1" w:styleId="19">
    <w:name w:val="Верхний колонтитул1"/>
    <w:basedOn w:val="a"/>
    <w:rsid w:val="00760251"/>
    <w:pPr>
      <w:tabs>
        <w:tab w:val="center" w:pos="4536"/>
        <w:tab w:val="right" w:pos="9072"/>
      </w:tabs>
      <w:autoSpaceDE/>
      <w:autoSpaceDN/>
      <w:adjustRightInd/>
      <w:outlineLvl w:val="0"/>
    </w:pPr>
    <w:rPr>
      <w:sz w:val="26"/>
      <w:u w:val="single"/>
    </w:rPr>
  </w:style>
  <w:style w:type="paragraph" w:customStyle="1" w:styleId="xl102">
    <w:name w:val="xl102"/>
    <w:basedOn w:val="a"/>
    <w:rsid w:val="00760251"/>
    <w:pPr>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b/>
      <w:bCs/>
      <w:color w:val="000000"/>
      <w:sz w:val="16"/>
      <w:szCs w:val="16"/>
    </w:rPr>
  </w:style>
  <w:style w:type="paragraph" w:customStyle="1" w:styleId="xl103">
    <w:name w:val="xl103"/>
    <w:basedOn w:val="a"/>
    <w:rsid w:val="00760251"/>
    <w:pPr>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b/>
      <w:bCs/>
      <w:color w:val="000000"/>
      <w:sz w:val="24"/>
      <w:szCs w:val="24"/>
    </w:rPr>
  </w:style>
  <w:style w:type="paragraph" w:customStyle="1" w:styleId="xl104">
    <w:name w:val="xl104"/>
    <w:basedOn w:val="a"/>
    <w:rsid w:val="00760251"/>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b/>
      <w:bCs/>
      <w:color w:val="000000"/>
      <w:sz w:val="24"/>
      <w:szCs w:val="24"/>
    </w:rPr>
  </w:style>
  <w:style w:type="paragraph" w:customStyle="1" w:styleId="xl105">
    <w:name w:val="xl105"/>
    <w:basedOn w:val="a"/>
    <w:rsid w:val="00760251"/>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b/>
      <w:bCs/>
      <w:color w:val="000000"/>
      <w:sz w:val="24"/>
      <w:szCs w:val="24"/>
    </w:rPr>
  </w:style>
  <w:style w:type="paragraph" w:customStyle="1" w:styleId="xl106">
    <w:name w:val="xl106"/>
    <w:basedOn w:val="a"/>
    <w:rsid w:val="00760251"/>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color w:val="000000"/>
      <w:sz w:val="24"/>
      <w:szCs w:val="24"/>
    </w:rPr>
  </w:style>
  <w:style w:type="paragraph" w:customStyle="1" w:styleId="xl107">
    <w:name w:val="xl107"/>
    <w:basedOn w:val="a"/>
    <w:rsid w:val="00760251"/>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color w:val="000000"/>
      <w:sz w:val="24"/>
      <w:szCs w:val="24"/>
    </w:rPr>
  </w:style>
  <w:style w:type="paragraph" w:customStyle="1" w:styleId="xl108">
    <w:name w:val="xl108"/>
    <w:basedOn w:val="a"/>
    <w:rsid w:val="00760251"/>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color w:val="000000"/>
      <w:sz w:val="24"/>
      <w:szCs w:val="24"/>
    </w:rPr>
  </w:style>
  <w:style w:type="paragraph" w:customStyle="1" w:styleId="xl109">
    <w:name w:val="xl109"/>
    <w:basedOn w:val="a"/>
    <w:rsid w:val="00760251"/>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b/>
      <w:bCs/>
      <w:sz w:val="24"/>
      <w:szCs w:val="24"/>
    </w:rPr>
  </w:style>
  <w:style w:type="paragraph" w:customStyle="1" w:styleId="xl110">
    <w:name w:val="xl110"/>
    <w:basedOn w:val="a"/>
    <w:rsid w:val="00760251"/>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sz w:val="24"/>
      <w:szCs w:val="24"/>
    </w:rPr>
  </w:style>
  <w:style w:type="paragraph" w:customStyle="1" w:styleId="xl111">
    <w:name w:val="xl111"/>
    <w:basedOn w:val="a"/>
    <w:rsid w:val="00760251"/>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b/>
      <w:bCs/>
      <w:sz w:val="24"/>
      <w:szCs w:val="24"/>
    </w:rPr>
  </w:style>
  <w:style w:type="paragraph" w:customStyle="1" w:styleId="rtejustify">
    <w:name w:val="rtejustify"/>
    <w:basedOn w:val="a"/>
    <w:rsid w:val="00760251"/>
    <w:pPr>
      <w:autoSpaceDE/>
      <w:autoSpaceDN/>
      <w:adjustRightInd/>
      <w:spacing w:before="100" w:beforeAutospacing="1" w:after="100" w:afterAutospacing="1"/>
    </w:pPr>
    <w:rPr>
      <w:sz w:val="24"/>
      <w:szCs w:val="24"/>
    </w:rPr>
  </w:style>
  <w:style w:type="paragraph" w:customStyle="1" w:styleId="240">
    <w:name w:val="Основной текст 24"/>
    <w:basedOn w:val="a"/>
    <w:rsid w:val="00760251"/>
    <w:pPr>
      <w:widowControl w:val="0"/>
      <w:autoSpaceDE/>
      <w:autoSpaceDN/>
      <w:adjustRightInd/>
      <w:spacing w:after="60"/>
      <w:ind w:firstLine="720"/>
      <w:jc w:val="both"/>
    </w:pPr>
    <w:rPr>
      <w:sz w:val="28"/>
    </w:rPr>
  </w:style>
  <w:style w:type="paragraph" w:customStyle="1" w:styleId="info">
    <w:name w:val="info"/>
    <w:basedOn w:val="a"/>
    <w:rsid w:val="00760251"/>
    <w:pPr>
      <w:autoSpaceDE/>
      <w:autoSpaceDN/>
      <w:adjustRightInd/>
      <w:spacing w:before="100" w:beforeAutospacing="1" w:after="100" w:afterAutospacing="1"/>
    </w:pPr>
    <w:rPr>
      <w:sz w:val="24"/>
      <w:szCs w:val="24"/>
    </w:rPr>
  </w:style>
  <w:style w:type="character" w:customStyle="1" w:styleId="company-bold">
    <w:name w:val="company-bold"/>
    <w:basedOn w:val="a0"/>
    <w:rsid w:val="00760251"/>
  </w:style>
  <w:style w:type="character" w:customStyle="1" w:styleId="small-arrow">
    <w:name w:val="small-arrow"/>
    <w:basedOn w:val="a0"/>
    <w:rsid w:val="00760251"/>
  </w:style>
  <w:style w:type="character" w:customStyle="1" w:styleId="cline">
    <w:name w:val="cline"/>
    <w:basedOn w:val="a0"/>
    <w:rsid w:val="00760251"/>
  </w:style>
  <w:style w:type="paragraph" w:styleId="af8">
    <w:name w:val="Body Text First Indent"/>
    <w:basedOn w:val="a7"/>
    <w:link w:val="af9"/>
    <w:rsid w:val="00760251"/>
    <w:pPr>
      <w:spacing w:after="120"/>
      <w:ind w:firstLine="210"/>
      <w:jc w:val="left"/>
    </w:pPr>
    <w:rPr>
      <w:b w:val="0"/>
      <w:sz w:val="20"/>
    </w:rPr>
  </w:style>
  <w:style w:type="character" w:customStyle="1" w:styleId="af9">
    <w:name w:val="Красная строка Знак"/>
    <w:basedOn w:val="a8"/>
    <w:link w:val="af8"/>
    <w:rsid w:val="00760251"/>
    <w:rPr>
      <w:b w:val="0"/>
      <w:sz w:val="20"/>
      <w:szCs w:val="20"/>
    </w:rPr>
  </w:style>
  <w:style w:type="paragraph" w:customStyle="1" w:styleId="1a">
    <w:name w:val="Знак1"/>
    <w:basedOn w:val="a"/>
    <w:rsid w:val="00760251"/>
    <w:pPr>
      <w:autoSpaceDE/>
      <w:autoSpaceDN/>
      <w:adjustRightInd/>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8465</Words>
  <Characters>48255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Finotdel3</dc:creator>
  <cp:keywords/>
  <dc:description/>
  <cp:lastModifiedBy>Ирина Азарова</cp:lastModifiedBy>
  <cp:revision>9</cp:revision>
  <cp:lastPrinted>2016-11-22T13:27:00Z</cp:lastPrinted>
  <dcterms:created xsi:type="dcterms:W3CDTF">2015-12-01T08:49:00Z</dcterms:created>
  <dcterms:modified xsi:type="dcterms:W3CDTF">2025-05-29T14:02:00Z</dcterms:modified>
</cp:coreProperties>
</file>