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19" w:rsidRDefault="00777519" w:rsidP="00777519">
      <w:pPr>
        <w:jc w:val="center"/>
        <w:rPr>
          <w:b/>
        </w:rPr>
      </w:pPr>
      <w:r>
        <w:rPr>
          <w:noProof/>
          <w:sz w:val="28"/>
          <w:szCs w:val="28"/>
        </w:rPr>
        <w:drawing>
          <wp:inline distT="0" distB="0" distL="0" distR="0">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77519" w:rsidRPr="00C75741" w:rsidRDefault="00777519" w:rsidP="00777519">
      <w:pPr>
        <w:pStyle w:val="aa"/>
        <w:spacing w:line="360" w:lineRule="auto"/>
        <w:rPr>
          <w:rFonts w:ascii="Georgia" w:hAnsi="Georgia"/>
        </w:rPr>
      </w:pPr>
      <w:proofErr w:type="gramStart"/>
      <w:r w:rsidRPr="00C75741">
        <w:rPr>
          <w:rFonts w:ascii="Georgia" w:hAnsi="Georgia"/>
        </w:rPr>
        <w:t>К</w:t>
      </w:r>
      <w:proofErr w:type="gramEnd"/>
      <w:r w:rsidRPr="00C75741">
        <w:rPr>
          <w:rFonts w:ascii="Georgia" w:hAnsi="Georgia"/>
        </w:rPr>
        <w:t xml:space="preserve"> А Л У Ж С К А Я   О Б Л А С Т Ь</w:t>
      </w:r>
    </w:p>
    <w:p w:rsidR="00777519" w:rsidRPr="00C75741" w:rsidRDefault="00777519" w:rsidP="00777519">
      <w:pPr>
        <w:pStyle w:val="aa"/>
        <w:spacing w:line="276" w:lineRule="auto"/>
        <w:rPr>
          <w:rFonts w:ascii="Georgia" w:hAnsi="Georgia"/>
        </w:rPr>
      </w:pPr>
      <w:r w:rsidRPr="00C75741">
        <w:rPr>
          <w:rFonts w:ascii="Georgia" w:hAnsi="Georgia"/>
        </w:rPr>
        <w:t>МАЛОЯРОСЛАВЕЦКИЙ РАЙОН</w:t>
      </w:r>
    </w:p>
    <w:p w:rsidR="00777519" w:rsidRPr="00C75741" w:rsidRDefault="00777519" w:rsidP="00777519">
      <w:pPr>
        <w:pStyle w:val="aa"/>
        <w:spacing w:line="276" w:lineRule="auto"/>
        <w:rPr>
          <w:rFonts w:ascii="Georgia" w:hAnsi="Georgia"/>
        </w:rPr>
      </w:pPr>
      <w:r w:rsidRPr="00C75741">
        <w:rPr>
          <w:rFonts w:ascii="Georgia" w:hAnsi="Georgia"/>
        </w:rPr>
        <w:t>ГОРОДСКАЯ ДУМА</w:t>
      </w:r>
    </w:p>
    <w:p w:rsidR="00777519" w:rsidRPr="00C75741" w:rsidRDefault="00777519" w:rsidP="00777519">
      <w:pPr>
        <w:pStyle w:val="aa"/>
        <w:spacing w:line="276" w:lineRule="auto"/>
        <w:rPr>
          <w:rFonts w:ascii="Georgia" w:hAnsi="Georgia"/>
        </w:rPr>
      </w:pPr>
      <w:r w:rsidRPr="00C75741">
        <w:rPr>
          <w:rFonts w:ascii="Georgia" w:hAnsi="Georgia"/>
        </w:rPr>
        <w:t>ГОРОДСКОГО ПОСЕЛЕНИЯ</w:t>
      </w:r>
    </w:p>
    <w:p w:rsidR="00777519" w:rsidRPr="00C75741" w:rsidRDefault="00777519" w:rsidP="00777519">
      <w:pPr>
        <w:pStyle w:val="aa"/>
        <w:spacing w:line="276" w:lineRule="auto"/>
        <w:rPr>
          <w:rFonts w:ascii="Georgia" w:hAnsi="Georgia"/>
        </w:rPr>
      </w:pPr>
      <w:r w:rsidRPr="00C75741">
        <w:rPr>
          <w:rFonts w:ascii="Georgia" w:hAnsi="Georgia"/>
        </w:rPr>
        <w:t>«ГОРОД МАЛОЯРОСЛАВЕЦ»</w:t>
      </w:r>
    </w:p>
    <w:p w:rsidR="00777519" w:rsidRPr="00C75741" w:rsidRDefault="00777519" w:rsidP="00777519">
      <w:pPr>
        <w:pStyle w:val="aa"/>
        <w:rPr>
          <w:rFonts w:ascii="Georgia" w:hAnsi="Georgia"/>
        </w:rPr>
      </w:pPr>
    </w:p>
    <w:p w:rsidR="00777519" w:rsidRPr="00C75741" w:rsidRDefault="00777519" w:rsidP="00777519">
      <w:pPr>
        <w:pStyle w:val="ac"/>
        <w:rPr>
          <w:sz w:val="24"/>
          <w:szCs w:val="24"/>
        </w:rPr>
      </w:pPr>
      <w:proofErr w:type="gramStart"/>
      <w:r w:rsidRPr="00C75741">
        <w:rPr>
          <w:sz w:val="24"/>
          <w:szCs w:val="24"/>
        </w:rPr>
        <w:t>Р</w:t>
      </w:r>
      <w:proofErr w:type="gramEnd"/>
      <w:r w:rsidRPr="00C75741">
        <w:rPr>
          <w:sz w:val="24"/>
          <w:szCs w:val="24"/>
        </w:rPr>
        <w:t xml:space="preserve"> Е Ш Е Н И Е</w:t>
      </w:r>
    </w:p>
    <w:p w:rsidR="00777519" w:rsidRPr="002A208A" w:rsidRDefault="00785AC0" w:rsidP="00777519">
      <w:pPr>
        <w:pBdr>
          <w:top w:val="thinThickMediumGap" w:sz="24" w:space="0" w:color="auto"/>
        </w:pBdr>
        <w:rPr>
          <w:b/>
          <w:sz w:val="26"/>
          <w:szCs w:val="26"/>
        </w:rPr>
      </w:pPr>
      <w:r w:rsidRPr="002A208A">
        <w:rPr>
          <w:b/>
          <w:sz w:val="26"/>
          <w:szCs w:val="26"/>
        </w:rPr>
        <w:t>о</w:t>
      </w:r>
      <w:r w:rsidR="00777519" w:rsidRPr="002A208A">
        <w:rPr>
          <w:b/>
          <w:sz w:val="26"/>
          <w:szCs w:val="26"/>
        </w:rPr>
        <w:t>т</w:t>
      </w:r>
      <w:r w:rsidRPr="002A208A">
        <w:rPr>
          <w:b/>
          <w:sz w:val="26"/>
          <w:szCs w:val="26"/>
        </w:rPr>
        <w:t xml:space="preserve"> 29 июня </w:t>
      </w:r>
      <w:r w:rsidR="00777519" w:rsidRPr="002A208A">
        <w:rPr>
          <w:b/>
          <w:sz w:val="26"/>
          <w:szCs w:val="26"/>
        </w:rPr>
        <w:t>2023 года</w:t>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r>
      <w:r w:rsidR="00777519" w:rsidRPr="002A208A">
        <w:rPr>
          <w:b/>
          <w:sz w:val="26"/>
          <w:szCs w:val="26"/>
        </w:rPr>
        <w:tab/>
        <w:t>№</w:t>
      </w:r>
      <w:r w:rsidR="004D2810" w:rsidRPr="002A208A">
        <w:rPr>
          <w:b/>
          <w:sz w:val="26"/>
          <w:szCs w:val="26"/>
        </w:rPr>
        <w:t xml:space="preserve"> 301</w:t>
      </w:r>
    </w:p>
    <w:p w:rsidR="009C7489" w:rsidRPr="002A208A" w:rsidRDefault="009C7489" w:rsidP="009C7489">
      <w:pPr>
        <w:pStyle w:val="ConsPlusTitle"/>
        <w:rPr>
          <w:rFonts w:ascii="Times New Roman" w:hAnsi="Times New Roman" w:cs="Times New Roman"/>
          <w:i/>
          <w:sz w:val="26"/>
          <w:szCs w:val="26"/>
        </w:rPr>
      </w:pPr>
    </w:p>
    <w:p w:rsidR="009C7489" w:rsidRPr="002A208A" w:rsidRDefault="009C7489" w:rsidP="00785AC0">
      <w:pPr>
        <w:pStyle w:val="ConsPlusTitle"/>
        <w:ind w:right="2835"/>
        <w:jc w:val="both"/>
        <w:rPr>
          <w:rFonts w:ascii="Times New Roman" w:hAnsi="Times New Roman" w:cs="Times New Roman"/>
          <w:i/>
          <w:sz w:val="26"/>
          <w:szCs w:val="26"/>
        </w:rPr>
      </w:pPr>
      <w:r w:rsidRPr="002A208A">
        <w:rPr>
          <w:rFonts w:ascii="Times New Roman" w:hAnsi="Times New Roman" w:cs="Times New Roman"/>
          <w:i/>
          <w:sz w:val="26"/>
          <w:szCs w:val="26"/>
        </w:rPr>
        <w:t xml:space="preserve">Об утверждении </w:t>
      </w:r>
      <w:r w:rsidR="00785AC0" w:rsidRPr="002A208A">
        <w:rPr>
          <w:rFonts w:ascii="Times New Roman" w:hAnsi="Times New Roman" w:cs="Times New Roman"/>
          <w:i/>
          <w:sz w:val="26"/>
          <w:szCs w:val="26"/>
        </w:rPr>
        <w:t>Порядка</w:t>
      </w:r>
      <w:r w:rsidRPr="002A208A">
        <w:rPr>
          <w:rFonts w:ascii="Times New Roman" w:hAnsi="Times New Roman" w:cs="Times New Roman"/>
          <w:i/>
          <w:sz w:val="26"/>
          <w:szCs w:val="26"/>
        </w:rPr>
        <w:t xml:space="preserve"> подготовки документации по планировке территории и принятия решения об утверждении документации по планировке территории</w:t>
      </w:r>
      <w:r w:rsidR="00785AC0" w:rsidRPr="002A208A">
        <w:rPr>
          <w:rFonts w:ascii="Times New Roman" w:hAnsi="Times New Roman" w:cs="Times New Roman"/>
          <w:i/>
          <w:sz w:val="26"/>
          <w:szCs w:val="26"/>
        </w:rPr>
        <w:t xml:space="preserve"> </w:t>
      </w:r>
      <w:r w:rsidRPr="002A208A">
        <w:rPr>
          <w:rFonts w:ascii="Times New Roman" w:hAnsi="Times New Roman" w:cs="Times New Roman"/>
          <w:bCs/>
          <w:i/>
          <w:color w:val="000000" w:themeColor="text1"/>
          <w:sz w:val="26"/>
          <w:szCs w:val="26"/>
        </w:rPr>
        <w:t>муниципального образования городское поселение «Город Малоярославец»</w:t>
      </w:r>
      <w:r w:rsidRPr="002A208A">
        <w:rPr>
          <w:rFonts w:ascii="Times New Roman" w:hAnsi="Times New Roman" w:cs="Times New Roman"/>
          <w:i/>
          <w:sz w:val="26"/>
          <w:szCs w:val="26"/>
        </w:rPr>
        <w:t xml:space="preserve">, внесения изменений в документацию по планировке территории, отмены документации по </w:t>
      </w:r>
      <w:r w:rsidR="00785AC0" w:rsidRPr="002A208A">
        <w:rPr>
          <w:rFonts w:ascii="Times New Roman" w:hAnsi="Times New Roman" w:cs="Times New Roman"/>
          <w:b w:val="0"/>
          <w:i/>
          <w:sz w:val="26"/>
          <w:szCs w:val="26"/>
        </w:rPr>
        <w:t xml:space="preserve"> </w:t>
      </w:r>
      <w:r w:rsidRPr="002A208A">
        <w:rPr>
          <w:rFonts w:ascii="Times New Roman" w:hAnsi="Times New Roman" w:cs="Times New Roman"/>
          <w:i/>
          <w:sz w:val="26"/>
          <w:szCs w:val="26"/>
        </w:rPr>
        <w:t>планировке территории или ее отдельных частей, признания отдельных частей такой документации не подлежащими применению</w:t>
      </w:r>
    </w:p>
    <w:p w:rsidR="009C7489" w:rsidRPr="002A208A" w:rsidRDefault="009C7489" w:rsidP="009C7489">
      <w:pPr>
        <w:pStyle w:val="a3"/>
        <w:ind w:firstLine="709"/>
        <w:rPr>
          <w:sz w:val="26"/>
          <w:szCs w:val="26"/>
        </w:rPr>
      </w:pPr>
    </w:p>
    <w:p w:rsidR="009C7489" w:rsidRPr="002A208A" w:rsidRDefault="009C7489" w:rsidP="00040051">
      <w:pPr>
        <w:pStyle w:val="ConsPlusTitle"/>
        <w:ind w:firstLine="708"/>
        <w:jc w:val="both"/>
        <w:rPr>
          <w:rFonts w:ascii="Times New Roman" w:hAnsi="Times New Roman" w:cs="Times New Roman"/>
          <w:b w:val="0"/>
          <w:sz w:val="26"/>
          <w:szCs w:val="26"/>
        </w:rPr>
      </w:pPr>
      <w:proofErr w:type="gramStart"/>
      <w:r w:rsidRPr="002A208A">
        <w:rPr>
          <w:rFonts w:ascii="Times New Roman" w:hAnsi="Times New Roman" w:cs="Times New Roman"/>
          <w:b w:val="0"/>
          <w:sz w:val="26"/>
          <w:szCs w:val="26"/>
        </w:rPr>
        <w:t xml:space="preserve">Рассмотрев обращение </w:t>
      </w:r>
      <w:r w:rsidR="002A208A">
        <w:rPr>
          <w:rFonts w:ascii="Times New Roman" w:hAnsi="Times New Roman" w:cs="Times New Roman"/>
          <w:b w:val="0"/>
          <w:sz w:val="26"/>
          <w:szCs w:val="26"/>
        </w:rPr>
        <w:t>а</w:t>
      </w:r>
      <w:r w:rsidRPr="002A208A">
        <w:rPr>
          <w:rFonts w:ascii="Times New Roman" w:hAnsi="Times New Roman" w:cs="Times New Roman"/>
          <w:b w:val="0"/>
          <w:sz w:val="26"/>
          <w:szCs w:val="26"/>
        </w:rPr>
        <w:t xml:space="preserve">дминистрации муниципального образования городского поселения  «Город Малоярославец» </w:t>
      </w:r>
      <w:r w:rsidR="00785AC0" w:rsidRPr="002A208A">
        <w:rPr>
          <w:rFonts w:ascii="Times New Roman" w:hAnsi="Times New Roman" w:cs="Times New Roman"/>
          <w:b w:val="0"/>
          <w:sz w:val="26"/>
          <w:szCs w:val="26"/>
        </w:rPr>
        <w:t xml:space="preserve">по вопросу утверждения Порядка </w:t>
      </w:r>
      <w:r w:rsidRPr="002A208A">
        <w:rPr>
          <w:rFonts w:ascii="Times New Roman" w:hAnsi="Times New Roman" w:cs="Times New Roman"/>
          <w:b w:val="0"/>
          <w:sz w:val="26"/>
          <w:szCs w:val="26"/>
        </w:rPr>
        <w:t>подготовки документации</w:t>
      </w:r>
      <w:r w:rsidR="00785AC0" w:rsidRPr="002A208A">
        <w:rPr>
          <w:rFonts w:ascii="Times New Roman" w:hAnsi="Times New Roman" w:cs="Times New Roman"/>
          <w:b w:val="0"/>
          <w:sz w:val="26"/>
          <w:szCs w:val="26"/>
        </w:rPr>
        <w:t xml:space="preserve"> </w:t>
      </w:r>
      <w:r w:rsidRPr="002A208A">
        <w:rPr>
          <w:rFonts w:ascii="Times New Roman" w:hAnsi="Times New Roman" w:cs="Times New Roman"/>
          <w:b w:val="0"/>
          <w:sz w:val="26"/>
          <w:szCs w:val="26"/>
        </w:rPr>
        <w:t xml:space="preserve">по планировке территории </w:t>
      </w:r>
      <w:r w:rsidR="00785AC0" w:rsidRPr="002A208A">
        <w:rPr>
          <w:rFonts w:ascii="Times New Roman" w:hAnsi="Times New Roman" w:cs="Times New Roman"/>
          <w:b w:val="0"/>
          <w:sz w:val="26"/>
          <w:szCs w:val="26"/>
        </w:rPr>
        <w:t xml:space="preserve">и </w:t>
      </w:r>
      <w:r w:rsidRPr="002A208A">
        <w:rPr>
          <w:rFonts w:ascii="Times New Roman" w:hAnsi="Times New Roman" w:cs="Times New Roman"/>
          <w:b w:val="0"/>
          <w:sz w:val="26"/>
          <w:szCs w:val="26"/>
        </w:rPr>
        <w:t xml:space="preserve">принятия </w:t>
      </w:r>
      <w:r w:rsidR="00785AC0" w:rsidRPr="002A208A">
        <w:rPr>
          <w:rFonts w:ascii="Times New Roman" w:hAnsi="Times New Roman" w:cs="Times New Roman"/>
          <w:b w:val="0"/>
          <w:sz w:val="26"/>
          <w:szCs w:val="26"/>
        </w:rPr>
        <w:t>р</w:t>
      </w:r>
      <w:r w:rsidRPr="002A208A">
        <w:rPr>
          <w:rFonts w:ascii="Times New Roman" w:hAnsi="Times New Roman" w:cs="Times New Roman"/>
          <w:b w:val="0"/>
          <w:sz w:val="26"/>
          <w:szCs w:val="26"/>
        </w:rPr>
        <w:t>ешения об</w:t>
      </w:r>
      <w:r w:rsidR="00040051" w:rsidRPr="002A208A">
        <w:rPr>
          <w:rFonts w:ascii="Times New Roman" w:hAnsi="Times New Roman" w:cs="Times New Roman"/>
          <w:b w:val="0"/>
          <w:sz w:val="26"/>
          <w:szCs w:val="26"/>
        </w:rPr>
        <w:t xml:space="preserve"> </w:t>
      </w:r>
      <w:r w:rsidRPr="002A208A">
        <w:rPr>
          <w:rFonts w:ascii="Times New Roman" w:hAnsi="Times New Roman" w:cs="Times New Roman"/>
          <w:b w:val="0"/>
          <w:sz w:val="26"/>
          <w:szCs w:val="26"/>
        </w:rPr>
        <w:t xml:space="preserve">утверждении документации по планировке территории </w:t>
      </w:r>
      <w:r w:rsidRPr="002A208A">
        <w:rPr>
          <w:rFonts w:ascii="Times New Roman" w:hAnsi="Times New Roman" w:cs="Times New Roman"/>
          <w:b w:val="0"/>
          <w:bCs/>
          <w:color w:val="000000" w:themeColor="text1"/>
          <w:sz w:val="26"/>
          <w:szCs w:val="26"/>
        </w:rPr>
        <w:t>муниципального образования городское поселение «Город Малоярославец»</w:t>
      </w:r>
      <w:r w:rsidRPr="002A208A">
        <w:rPr>
          <w:rFonts w:ascii="Times New Roman" w:hAnsi="Times New Roman" w:cs="Times New Roman"/>
          <w:b w:val="0"/>
          <w:sz w:val="26"/>
          <w:szCs w:val="26"/>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w:t>
      </w:r>
      <w:bookmarkStart w:id="0" w:name="_GoBack"/>
      <w:bookmarkEnd w:id="0"/>
      <w:r w:rsidRPr="002A208A">
        <w:rPr>
          <w:rFonts w:ascii="Times New Roman" w:hAnsi="Times New Roman" w:cs="Times New Roman"/>
          <w:b w:val="0"/>
          <w:sz w:val="26"/>
          <w:szCs w:val="26"/>
        </w:rPr>
        <w:t>ации не подлежащими применению, руководствуя</w:t>
      </w:r>
      <w:r w:rsidR="00695DA6" w:rsidRPr="002A208A">
        <w:rPr>
          <w:rFonts w:ascii="Times New Roman" w:hAnsi="Times New Roman" w:cs="Times New Roman"/>
          <w:b w:val="0"/>
          <w:sz w:val="26"/>
          <w:szCs w:val="26"/>
        </w:rPr>
        <w:t>сь ст. 14</w:t>
      </w:r>
      <w:proofErr w:type="gramEnd"/>
      <w:r w:rsidR="00695DA6" w:rsidRPr="002A208A">
        <w:rPr>
          <w:rFonts w:ascii="Times New Roman" w:hAnsi="Times New Roman" w:cs="Times New Roman"/>
          <w:b w:val="0"/>
          <w:sz w:val="26"/>
          <w:szCs w:val="26"/>
        </w:rPr>
        <w:t xml:space="preserve">  Федерального закона </w:t>
      </w:r>
      <w:r w:rsidRPr="002A208A">
        <w:rPr>
          <w:rFonts w:ascii="Times New Roman" w:hAnsi="Times New Roman" w:cs="Times New Roman"/>
          <w:b w:val="0"/>
          <w:sz w:val="26"/>
          <w:szCs w:val="26"/>
        </w:rPr>
        <w:t>от 06.10.2003 г. №131-ФЗ «Об общих принципах организации местного самоуправления в Р</w:t>
      </w:r>
      <w:r w:rsidR="00785AC0" w:rsidRPr="002A208A">
        <w:rPr>
          <w:rFonts w:ascii="Times New Roman" w:hAnsi="Times New Roman" w:cs="Times New Roman"/>
          <w:b w:val="0"/>
          <w:sz w:val="26"/>
          <w:szCs w:val="26"/>
        </w:rPr>
        <w:t>оссийской Федерации», частью 20</w:t>
      </w:r>
      <w:r w:rsidRPr="002A208A">
        <w:rPr>
          <w:rFonts w:ascii="Times New Roman" w:hAnsi="Times New Roman" w:cs="Times New Roman"/>
          <w:b w:val="0"/>
          <w:sz w:val="26"/>
          <w:szCs w:val="26"/>
        </w:rPr>
        <w:t xml:space="preserve"> ст. 45 Градостроительного</w:t>
      </w:r>
      <w:r w:rsidR="00695DA6" w:rsidRPr="002A208A">
        <w:rPr>
          <w:rFonts w:ascii="Times New Roman" w:hAnsi="Times New Roman" w:cs="Times New Roman"/>
          <w:b w:val="0"/>
          <w:sz w:val="26"/>
          <w:szCs w:val="26"/>
        </w:rPr>
        <w:t xml:space="preserve"> Кодекса Российской Федерации, </w:t>
      </w:r>
      <w:r w:rsidRPr="002A208A">
        <w:rPr>
          <w:rFonts w:ascii="Times New Roman" w:hAnsi="Times New Roman" w:cs="Times New Roman"/>
          <w:b w:val="0"/>
          <w:sz w:val="26"/>
          <w:szCs w:val="26"/>
        </w:rPr>
        <w:t xml:space="preserve">руководствуясь ст. 26 Устава муниципального образования городского поседения «Город Малоярославец» </w:t>
      </w:r>
      <w:r w:rsidR="00785AC0" w:rsidRPr="002A208A">
        <w:rPr>
          <w:rFonts w:ascii="Times New Roman" w:hAnsi="Times New Roman" w:cs="Times New Roman"/>
          <w:b w:val="0"/>
          <w:sz w:val="26"/>
          <w:szCs w:val="26"/>
        </w:rPr>
        <w:t>городская Дума</w:t>
      </w:r>
      <w:r w:rsidRPr="002A208A">
        <w:rPr>
          <w:rFonts w:ascii="Times New Roman" w:hAnsi="Times New Roman" w:cs="Times New Roman"/>
          <w:b w:val="0"/>
          <w:sz w:val="26"/>
          <w:szCs w:val="26"/>
        </w:rPr>
        <w:t xml:space="preserve"> городско</w:t>
      </w:r>
      <w:r w:rsidR="00785AC0" w:rsidRPr="002A208A">
        <w:rPr>
          <w:rFonts w:ascii="Times New Roman" w:hAnsi="Times New Roman" w:cs="Times New Roman"/>
          <w:b w:val="0"/>
          <w:sz w:val="26"/>
          <w:szCs w:val="26"/>
        </w:rPr>
        <w:t>го</w:t>
      </w:r>
      <w:r w:rsidRPr="002A208A">
        <w:rPr>
          <w:rFonts w:ascii="Times New Roman" w:hAnsi="Times New Roman" w:cs="Times New Roman"/>
          <w:b w:val="0"/>
          <w:sz w:val="26"/>
          <w:szCs w:val="26"/>
        </w:rPr>
        <w:t xml:space="preserve"> поселени</w:t>
      </w:r>
      <w:r w:rsidR="00785AC0" w:rsidRPr="002A208A">
        <w:rPr>
          <w:rFonts w:ascii="Times New Roman" w:hAnsi="Times New Roman" w:cs="Times New Roman"/>
          <w:b w:val="0"/>
          <w:sz w:val="26"/>
          <w:szCs w:val="26"/>
        </w:rPr>
        <w:t>я</w:t>
      </w:r>
      <w:r w:rsidRPr="002A208A">
        <w:rPr>
          <w:rFonts w:ascii="Times New Roman" w:hAnsi="Times New Roman" w:cs="Times New Roman"/>
          <w:b w:val="0"/>
          <w:sz w:val="26"/>
          <w:szCs w:val="26"/>
        </w:rPr>
        <w:t xml:space="preserve"> «Город Малоярославец» </w:t>
      </w:r>
    </w:p>
    <w:p w:rsidR="009C7489" w:rsidRPr="002A208A" w:rsidRDefault="009C7489" w:rsidP="009C7489">
      <w:pPr>
        <w:ind w:right="-5" w:firstLine="708"/>
        <w:jc w:val="both"/>
        <w:rPr>
          <w:sz w:val="26"/>
          <w:szCs w:val="26"/>
        </w:rPr>
      </w:pPr>
    </w:p>
    <w:p w:rsidR="009C7489" w:rsidRPr="002A208A" w:rsidRDefault="009C7489" w:rsidP="009C7489">
      <w:pPr>
        <w:ind w:firstLine="709"/>
        <w:jc w:val="center"/>
        <w:rPr>
          <w:b/>
          <w:sz w:val="26"/>
          <w:szCs w:val="26"/>
        </w:rPr>
      </w:pPr>
      <w:r w:rsidRPr="002A208A">
        <w:rPr>
          <w:b/>
          <w:sz w:val="26"/>
          <w:szCs w:val="26"/>
        </w:rPr>
        <w:t>РЕШИЛА:</w:t>
      </w:r>
    </w:p>
    <w:p w:rsidR="009C7489" w:rsidRPr="002A208A" w:rsidRDefault="009C7489" w:rsidP="002A208A">
      <w:pPr>
        <w:pStyle w:val="ConsPlusTitle"/>
        <w:numPr>
          <w:ilvl w:val="0"/>
          <w:numId w:val="10"/>
        </w:numPr>
        <w:spacing w:after="60"/>
        <w:ind w:left="0" w:firstLine="709"/>
        <w:jc w:val="both"/>
        <w:rPr>
          <w:rFonts w:ascii="Times New Roman" w:hAnsi="Times New Roman" w:cs="Times New Roman"/>
          <w:b w:val="0"/>
          <w:sz w:val="26"/>
          <w:szCs w:val="26"/>
        </w:rPr>
      </w:pPr>
      <w:r w:rsidRPr="002A208A">
        <w:rPr>
          <w:rFonts w:ascii="Times New Roman" w:hAnsi="Times New Roman" w:cs="Times New Roman"/>
          <w:b w:val="0"/>
          <w:sz w:val="26"/>
          <w:szCs w:val="26"/>
        </w:rPr>
        <w:t>Утвердить</w:t>
      </w:r>
      <w:r w:rsidRPr="002A208A">
        <w:rPr>
          <w:sz w:val="26"/>
          <w:szCs w:val="26"/>
        </w:rPr>
        <w:t xml:space="preserve"> </w:t>
      </w:r>
      <w:r w:rsidRPr="002A208A">
        <w:rPr>
          <w:rFonts w:ascii="Times New Roman" w:hAnsi="Times New Roman" w:cs="Times New Roman"/>
          <w:b w:val="0"/>
          <w:sz w:val="26"/>
          <w:szCs w:val="26"/>
        </w:rPr>
        <w:t>Порядок</w:t>
      </w:r>
      <w:r w:rsidR="00785AC0" w:rsidRPr="002A208A">
        <w:rPr>
          <w:rFonts w:ascii="Times New Roman" w:hAnsi="Times New Roman" w:cs="Times New Roman"/>
          <w:b w:val="0"/>
          <w:sz w:val="26"/>
          <w:szCs w:val="26"/>
        </w:rPr>
        <w:t xml:space="preserve"> </w:t>
      </w:r>
      <w:r w:rsidRPr="002A208A">
        <w:rPr>
          <w:rFonts w:ascii="Times New Roman" w:hAnsi="Times New Roman" w:cs="Times New Roman"/>
          <w:b w:val="0"/>
          <w:sz w:val="26"/>
          <w:szCs w:val="26"/>
        </w:rPr>
        <w:t>подготовки документации</w:t>
      </w:r>
      <w:r w:rsidR="00785AC0" w:rsidRPr="002A208A">
        <w:rPr>
          <w:rFonts w:ascii="Times New Roman" w:hAnsi="Times New Roman" w:cs="Times New Roman"/>
          <w:b w:val="0"/>
          <w:sz w:val="26"/>
          <w:szCs w:val="26"/>
        </w:rPr>
        <w:t xml:space="preserve"> по</w:t>
      </w:r>
      <w:r w:rsidRPr="002A208A">
        <w:rPr>
          <w:rFonts w:ascii="Times New Roman" w:hAnsi="Times New Roman" w:cs="Times New Roman"/>
          <w:b w:val="0"/>
          <w:sz w:val="26"/>
          <w:szCs w:val="26"/>
        </w:rPr>
        <w:t xml:space="preserve"> планировке</w:t>
      </w:r>
      <w:r w:rsidR="00785AC0" w:rsidRPr="002A208A">
        <w:rPr>
          <w:rFonts w:ascii="Times New Roman" w:hAnsi="Times New Roman" w:cs="Times New Roman"/>
          <w:b w:val="0"/>
          <w:sz w:val="26"/>
          <w:szCs w:val="26"/>
        </w:rPr>
        <w:t xml:space="preserve"> </w:t>
      </w:r>
      <w:r w:rsidRPr="002A208A">
        <w:rPr>
          <w:rFonts w:ascii="Times New Roman" w:hAnsi="Times New Roman" w:cs="Times New Roman"/>
          <w:b w:val="0"/>
          <w:sz w:val="26"/>
          <w:szCs w:val="26"/>
        </w:rPr>
        <w:t xml:space="preserve">территории </w:t>
      </w:r>
      <w:r w:rsidR="00785AC0" w:rsidRPr="002A208A">
        <w:rPr>
          <w:rFonts w:ascii="Times New Roman" w:hAnsi="Times New Roman" w:cs="Times New Roman"/>
          <w:b w:val="0"/>
          <w:sz w:val="26"/>
          <w:szCs w:val="26"/>
        </w:rPr>
        <w:t xml:space="preserve">и </w:t>
      </w:r>
      <w:r w:rsidRPr="002A208A">
        <w:rPr>
          <w:rFonts w:ascii="Times New Roman" w:hAnsi="Times New Roman" w:cs="Times New Roman"/>
          <w:b w:val="0"/>
          <w:sz w:val="26"/>
          <w:szCs w:val="26"/>
        </w:rPr>
        <w:t xml:space="preserve">принятия решения об утверждении документации по планировке территории </w:t>
      </w:r>
      <w:r w:rsidRPr="002A208A">
        <w:rPr>
          <w:rFonts w:ascii="Times New Roman" w:hAnsi="Times New Roman" w:cs="Times New Roman"/>
          <w:b w:val="0"/>
          <w:bCs/>
          <w:color w:val="000000" w:themeColor="text1"/>
          <w:sz w:val="26"/>
          <w:szCs w:val="26"/>
        </w:rPr>
        <w:t>муниципального образования городское поселение «Город Малоярославец»</w:t>
      </w:r>
      <w:r w:rsidRPr="002A208A">
        <w:rPr>
          <w:rFonts w:ascii="Times New Roman" w:hAnsi="Times New Roman" w:cs="Times New Roman"/>
          <w:b w:val="0"/>
          <w:sz w:val="26"/>
          <w:szCs w:val="26"/>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 (Приложение №1).</w:t>
      </w:r>
    </w:p>
    <w:p w:rsidR="002A208A" w:rsidRPr="002A208A" w:rsidRDefault="002A208A" w:rsidP="002A208A">
      <w:pPr>
        <w:numPr>
          <w:ilvl w:val="0"/>
          <w:numId w:val="10"/>
        </w:numPr>
        <w:autoSpaceDE/>
        <w:autoSpaceDN/>
        <w:adjustRightInd/>
        <w:ind w:left="0" w:firstLine="709"/>
        <w:jc w:val="both"/>
        <w:rPr>
          <w:bCs/>
          <w:sz w:val="26"/>
          <w:szCs w:val="26"/>
        </w:rPr>
      </w:pPr>
      <w:r w:rsidRPr="002A208A">
        <w:rPr>
          <w:sz w:val="26"/>
          <w:szCs w:val="26"/>
        </w:rPr>
        <w:t>Опубликовать настоящее Решение в газете «Малоярославецкий край» и на официальном сайте администрации муниципального образования городское поселение «Город Малоярославец».</w:t>
      </w:r>
    </w:p>
    <w:p w:rsidR="009C7489" w:rsidRPr="002A208A" w:rsidRDefault="009C7489" w:rsidP="002A208A">
      <w:pPr>
        <w:pStyle w:val="af3"/>
        <w:numPr>
          <w:ilvl w:val="0"/>
          <w:numId w:val="10"/>
        </w:numPr>
        <w:suppressAutoHyphens w:val="0"/>
        <w:autoSpaceDE w:val="0"/>
        <w:autoSpaceDN w:val="0"/>
        <w:adjustRightInd w:val="0"/>
        <w:spacing w:after="60"/>
        <w:ind w:left="0" w:firstLine="709"/>
        <w:contextualSpacing w:val="0"/>
        <w:jc w:val="both"/>
        <w:rPr>
          <w:sz w:val="26"/>
          <w:szCs w:val="26"/>
        </w:rPr>
      </w:pPr>
      <w:r w:rsidRPr="002A208A">
        <w:rPr>
          <w:sz w:val="26"/>
          <w:szCs w:val="26"/>
        </w:rPr>
        <w:lastRenderedPageBreak/>
        <w:t>Контроль по исполнению</w:t>
      </w:r>
      <w:r w:rsidR="00785AC0" w:rsidRPr="002A208A">
        <w:rPr>
          <w:sz w:val="26"/>
          <w:szCs w:val="26"/>
        </w:rPr>
        <w:t xml:space="preserve"> данного Решения возложить на </w:t>
      </w:r>
      <w:r w:rsidRPr="002A208A">
        <w:rPr>
          <w:sz w:val="26"/>
          <w:szCs w:val="26"/>
        </w:rPr>
        <w:t xml:space="preserve">Главу </w:t>
      </w:r>
      <w:r w:rsidR="00785AC0" w:rsidRPr="002A208A">
        <w:rPr>
          <w:sz w:val="26"/>
          <w:szCs w:val="26"/>
        </w:rPr>
        <w:t>а</w:t>
      </w:r>
      <w:r w:rsidRPr="002A208A">
        <w:rPr>
          <w:sz w:val="26"/>
          <w:szCs w:val="26"/>
        </w:rPr>
        <w:t>дминистрации муниципального о</w:t>
      </w:r>
      <w:r w:rsidR="002A208A">
        <w:rPr>
          <w:sz w:val="26"/>
          <w:szCs w:val="26"/>
        </w:rPr>
        <w:t xml:space="preserve">бразования городское поселение </w:t>
      </w:r>
      <w:r w:rsidRPr="002A208A">
        <w:rPr>
          <w:sz w:val="26"/>
          <w:szCs w:val="26"/>
        </w:rPr>
        <w:t>«Город Малоярославец» М. А. Крылова.</w:t>
      </w:r>
    </w:p>
    <w:p w:rsidR="009C7489" w:rsidRDefault="009C7489" w:rsidP="002A208A">
      <w:pPr>
        <w:pStyle w:val="af3"/>
        <w:numPr>
          <w:ilvl w:val="0"/>
          <w:numId w:val="10"/>
        </w:numPr>
        <w:suppressAutoHyphens w:val="0"/>
        <w:autoSpaceDE w:val="0"/>
        <w:autoSpaceDN w:val="0"/>
        <w:adjustRightInd w:val="0"/>
        <w:spacing w:after="60"/>
        <w:ind w:left="0" w:firstLine="709"/>
        <w:contextualSpacing w:val="0"/>
        <w:jc w:val="both"/>
        <w:rPr>
          <w:sz w:val="26"/>
          <w:szCs w:val="26"/>
        </w:rPr>
      </w:pPr>
      <w:r w:rsidRPr="002A208A">
        <w:rPr>
          <w:sz w:val="26"/>
          <w:szCs w:val="26"/>
        </w:rPr>
        <w:t xml:space="preserve">Настоящее </w:t>
      </w:r>
      <w:r w:rsidR="00785AC0" w:rsidRPr="002A208A">
        <w:rPr>
          <w:sz w:val="26"/>
          <w:szCs w:val="26"/>
        </w:rPr>
        <w:t>Р</w:t>
      </w:r>
      <w:r w:rsidRPr="002A208A">
        <w:rPr>
          <w:sz w:val="26"/>
          <w:szCs w:val="26"/>
        </w:rPr>
        <w:t xml:space="preserve">ешение вступает в силу </w:t>
      </w:r>
      <w:proofErr w:type="gramStart"/>
      <w:r w:rsidRPr="002A208A">
        <w:rPr>
          <w:sz w:val="26"/>
          <w:szCs w:val="26"/>
        </w:rPr>
        <w:t>с даты</w:t>
      </w:r>
      <w:proofErr w:type="gramEnd"/>
      <w:r w:rsidRPr="002A208A">
        <w:rPr>
          <w:sz w:val="26"/>
          <w:szCs w:val="26"/>
        </w:rPr>
        <w:t xml:space="preserve"> его опубликования.</w:t>
      </w:r>
    </w:p>
    <w:p w:rsidR="002A208A" w:rsidRPr="002A208A" w:rsidRDefault="002A208A" w:rsidP="002A208A">
      <w:pPr>
        <w:pStyle w:val="af3"/>
        <w:suppressAutoHyphens w:val="0"/>
        <w:autoSpaceDE w:val="0"/>
        <w:autoSpaceDN w:val="0"/>
        <w:adjustRightInd w:val="0"/>
        <w:spacing w:after="60"/>
        <w:ind w:left="709"/>
        <w:contextualSpacing w:val="0"/>
        <w:jc w:val="both"/>
        <w:rPr>
          <w:sz w:val="26"/>
          <w:szCs w:val="26"/>
        </w:rPr>
      </w:pPr>
    </w:p>
    <w:p w:rsidR="00DB25C2" w:rsidRPr="002A208A" w:rsidRDefault="00DB25C2" w:rsidP="00DB25C2">
      <w:pPr>
        <w:ind w:right="-1"/>
        <w:rPr>
          <w:b/>
          <w:sz w:val="26"/>
          <w:szCs w:val="26"/>
        </w:rPr>
      </w:pPr>
      <w:r w:rsidRPr="002A208A">
        <w:rPr>
          <w:b/>
          <w:sz w:val="26"/>
          <w:szCs w:val="26"/>
        </w:rPr>
        <w:t>Заместитель Главы муниципального образования</w:t>
      </w:r>
    </w:p>
    <w:p w:rsidR="008D0251" w:rsidRPr="002A208A" w:rsidRDefault="00DB25C2" w:rsidP="00DB25C2">
      <w:pPr>
        <w:pStyle w:val="ConsPlusTitle"/>
        <w:rPr>
          <w:rFonts w:ascii="Times New Roman" w:hAnsi="Times New Roman" w:cs="Times New Roman"/>
          <w:sz w:val="26"/>
          <w:szCs w:val="26"/>
        </w:rPr>
      </w:pPr>
      <w:r w:rsidRPr="002A208A">
        <w:rPr>
          <w:rFonts w:ascii="Times New Roman" w:hAnsi="Times New Roman" w:cs="Times New Roman"/>
          <w:sz w:val="26"/>
          <w:szCs w:val="26"/>
        </w:rPr>
        <w:t>городское поселение «Город Малоярославец»</w:t>
      </w:r>
      <w:r w:rsidRPr="002A208A">
        <w:rPr>
          <w:rFonts w:ascii="Times New Roman" w:hAnsi="Times New Roman" w:cs="Times New Roman"/>
          <w:sz w:val="26"/>
          <w:szCs w:val="26"/>
        </w:rPr>
        <w:tab/>
      </w:r>
      <w:r w:rsidRPr="002A208A">
        <w:rPr>
          <w:rFonts w:ascii="Times New Roman" w:hAnsi="Times New Roman" w:cs="Times New Roman"/>
          <w:sz w:val="26"/>
          <w:szCs w:val="26"/>
        </w:rPr>
        <w:tab/>
      </w:r>
      <w:r w:rsidRPr="002A208A">
        <w:rPr>
          <w:rFonts w:ascii="Times New Roman" w:hAnsi="Times New Roman" w:cs="Times New Roman"/>
          <w:sz w:val="26"/>
          <w:szCs w:val="26"/>
        </w:rPr>
        <w:tab/>
      </w:r>
      <w:r w:rsidRPr="002A208A">
        <w:rPr>
          <w:rFonts w:ascii="Times New Roman" w:hAnsi="Times New Roman" w:cs="Times New Roman"/>
          <w:sz w:val="26"/>
          <w:szCs w:val="26"/>
        </w:rPr>
        <w:tab/>
        <w:t>И.Н. Козырева</w:t>
      </w:r>
    </w:p>
    <w:p w:rsidR="00DB25C2" w:rsidRDefault="00DB25C2"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Default="002A208A" w:rsidP="00DB25C2">
      <w:pPr>
        <w:pStyle w:val="ConsPlusTitle"/>
        <w:rPr>
          <w:rFonts w:ascii="Times New Roman" w:hAnsi="Times New Roman" w:cs="Times New Roman"/>
        </w:rPr>
      </w:pPr>
    </w:p>
    <w:p w:rsidR="002A208A" w:rsidRPr="00DB25C2" w:rsidRDefault="002A208A" w:rsidP="00DB25C2">
      <w:pPr>
        <w:pStyle w:val="ConsPlusTitle"/>
        <w:rPr>
          <w:rFonts w:ascii="Times New Roman" w:hAnsi="Times New Roman" w:cs="Times New Roman"/>
        </w:rPr>
      </w:pPr>
    </w:p>
    <w:p w:rsidR="008D0251" w:rsidRDefault="008D0251" w:rsidP="008D0251">
      <w:pPr>
        <w:pStyle w:val="ConsPlusTitle"/>
        <w:jc w:val="right"/>
        <w:rPr>
          <w:rFonts w:ascii="Times New Roman" w:hAnsi="Times New Roman" w:cs="Times New Roman"/>
        </w:rPr>
      </w:pPr>
      <w:r>
        <w:rPr>
          <w:rFonts w:ascii="Times New Roman" w:hAnsi="Times New Roman" w:cs="Times New Roman"/>
        </w:rPr>
        <w:lastRenderedPageBreak/>
        <w:t>ПРИЛОЖЕНИЕ №1</w:t>
      </w:r>
    </w:p>
    <w:p w:rsidR="008D0251" w:rsidRDefault="008D0251" w:rsidP="008D0251">
      <w:pPr>
        <w:pStyle w:val="ConsPlusTitle"/>
        <w:jc w:val="right"/>
        <w:rPr>
          <w:rFonts w:ascii="Times New Roman" w:hAnsi="Times New Roman" w:cs="Times New Roman"/>
        </w:rPr>
      </w:pPr>
      <w:r>
        <w:rPr>
          <w:rFonts w:ascii="Times New Roman" w:hAnsi="Times New Roman" w:cs="Times New Roman"/>
        </w:rPr>
        <w:t xml:space="preserve">к Решению городской Думы городского поселения </w:t>
      </w:r>
    </w:p>
    <w:p w:rsidR="00D54F36" w:rsidRDefault="008D0251" w:rsidP="008D0251">
      <w:pPr>
        <w:pStyle w:val="ConsPlusTitle"/>
        <w:jc w:val="right"/>
        <w:rPr>
          <w:rFonts w:ascii="Times New Roman" w:hAnsi="Times New Roman" w:cs="Times New Roman"/>
        </w:rPr>
      </w:pPr>
      <w:r>
        <w:rPr>
          <w:rFonts w:ascii="Times New Roman" w:hAnsi="Times New Roman" w:cs="Times New Roman"/>
        </w:rPr>
        <w:t xml:space="preserve">«Город Малоярославец» </w:t>
      </w:r>
    </w:p>
    <w:p w:rsidR="008D0251" w:rsidRDefault="008D0251" w:rsidP="008D0251">
      <w:pPr>
        <w:pStyle w:val="ConsPlusTitle"/>
        <w:jc w:val="right"/>
        <w:rPr>
          <w:rFonts w:ascii="Times New Roman" w:hAnsi="Times New Roman" w:cs="Times New Roman"/>
        </w:rPr>
      </w:pPr>
      <w:r>
        <w:rPr>
          <w:rFonts w:ascii="Times New Roman" w:hAnsi="Times New Roman" w:cs="Times New Roman"/>
        </w:rPr>
        <w:t>№</w:t>
      </w:r>
      <w:r w:rsidR="00D54F36">
        <w:rPr>
          <w:rFonts w:ascii="Times New Roman" w:hAnsi="Times New Roman" w:cs="Times New Roman"/>
        </w:rPr>
        <w:t>301</w:t>
      </w:r>
      <w:r>
        <w:rPr>
          <w:rFonts w:ascii="Times New Roman" w:hAnsi="Times New Roman" w:cs="Times New Roman"/>
        </w:rPr>
        <w:t xml:space="preserve"> от 29 июня 2023 г.</w:t>
      </w:r>
    </w:p>
    <w:p w:rsidR="008D0251" w:rsidRDefault="008D0251" w:rsidP="008D0251">
      <w:pPr>
        <w:pStyle w:val="ConsPlusTitle"/>
        <w:jc w:val="right"/>
        <w:rPr>
          <w:rFonts w:ascii="Times New Roman" w:hAnsi="Times New Roman" w:cs="Times New Roman"/>
        </w:rPr>
      </w:pP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ПОРЯДОК</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подготовки документации по планировке территории и принятия</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решения об утверждении документации по планировке территории</w:t>
      </w:r>
    </w:p>
    <w:p w:rsidR="008D0251" w:rsidRPr="008D0251" w:rsidRDefault="008D0251" w:rsidP="008D0251">
      <w:pPr>
        <w:widowControl w:val="0"/>
        <w:jc w:val="center"/>
        <w:rPr>
          <w:b/>
          <w:bCs/>
          <w:color w:val="000000" w:themeColor="text1"/>
          <w:sz w:val="24"/>
          <w:szCs w:val="24"/>
        </w:rPr>
      </w:pPr>
      <w:r w:rsidRPr="008D0251">
        <w:rPr>
          <w:b/>
          <w:bCs/>
          <w:color w:val="000000" w:themeColor="text1"/>
          <w:sz w:val="24"/>
          <w:szCs w:val="24"/>
        </w:rPr>
        <w:t>муниципального образования городское поселение «Город Малоярославец»</w:t>
      </w:r>
      <w:r w:rsidRPr="008D0251">
        <w:rPr>
          <w:b/>
          <w:sz w:val="24"/>
          <w:szCs w:val="24"/>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Title"/>
        <w:jc w:val="center"/>
        <w:outlineLvl w:val="1"/>
        <w:rPr>
          <w:rFonts w:ascii="Times New Roman" w:hAnsi="Times New Roman" w:cs="Times New Roman"/>
          <w:sz w:val="24"/>
          <w:szCs w:val="24"/>
        </w:rPr>
      </w:pPr>
      <w:r w:rsidRPr="008D0251">
        <w:rPr>
          <w:rFonts w:ascii="Times New Roman" w:hAnsi="Times New Roman" w:cs="Times New Roman"/>
          <w:sz w:val="24"/>
          <w:szCs w:val="24"/>
        </w:rPr>
        <w:t>1. Общие положения</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1.1. </w:t>
      </w:r>
      <w:proofErr w:type="gramStart"/>
      <w:r w:rsidRPr="008D0251">
        <w:rPr>
          <w:rFonts w:ascii="Times New Roman" w:hAnsi="Times New Roman" w:cs="Times New Roman"/>
          <w:sz w:val="24"/>
          <w:szCs w:val="24"/>
        </w:rPr>
        <w:t xml:space="preserve">Настоящий Порядок подготовки документации по планировке территории и принятия решения об утверждении документации по планировке территории </w:t>
      </w:r>
      <w:r w:rsidRPr="008D0251">
        <w:rPr>
          <w:rFonts w:ascii="Times New Roman" w:hAnsi="Times New Roman"/>
          <w:bCs/>
          <w:color w:val="000000" w:themeColor="text1"/>
          <w:sz w:val="24"/>
          <w:szCs w:val="24"/>
        </w:rPr>
        <w:t>муниципального образования городское поселение «Город Малоярославец»</w:t>
      </w:r>
      <w:r w:rsidRPr="008D0251">
        <w:rPr>
          <w:rFonts w:ascii="Times New Roman" w:hAnsi="Times New Roman" w:cs="Times New Roman"/>
          <w:bCs/>
          <w:i/>
          <w:sz w:val="24"/>
          <w:szCs w:val="24"/>
        </w:rPr>
        <w:t xml:space="preserve"> </w:t>
      </w:r>
      <w:r w:rsidRPr="008D0251">
        <w:rPr>
          <w:rFonts w:ascii="Times New Roman" w:hAnsi="Times New Roman" w:cs="Times New Roman"/>
          <w:bCs/>
          <w:sz w:val="24"/>
          <w:szCs w:val="24"/>
        </w:rPr>
        <w:t>внесения изменений в документацию по планировке территории</w:t>
      </w:r>
      <w:r w:rsidRPr="008D0251">
        <w:rPr>
          <w:rFonts w:ascii="Times New Roman" w:hAnsi="Times New Roman" w:cs="Times New Roman"/>
          <w:sz w:val="24"/>
          <w:szCs w:val="24"/>
        </w:rPr>
        <w:t>, отмены документации по планировке территории или ее отдельных частей, признания отдельных частей такой документации не подлежащими применению, за исключением подготовки и утверждения документации по планировке территории в связи с размещением объектов</w:t>
      </w:r>
      <w:proofErr w:type="gramEnd"/>
      <w:r w:rsidRPr="008D0251">
        <w:rPr>
          <w:rFonts w:ascii="Times New Roman" w:hAnsi="Times New Roman" w:cs="Times New Roman"/>
          <w:sz w:val="24"/>
          <w:szCs w:val="24"/>
        </w:rPr>
        <w:t xml:space="preserve"> </w:t>
      </w:r>
      <w:proofErr w:type="gramStart"/>
      <w:r w:rsidRPr="008D0251">
        <w:rPr>
          <w:rFonts w:ascii="Times New Roman" w:hAnsi="Times New Roman" w:cs="Times New Roman"/>
          <w:sz w:val="24"/>
          <w:szCs w:val="24"/>
        </w:rPr>
        <w:t xml:space="preserve">инфраструктуры на территории социально-экономического развития в Российской Федерации в целях ее комплексного развития (далее - Порядок), разработан в соответствии с Градостроительным кодексом Российской Федерации (далее –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Федеральным законом от 06.10.2003 № 131-ФЗ «Об общих принципах организации местного самоуправления в Российской Федерации», иными нормативно-правовыми актами </w:t>
      </w:r>
      <w:r w:rsidRPr="008D0251">
        <w:rPr>
          <w:rFonts w:ascii="Times New Roman" w:hAnsi="Times New Roman"/>
          <w:bCs/>
          <w:color w:val="000000" w:themeColor="text1"/>
          <w:sz w:val="24"/>
          <w:szCs w:val="24"/>
        </w:rPr>
        <w:t xml:space="preserve">муниципального образования городское поселение «Город Малоярославец» </w:t>
      </w:r>
      <w:r w:rsidRPr="008D0251">
        <w:rPr>
          <w:rFonts w:ascii="Times New Roman" w:hAnsi="Times New Roman" w:cs="Times New Roman"/>
          <w:sz w:val="24"/>
          <w:szCs w:val="24"/>
        </w:rPr>
        <w:t>в целях обеспечения устойчивого развития территорий, в том числе выделения элементов</w:t>
      </w:r>
      <w:proofErr w:type="gramEnd"/>
      <w:r w:rsidRPr="008D0251">
        <w:rPr>
          <w:rFonts w:ascii="Times New Roman" w:hAnsi="Times New Roman" w:cs="Times New Roman"/>
          <w:sz w:val="24"/>
          <w:szCs w:val="24"/>
        </w:rPr>
        <w:t xml:space="preserve"> планировочной структуры, установления границ земельных участков, установления </w:t>
      </w:r>
      <w:proofErr w:type="gramStart"/>
      <w:r w:rsidRPr="008D0251">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8D0251">
        <w:rPr>
          <w:rFonts w:ascii="Times New Roman" w:hAnsi="Times New Roman" w:cs="Times New Roman"/>
          <w:sz w:val="24"/>
          <w:szCs w:val="24"/>
        </w:rPr>
        <w:t>.</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1.2. </w:t>
      </w:r>
      <w:proofErr w:type="gramStart"/>
      <w:r w:rsidRPr="008D0251">
        <w:rPr>
          <w:rFonts w:ascii="Times New Roman" w:hAnsi="Times New Roman" w:cs="Times New Roman"/>
          <w:sz w:val="24"/>
          <w:szCs w:val="24"/>
        </w:rPr>
        <w:t xml:space="preserve">Подготовка документации по планировке территории осуществляется (п.1 ст.41.1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в отношении одного или нескольких смежных элементов планировочной структуры, определенных Правилами землепользования и застройки </w:t>
      </w:r>
      <w:r w:rsidRPr="008D0251">
        <w:rPr>
          <w:rFonts w:ascii="Times New Roman" w:hAnsi="Times New Roman"/>
          <w:bCs/>
          <w:color w:val="000000" w:themeColor="text1"/>
          <w:sz w:val="24"/>
          <w:szCs w:val="24"/>
        </w:rPr>
        <w:t>муниципального образования городское поселение «Город Малоярославец»</w:t>
      </w:r>
      <w:r w:rsidRPr="008D0251">
        <w:rPr>
          <w:rFonts w:ascii="Times New Roman" w:hAnsi="Times New Roman" w:cs="Times New Roman"/>
          <w:bCs/>
          <w:i/>
          <w:sz w:val="24"/>
          <w:szCs w:val="24"/>
        </w:rPr>
        <w:t xml:space="preserve"> </w:t>
      </w:r>
      <w:r w:rsidRPr="008D0251">
        <w:rPr>
          <w:rFonts w:ascii="Times New Roman" w:hAnsi="Times New Roman" w:cs="Times New Roman"/>
          <w:sz w:val="24"/>
          <w:szCs w:val="24"/>
        </w:rPr>
        <w:t xml:space="preserve">территориальных зон и (или) установленных Генеральным планом </w:t>
      </w:r>
      <w:r w:rsidRPr="008D0251">
        <w:rPr>
          <w:rFonts w:ascii="Times New Roman" w:hAnsi="Times New Roman"/>
          <w:bCs/>
          <w:color w:val="000000" w:themeColor="text1"/>
          <w:sz w:val="24"/>
          <w:szCs w:val="24"/>
        </w:rPr>
        <w:t xml:space="preserve">муниципального образования городское поселение «Город Малоярославец» </w:t>
      </w:r>
      <w:r w:rsidRPr="008D0251">
        <w:rPr>
          <w:rFonts w:ascii="Times New Roman" w:hAnsi="Times New Roman" w:cs="Times New Roman"/>
          <w:sz w:val="24"/>
          <w:szCs w:val="24"/>
        </w:rPr>
        <w:t>функциональных зон, территории, в отношении которой предусматривается осуществление комплексного развития территории.</w:t>
      </w:r>
      <w:proofErr w:type="gramEnd"/>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1.3. Подготовка документации по планировке территории в целях размещения объекта капитального строительства является обязательной в следующих случаях (п.3 ст.41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необходимо изъятие земельных участков для государственных или муниципальных ну</w:t>
      </w:r>
      <w:proofErr w:type="gramStart"/>
      <w:r w:rsidRPr="008D0251">
        <w:rPr>
          <w:rFonts w:ascii="Times New Roman" w:hAnsi="Times New Roman" w:cs="Times New Roman"/>
          <w:sz w:val="24"/>
          <w:szCs w:val="24"/>
        </w:rPr>
        <w:t>жд в св</w:t>
      </w:r>
      <w:proofErr w:type="gramEnd"/>
      <w:r w:rsidRPr="008D0251">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w:t>
      </w:r>
      <w:proofErr w:type="gramStart"/>
      <w:r w:rsidRPr="008D0251">
        <w:rPr>
          <w:rFonts w:ascii="Times New Roman" w:hAnsi="Times New Roman" w:cs="Times New Roman"/>
          <w:sz w:val="24"/>
          <w:szCs w:val="24"/>
        </w:rPr>
        <w:t>необходимы</w:t>
      </w:r>
      <w:proofErr w:type="gramEnd"/>
      <w:r w:rsidRPr="008D0251">
        <w:rPr>
          <w:rFonts w:ascii="Times New Roman" w:hAnsi="Times New Roman" w:cs="Times New Roman"/>
          <w:sz w:val="24"/>
          <w:szCs w:val="24"/>
        </w:rPr>
        <w:t xml:space="preserve"> установление, изменение или отмена красных линий;</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cs="Times New Roman"/>
          <w:sz w:val="24"/>
          <w:szCs w:val="24"/>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w:t>
      </w:r>
      <w:r w:rsidRPr="008D0251">
        <w:rPr>
          <w:rFonts w:ascii="Times New Roman" w:hAnsi="Times New Roman" w:cs="Times New Roman"/>
          <w:sz w:val="24"/>
          <w:szCs w:val="24"/>
        </w:rPr>
        <w:lastRenderedPageBreak/>
        <w:t>сервитутов);</w:t>
      </w:r>
      <w:proofErr w:type="gramEnd"/>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cs="Times New Roman"/>
          <w:sz w:val="24"/>
          <w:szCs w:val="24"/>
        </w:rPr>
        <w:t xml:space="preserve">- планируются строительство, реконструкция линейного объекта (за исключением случаев,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установленных </w:t>
      </w:r>
      <w:r w:rsidRPr="008D0251">
        <w:rPr>
          <w:rFonts w:ascii="Times New Roman" w:hAnsi="Times New Roman" w:cs="Times New Roman"/>
          <w:color w:val="000000" w:themeColor="text1"/>
          <w:sz w:val="24"/>
          <w:szCs w:val="24"/>
        </w:rPr>
        <w:t>постановлением Правительства Российской Федерации от 12.11.2020 № 1816)</w:t>
      </w:r>
      <w:r w:rsidRPr="008D0251">
        <w:rPr>
          <w:rFonts w:ascii="Times New Roman" w:hAnsi="Times New Roman" w:cs="Times New Roman"/>
          <w:sz w:val="24"/>
          <w:szCs w:val="24"/>
        </w:rPr>
        <w:t>;</w:t>
      </w:r>
      <w:proofErr w:type="gramEnd"/>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планируется осуществление комплексного развития территории.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1.4. Видами документации по планировке территории являются: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проект планировки территории (далее - ППТ);</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проект межевания территории (далее - ПМТ).</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1" w:name="P73"/>
      <w:bookmarkEnd w:id="1"/>
      <w:r w:rsidRPr="008D0251">
        <w:rPr>
          <w:rFonts w:ascii="Times New Roman" w:hAnsi="Times New Roman" w:cs="Times New Roman"/>
          <w:sz w:val="24"/>
          <w:szCs w:val="24"/>
        </w:rPr>
        <w:t xml:space="preserve">1.5.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ПМТ без подготовки ППТ (п.5 ст.41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в целях, предусмотренных </w:t>
      </w:r>
      <w:r w:rsidRPr="008D0251">
        <w:rPr>
          <w:rFonts w:ascii="Times New Roman" w:hAnsi="Times New Roman" w:cs="Times New Roman"/>
          <w:color w:val="000000" w:themeColor="text1"/>
          <w:sz w:val="24"/>
          <w:szCs w:val="24"/>
        </w:rPr>
        <w:t xml:space="preserve">частью 2 статьи 43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w:t>
      </w:r>
      <w:r w:rsidRPr="008D0251">
        <w:rPr>
          <w:rFonts w:ascii="Times New Roman" w:hAnsi="Times New Roman" w:cs="Times New Roman"/>
          <w:sz w:val="24"/>
          <w:szCs w:val="24"/>
        </w:rPr>
        <w:t>РФ.</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1.6. ППТ является основой для подготовки ПМТ (п.6 ст.41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за исключением случаев, предусмотренных пунктом 1.5 настоящего Порядка. Подготовка проекта межевания территории осуществляется в составе проекта планировки территории или в виде отдельного документа.</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1.7. </w:t>
      </w:r>
      <w:proofErr w:type="gramStart"/>
      <w:r w:rsidRPr="008D0251">
        <w:rPr>
          <w:rFonts w:ascii="Times New Roman" w:hAnsi="Times New Roman" w:cs="Times New Roman"/>
          <w:sz w:val="24"/>
          <w:szCs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Калужской области, уполномоченным органом муниципального района «Малоярославецкий район», до ее утверждения подлежит согласованию с главой муниципального</w:t>
      </w:r>
      <w:proofErr w:type="gramEnd"/>
      <w:r w:rsidRPr="008D0251">
        <w:rPr>
          <w:rFonts w:ascii="Times New Roman" w:hAnsi="Times New Roman" w:cs="Times New Roman"/>
          <w:sz w:val="24"/>
          <w:szCs w:val="24"/>
        </w:rPr>
        <w:t xml:space="preserve"> района «Малоярославецкий район», с главой городского поселения «Город Малоярославец», за исключением случая, предусмотренного частью 22 ст.25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в случаях и порядке, установленных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(далее - согласование). В случае внесения изменений в документацию по планировке территории путем утверждения отдельных ее частей согласование осуществляется применительно к утверждаемым частям.</w:t>
      </w:r>
    </w:p>
    <w:p w:rsidR="008D0251" w:rsidRPr="008D0251" w:rsidRDefault="008D0251" w:rsidP="008D0251">
      <w:pPr>
        <w:pStyle w:val="ConsPlusTitle"/>
        <w:jc w:val="center"/>
        <w:outlineLvl w:val="1"/>
        <w:rPr>
          <w:rFonts w:ascii="Times New Roman" w:hAnsi="Times New Roman" w:cs="Times New Roman"/>
          <w:sz w:val="24"/>
          <w:szCs w:val="24"/>
        </w:rPr>
      </w:pPr>
      <w:r w:rsidRPr="008D0251">
        <w:rPr>
          <w:rFonts w:ascii="Times New Roman" w:hAnsi="Times New Roman" w:cs="Times New Roman"/>
          <w:sz w:val="24"/>
          <w:szCs w:val="24"/>
        </w:rPr>
        <w:t>2. Принятие решения о подготовке</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документации по планировке территории</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(ППТ и (или) ПМТ)</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2.1. Решение о подготовке документации по планировке территории за исключением случаев, указанных в </w:t>
      </w:r>
      <w:hyperlink r:id="rId9" w:history="1">
        <w:r w:rsidRPr="008D0251">
          <w:rPr>
            <w:rFonts w:ascii="Times New Roman" w:hAnsi="Times New Roman" w:cs="Times New Roman"/>
            <w:sz w:val="24"/>
            <w:szCs w:val="24"/>
          </w:rPr>
          <w:t>частях 2</w:t>
        </w:r>
      </w:hyperlink>
      <w:r w:rsidRPr="008D0251">
        <w:rPr>
          <w:rFonts w:ascii="Times New Roman" w:hAnsi="Times New Roman" w:cs="Times New Roman"/>
          <w:sz w:val="24"/>
          <w:szCs w:val="24"/>
        </w:rPr>
        <w:t xml:space="preserve"> - </w:t>
      </w:r>
      <w:hyperlink r:id="rId10" w:history="1">
        <w:r w:rsidRPr="008D0251">
          <w:rPr>
            <w:rFonts w:ascii="Times New Roman" w:hAnsi="Times New Roman" w:cs="Times New Roman"/>
            <w:sz w:val="24"/>
            <w:szCs w:val="24"/>
          </w:rPr>
          <w:t>4.2</w:t>
        </w:r>
      </w:hyperlink>
      <w:r w:rsidRPr="008D0251">
        <w:rPr>
          <w:rFonts w:ascii="Times New Roman" w:hAnsi="Times New Roman" w:cs="Times New Roman"/>
          <w:sz w:val="24"/>
          <w:szCs w:val="24"/>
        </w:rPr>
        <w:t xml:space="preserve"> и </w:t>
      </w:r>
      <w:hyperlink r:id="rId11" w:history="1">
        <w:r w:rsidRPr="008D0251">
          <w:rPr>
            <w:rFonts w:ascii="Times New Roman" w:hAnsi="Times New Roman" w:cs="Times New Roman"/>
            <w:sz w:val="24"/>
            <w:szCs w:val="24"/>
          </w:rPr>
          <w:t>5.2 статьи 45</w:t>
        </w:r>
      </w:hyperlink>
      <w:r w:rsidRPr="008D0251">
        <w:rPr>
          <w:rFonts w:ascii="Times New Roman" w:hAnsi="Times New Roman" w:cs="Times New Roman"/>
          <w:sz w:val="24"/>
          <w:szCs w:val="24"/>
        </w:rPr>
        <w:t xml:space="preserve">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 учетом градостроительной документации (документов территориального планирования, градостроительного зонирования и документации по планировке территории) принимаются администрацией </w:t>
      </w:r>
      <w:r w:rsidRPr="008D0251">
        <w:rPr>
          <w:rFonts w:ascii="Times New Roman" w:hAnsi="Times New Roman"/>
          <w:bCs/>
          <w:color w:val="000000" w:themeColor="text1"/>
          <w:sz w:val="24"/>
          <w:szCs w:val="24"/>
        </w:rPr>
        <w:t>муниципального образования городское поселение «Город Малоярославец»</w:t>
      </w:r>
      <w:r w:rsidRPr="008D0251">
        <w:rPr>
          <w:rFonts w:ascii="Times New Roman" w:hAnsi="Times New Roman" w:cs="Times New Roman"/>
          <w:bCs/>
          <w:i/>
          <w:sz w:val="24"/>
          <w:szCs w:val="24"/>
        </w:rPr>
        <w:t>:</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по собственной инициативе;</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на основании предложений физических и юридических лиц.</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lastRenderedPageBreak/>
        <w:t xml:space="preserve">2.2. Решение о подготовке документации по планировке территории принимается в форме </w:t>
      </w:r>
      <w:r w:rsidRPr="008D0251">
        <w:rPr>
          <w:rFonts w:ascii="Times New Roman" w:hAnsi="Times New Roman" w:cs="Times New Roman"/>
          <w:color w:val="000000" w:themeColor="text1"/>
          <w:sz w:val="24"/>
          <w:szCs w:val="24"/>
        </w:rPr>
        <w:t>постановления главы администрации</w:t>
      </w:r>
      <w:r w:rsidRPr="008D0251">
        <w:rPr>
          <w:rFonts w:ascii="Times New Roman" w:hAnsi="Times New Roman"/>
          <w:bCs/>
          <w:color w:val="000000" w:themeColor="text1"/>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за исключением случаев, указанных в </w:t>
      </w:r>
      <w:hyperlink w:anchor="P87" w:history="1">
        <w:r w:rsidRPr="008D0251">
          <w:rPr>
            <w:rFonts w:ascii="Times New Roman" w:hAnsi="Times New Roman" w:cs="Times New Roman"/>
            <w:sz w:val="24"/>
            <w:szCs w:val="24"/>
          </w:rPr>
          <w:t>пунктах 2.3</w:t>
        </w:r>
      </w:hyperlink>
      <w:r w:rsidRPr="008D0251">
        <w:rPr>
          <w:rFonts w:ascii="Times New Roman" w:hAnsi="Times New Roman" w:cs="Times New Roman"/>
          <w:sz w:val="24"/>
          <w:szCs w:val="24"/>
        </w:rPr>
        <w:t xml:space="preserve">, </w:t>
      </w:r>
      <w:hyperlink w:anchor="P88" w:history="1">
        <w:r w:rsidRPr="008D0251">
          <w:rPr>
            <w:rFonts w:ascii="Times New Roman" w:hAnsi="Times New Roman" w:cs="Times New Roman"/>
            <w:sz w:val="24"/>
            <w:szCs w:val="24"/>
          </w:rPr>
          <w:t>2.4</w:t>
        </w:r>
      </w:hyperlink>
      <w:r w:rsidRPr="008D0251">
        <w:rPr>
          <w:rFonts w:ascii="Times New Roman" w:hAnsi="Times New Roman" w:cs="Times New Roman"/>
          <w:sz w:val="24"/>
          <w:szCs w:val="24"/>
        </w:rPr>
        <w:t xml:space="preserve"> настоящего Порядка.</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2" w:name="P87"/>
      <w:bookmarkEnd w:id="2"/>
      <w:r w:rsidRPr="008D0251">
        <w:rPr>
          <w:rFonts w:ascii="Times New Roman" w:hAnsi="Times New Roman" w:cs="Times New Roman"/>
          <w:sz w:val="24"/>
          <w:szCs w:val="24"/>
        </w:rPr>
        <w:t>2.3. В соответствии с пунктом 1 статьи 26 Федерального закона от 29.12.2014 № 473-ФЗ «О территориях опережающего социально-экономического развития в Российской Федерации»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3" w:name="P88"/>
      <w:bookmarkEnd w:id="3"/>
      <w:r w:rsidRPr="008D0251">
        <w:rPr>
          <w:rFonts w:ascii="Times New Roman" w:hAnsi="Times New Roman" w:cs="Times New Roman"/>
          <w:sz w:val="24"/>
          <w:szCs w:val="24"/>
        </w:rPr>
        <w:t xml:space="preserve">2.4. Решение о подготовке документации по планировке территории принимается самостоятельно (п.п.1.1 п.1 ст.45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лицами, с которыми заключены договоры о комплексном развитии  территории; </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Pr="008D0251">
        <w:rPr>
          <w:rFonts w:ascii="Times New Roman" w:hAnsi="Times New Roman" w:cs="Times New Roman"/>
          <w:color w:val="000000" w:themeColor="text1"/>
          <w:sz w:val="24"/>
          <w:szCs w:val="24"/>
        </w:rPr>
        <w:t xml:space="preserve">12.12 статьи 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D0251" w:rsidRPr="008D0251" w:rsidRDefault="008D0251" w:rsidP="008D0251">
      <w:pPr>
        <w:pStyle w:val="ConsPlusNormal"/>
        <w:spacing w:before="220"/>
        <w:ind w:firstLine="540"/>
        <w:jc w:val="both"/>
        <w:rPr>
          <w:rFonts w:ascii="Times New Roman" w:hAnsi="Times New Roman" w:cs="Times New Roman"/>
          <w:bCs/>
          <w:i/>
          <w:color w:val="FF0000"/>
          <w:sz w:val="24"/>
          <w:szCs w:val="24"/>
        </w:rPr>
      </w:pPr>
      <w:r w:rsidRPr="008D0251">
        <w:rPr>
          <w:rFonts w:ascii="Times New Roman" w:hAnsi="Times New Roman" w:cs="Times New Roman"/>
          <w:sz w:val="24"/>
          <w:szCs w:val="24"/>
        </w:rPr>
        <w:t xml:space="preserve">2.5. </w:t>
      </w:r>
      <w:proofErr w:type="gramStart"/>
      <w:r w:rsidRPr="008D0251">
        <w:rPr>
          <w:rFonts w:ascii="Times New Roman" w:hAnsi="Times New Roman" w:cs="Times New Roman"/>
          <w:sz w:val="24"/>
          <w:szCs w:val="24"/>
        </w:rPr>
        <w:t>В случае принятия решения о подготовке документации по планировке территории в соответствии с пунктом</w:t>
      </w:r>
      <w:proofErr w:type="gramEnd"/>
      <w:r w:rsidRPr="008D0251">
        <w:rPr>
          <w:rFonts w:ascii="Times New Roman" w:hAnsi="Times New Roman" w:cs="Times New Roman"/>
          <w:sz w:val="24"/>
          <w:szCs w:val="24"/>
        </w:rPr>
        <w:t xml:space="preserve"> 2.4 настоящего Порядка указанные в нем заинтересованные лица </w:t>
      </w:r>
      <w:r w:rsidRPr="008D0251">
        <w:rPr>
          <w:rFonts w:ascii="Times New Roman" w:hAnsi="Times New Roman" w:cs="Times New Roman"/>
          <w:color w:val="000000" w:themeColor="text1"/>
          <w:sz w:val="24"/>
          <w:szCs w:val="24"/>
        </w:rPr>
        <w:t xml:space="preserve">(п.7 ст.45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  в течение десяти дней со дня принятия такого решения направляют уведомление </w:t>
      </w:r>
      <w:r w:rsidRPr="008D0251">
        <w:rPr>
          <w:rFonts w:ascii="Times New Roman" w:hAnsi="Times New Roman" w:cs="Times New Roman"/>
          <w:sz w:val="24"/>
          <w:szCs w:val="24"/>
        </w:rPr>
        <w:t xml:space="preserve">о принятом решении главе </w:t>
      </w:r>
      <w:r w:rsidRPr="008D0251">
        <w:rPr>
          <w:rFonts w:ascii="Times New Roman" w:hAnsi="Times New Roman"/>
          <w:sz w:val="24"/>
          <w:szCs w:val="24"/>
        </w:rPr>
        <w:t>администрации муниципального образования городское поселение «Город Малоярославец».</w:t>
      </w:r>
    </w:p>
    <w:p w:rsidR="008D0251" w:rsidRPr="008D0251" w:rsidRDefault="008D0251" w:rsidP="008D0251">
      <w:pPr>
        <w:pStyle w:val="ConsPlusNormal"/>
        <w:spacing w:before="220"/>
        <w:ind w:firstLine="540"/>
        <w:jc w:val="both"/>
        <w:rPr>
          <w:rFonts w:ascii="Times New Roman" w:hAnsi="Times New Roman" w:cs="Times New Roman"/>
          <w:bCs/>
          <w:i/>
          <w:sz w:val="24"/>
          <w:szCs w:val="24"/>
        </w:rPr>
      </w:pPr>
      <w:r w:rsidRPr="008D0251">
        <w:rPr>
          <w:rFonts w:ascii="Times New Roman" w:hAnsi="Times New Roman" w:cs="Times New Roman"/>
          <w:sz w:val="24"/>
          <w:szCs w:val="24"/>
        </w:rPr>
        <w:t xml:space="preserve">2.6. Прием предложений физических и юридических лиц о подготовке </w:t>
      </w:r>
      <w:r w:rsidRPr="008D0251">
        <w:rPr>
          <w:rFonts w:ascii="Times New Roman" w:hAnsi="Times New Roman" w:cs="Times New Roman"/>
          <w:bCs/>
          <w:sz w:val="24"/>
          <w:szCs w:val="24"/>
        </w:rPr>
        <w:t xml:space="preserve">документации по планировке территории осуществляет администрация </w:t>
      </w:r>
      <w:r w:rsidRPr="008D0251">
        <w:rPr>
          <w:rFonts w:ascii="Times New Roman" w:hAnsi="Times New Roman"/>
          <w:bCs/>
          <w:color w:val="000000" w:themeColor="text1"/>
          <w:sz w:val="24"/>
          <w:szCs w:val="24"/>
        </w:rPr>
        <w:t>муниципального образования городское поселение «Город Малоярославец»</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Предложения о подготовке документации по планировке территории подаются по форме согласно приложению № 1 к настоящему Порядку.</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4" w:name="P101"/>
      <w:bookmarkEnd w:id="4"/>
      <w:r w:rsidRPr="008D0251">
        <w:rPr>
          <w:rFonts w:ascii="Times New Roman" w:hAnsi="Times New Roman" w:cs="Times New Roman"/>
          <w:sz w:val="24"/>
          <w:szCs w:val="24"/>
        </w:rPr>
        <w:t>2.7. К предложению о подготовке документации по планировке территории прилагается:</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схема границ, в которых предлагается осуществить подготовку документации по планировке территории;</w:t>
      </w:r>
    </w:p>
    <w:p w:rsidR="008D0251" w:rsidRPr="008D0251" w:rsidRDefault="008D0251" w:rsidP="008D0251">
      <w:pPr>
        <w:pStyle w:val="ConsPlusNormal"/>
        <w:spacing w:line="276" w:lineRule="auto"/>
        <w:ind w:firstLine="709"/>
        <w:jc w:val="both"/>
        <w:rPr>
          <w:rFonts w:ascii="Times New Roman" w:hAnsi="Times New Roman" w:cs="Times New Roman"/>
          <w:sz w:val="24"/>
          <w:szCs w:val="24"/>
        </w:rPr>
      </w:pPr>
      <w:r w:rsidRPr="008D0251">
        <w:rPr>
          <w:rFonts w:ascii="Times New Roman" w:hAnsi="Times New Roman" w:cs="Times New Roman"/>
          <w:sz w:val="24"/>
          <w:szCs w:val="24"/>
        </w:rPr>
        <w:t>- проект задания на выполнение ППТ и ПМТ по форме согласно приложению № 2.</w:t>
      </w:r>
      <w:bookmarkStart w:id="5" w:name="P105"/>
      <w:bookmarkEnd w:id="5"/>
    </w:p>
    <w:p w:rsidR="008D0251" w:rsidRPr="008D0251" w:rsidRDefault="008D0251" w:rsidP="008D0251">
      <w:pPr>
        <w:pStyle w:val="ConsPlusNormal"/>
        <w:spacing w:line="276" w:lineRule="auto"/>
        <w:ind w:firstLine="709"/>
        <w:jc w:val="both"/>
        <w:rPr>
          <w:rFonts w:ascii="Times New Roman" w:hAnsi="Times New Roman" w:cs="Times New Roman"/>
          <w:sz w:val="24"/>
          <w:szCs w:val="24"/>
        </w:rPr>
      </w:pPr>
      <w:r w:rsidRPr="008D0251">
        <w:rPr>
          <w:rFonts w:ascii="Times New Roman" w:hAnsi="Times New Roman" w:cs="Times New Roman"/>
          <w:sz w:val="24"/>
          <w:szCs w:val="24"/>
        </w:rPr>
        <w:t xml:space="preserve">2.8. </w:t>
      </w:r>
      <w:proofErr w:type="gramStart"/>
      <w:r w:rsidRPr="008D0251">
        <w:rPr>
          <w:rFonts w:ascii="Times New Roman" w:hAnsi="Times New Roman" w:cs="Times New Roman"/>
          <w:sz w:val="24"/>
          <w:szCs w:val="24"/>
        </w:rPr>
        <w:t xml:space="preserve">В течение 20 календарных дней  (п.4 ст. 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со дня поступления предложения</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 xml:space="preserve">о разработке документации по планировке территории </w:t>
      </w:r>
      <w:r w:rsidRPr="008D0251">
        <w:rPr>
          <w:rFonts w:ascii="Times New Roman" w:hAnsi="Times New Roman" w:cs="Times New Roman"/>
          <w:color w:val="000000" w:themeColor="text1"/>
          <w:sz w:val="24"/>
          <w:szCs w:val="24"/>
        </w:rPr>
        <w:t xml:space="preserve"> </w:t>
      </w:r>
      <w:r w:rsidRPr="008D0251">
        <w:rPr>
          <w:rFonts w:ascii="Times New Roman" w:hAnsi="Times New Roman"/>
          <w:color w:val="000000" w:themeColor="text1"/>
          <w:sz w:val="24"/>
          <w:szCs w:val="24"/>
        </w:rPr>
        <w:t xml:space="preserve">администрация муниципального образования городское поселение «Город Малоярославец»   </w:t>
      </w:r>
      <w:r w:rsidRPr="008D0251">
        <w:rPr>
          <w:rFonts w:ascii="Times New Roman" w:hAnsi="Times New Roman" w:cs="Times New Roman"/>
          <w:sz w:val="24"/>
          <w:szCs w:val="24"/>
        </w:rPr>
        <w:t>рассматривает данное предложение с учетом утвержденной градостроительной документации (документов территориального планирования, градостроительного зонирования и документации по планировке территории) и перспективных планов развития территории.</w:t>
      </w:r>
      <w:proofErr w:type="gramEnd"/>
    </w:p>
    <w:p w:rsidR="008D0251" w:rsidRPr="008D0251" w:rsidRDefault="008D0251" w:rsidP="008D0251">
      <w:pPr>
        <w:ind w:firstLine="540"/>
        <w:rPr>
          <w:sz w:val="24"/>
          <w:szCs w:val="24"/>
        </w:rPr>
      </w:pPr>
      <w:r w:rsidRPr="008D0251">
        <w:rPr>
          <w:color w:val="000000" w:themeColor="text1"/>
          <w:sz w:val="24"/>
          <w:szCs w:val="24"/>
        </w:rPr>
        <w:t xml:space="preserve">2.9. По результатам рассмотрения предложения о подготовке </w:t>
      </w:r>
      <w:r w:rsidRPr="008D0251">
        <w:rPr>
          <w:sz w:val="24"/>
          <w:szCs w:val="24"/>
        </w:rPr>
        <w:t xml:space="preserve">документации по планировке территории специалисты отдела архитектуры, градостроительной деятельности и земельных отношений </w:t>
      </w:r>
      <w:r w:rsidRPr="008D0251">
        <w:rPr>
          <w:color w:val="000000" w:themeColor="text1"/>
          <w:sz w:val="24"/>
          <w:szCs w:val="24"/>
        </w:rPr>
        <w:t xml:space="preserve">администрации </w:t>
      </w:r>
      <w:r w:rsidRPr="008D0251">
        <w:rPr>
          <w:sz w:val="24"/>
          <w:szCs w:val="24"/>
        </w:rPr>
        <w:t xml:space="preserve"> </w:t>
      </w:r>
      <w:r w:rsidRPr="008D0251">
        <w:rPr>
          <w:color w:val="000000" w:themeColor="text1"/>
          <w:sz w:val="24"/>
          <w:szCs w:val="24"/>
        </w:rPr>
        <w:t xml:space="preserve">муниципального образования городское поселение «Город Малоярославец» </w:t>
      </w:r>
      <w:r w:rsidRPr="008D0251">
        <w:rPr>
          <w:sz w:val="24"/>
          <w:szCs w:val="24"/>
        </w:rPr>
        <w:t xml:space="preserve">в течение 15 календарных дней (п.4.1 ст.45 </w:t>
      </w:r>
      <w:proofErr w:type="spellStart"/>
      <w:r w:rsidRPr="008D0251">
        <w:rPr>
          <w:sz w:val="24"/>
          <w:szCs w:val="24"/>
        </w:rPr>
        <w:t>ГрК</w:t>
      </w:r>
      <w:proofErr w:type="spellEnd"/>
      <w:r w:rsidRPr="008D0251">
        <w:rPr>
          <w:sz w:val="24"/>
          <w:szCs w:val="24"/>
        </w:rPr>
        <w:t xml:space="preserve"> РФ):</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xml:space="preserve">- подготавливают проект постановления </w:t>
      </w:r>
      <w:r w:rsidRPr="008D0251">
        <w:rPr>
          <w:rFonts w:ascii="Times New Roman" w:hAnsi="Times New Roman"/>
          <w:color w:val="000000" w:themeColor="text1"/>
          <w:sz w:val="24"/>
          <w:szCs w:val="24"/>
        </w:rPr>
        <w:t>администрации муниципального образования городское поселение «Город Малоярославец»</w:t>
      </w:r>
      <w:r w:rsidRPr="008D0251">
        <w:rPr>
          <w:rFonts w:ascii="Times New Roman" w:hAnsi="Times New Roman" w:cs="Times New Roman"/>
          <w:color w:val="000000" w:themeColor="text1"/>
          <w:sz w:val="24"/>
          <w:szCs w:val="24"/>
        </w:rPr>
        <w:t xml:space="preserve"> о подготовке документации по планировке </w:t>
      </w:r>
      <w:r w:rsidRPr="008D0251">
        <w:rPr>
          <w:rFonts w:ascii="Times New Roman" w:hAnsi="Times New Roman" w:cs="Times New Roman"/>
          <w:color w:val="000000" w:themeColor="text1"/>
          <w:sz w:val="24"/>
          <w:szCs w:val="24"/>
        </w:rPr>
        <w:lastRenderedPageBreak/>
        <w:t xml:space="preserve">территории при отсутствии оснований для отказа, указанных в пункте 2.10 Порядка, и направляют его главе </w:t>
      </w:r>
      <w:r w:rsidRPr="008D0251">
        <w:rPr>
          <w:rFonts w:ascii="Times New Roman" w:hAnsi="Times New Roman"/>
          <w:color w:val="000000" w:themeColor="text1"/>
          <w:sz w:val="24"/>
          <w:szCs w:val="24"/>
        </w:rPr>
        <w:t xml:space="preserve">администрации муниципального образования городское поселение «Город Малоярославец» </w:t>
      </w:r>
      <w:r w:rsidRPr="008D0251">
        <w:rPr>
          <w:rFonts w:ascii="Times New Roman" w:hAnsi="Times New Roman" w:cs="Times New Roman"/>
          <w:color w:val="000000" w:themeColor="text1"/>
          <w:sz w:val="24"/>
          <w:szCs w:val="24"/>
        </w:rPr>
        <w:t>для подписания.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w:t>
      </w:r>
      <w:proofErr w:type="gramStart"/>
      <w:r w:rsidRPr="008D0251">
        <w:rPr>
          <w:rFonts w:ascii="Times New Roman" w:hAnsi="Times New Roman" w:cs="Times New Roman"/>
          <w:sz w:val="24"/>
          <w:szCs w:val="24"/>
        </w:rPr>
        <w:t>п</w:t>
      </w:r>
      <w:proofErr w:type="gramEnd"/>
      <w:r w:rsidRPr="008D0251">
        <w:rPr>
          <w:rFonts w:ascii="Times New Roman" w:hAnsi="Times New Roman" w:cs="Times New Roman"/>
          <w:sz w:val="24"/>
          <w:szCs w:val="24"/>
        </w:rPr>
        <w:t xml:space="preserve">ри наличии оснований для отказа в принятии решения о подготовке документации по планировке территории, указанных в пункте 2.10 Порядка, </w:t>
      </w:r>
      <w:r w:rsidRPr="008D0251">
        <w:rPr>
          <w:rFonts w:ascii="Times New Roman" w:hAnsi="Times New Roman" w:cs="Times New Roman"/>
          <w:bCs/>
          <w:i/>
          <w:color w:val="FF0000"/>
          <w:sz w:val="24"/>
          <w:szCs w:val="24"/>
        </w:rPr>
        <w:t xml:space="preserve"> </w:t>
      </w:r>
      <w:r w:rsidRPr="008D0251">
        <w:rPr>
          <w:rFonts w:ascii="Times New Roman" w:hAnsi="Times New Roman" w:cs="Times New Roman"/>
          <w:sz w:val="24"/>
          <w:szCs w:val="24"/>
        </w:rPr>
        <w:t>специалисты отдела архитектуры, градостроительной деятельности и земельных отношений</w:t>
      </w:r>
      <w:r w:rsidRPr="008D0251">
        <w:rPr>
          <w:rFonts w:ascii="Times New Roman" w:hAnsi="Times New Roman"/>
          <w:sz w:val="24"/>
          <w:szCs w:val="24"/>
        </w:rPr>
        <w:t xml:space="preserve"> администрации муниципального образования городское поселение «Город Малоярославец» </w:t>
      </w:r>
      <w:r w:rsidRPr="008D0251">
        <w:rPr>
          <w:rFonts w:ascii="Times New Roman" w:hAnsi="Times New Roman" w:cs="Times New Roman"/>
          <w:sz w:val="24"/>
          <w:szCs w:val="24"/>
        </w:rPr>
        <w:t>направляют отказ в принятии решения о ее подготовке физическому или юридическому лицу, подавшему соответствующее предложение, с указанием оснований для отказа.</w:t>
      </w:r>
      <w:bookmarkStart w:id="6" w:name="P111"/>
      <w:bookmarkEnd w:id="6"/>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2.10. Основаниями для отказа в принятии решения о подготовке документации по планировке территории являются:</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подготовка документации по планировке территории в соответствии с Градостроительным кодексом не предусмотрена;</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xml:space="preserve">- предложение о подготовке документации по планировке территории подано лицами, указанными в части 1.1 статьи 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утверждена документация по планировке территории или принято решение о ее подготовке в отношении территории (земельного участка), указанной в предложении физического или юридического лица;</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xml:space="preserve"> - отсутствие в предложении о подготовке документации по планировке территории сведений о виде, назначении документации по планировке территории, границах и площади территории, в отношении которой предполагается подготовка документации по планировке территории, а также о цели подготовки документации по планировке территории и финансовой обеспеченности работ по подготовке документации по планировке территории;</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отсутствие хотя бы одного из документов, указанных в пункте 2.7 настоящего Порядка.</w:t>
      </w:r>
    </w:p>
    <w:p w:rsidR="008D0251" w:rsidRPr="008D0251" w:rsidRDefault="008D0251" w:rsidP="008D0251">
      <w:pPr>
        <w:ind w:firstLine="540"/>
        <w:rPr>
          <w:sz w:val="24"/>
          <w:szCs w:val="24"/>
        </w:rPr>
      </w:pPr>
      <w:r w:rsidRPr="008D0251">
        <w:rPr>
          <w:sz w:val="24"/>
          <w:szCs w:val="24"/>
        </w:rPr>
        <w:t xml:space="preserve">2.12. </w:t>
      </w:r>
      <w:proofErr w:type="gramStart"/>
      <w:r w:rsidRPr="008D0251">
        <w:rPr>
          <w:sz w:val="24"/>
          <w:szCs w:val="24"/>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(п.2 ст.46 </w:t>
      </w:r>
      <w:proofErr w:type="spellStart"/>
      <w:r w:rsidRPr="008D0251">
        <w:rPr>
          <w:sz w:val="24"/>
          <w:szCs w:val="24"/>
        </w:rPr>
        <w:t>ГрК</w:t>
      </w:r>
      <w:proofErr w:type="spellEnd"/>
      <w:r w:rsidRPr="008D0251">
        <w:rPr>
          <w:sz w:val="24"/>
          <w:szCs w:val="24"/>
        </w:rPr>
        <w:t xml:space="preserve"> РФ) со дня принятия такого решения</w:t>
      </w:r>
      <w:r w:rsidRPr="008D0251">
        <w:rPr>
          <w:color w:val="FF0000"/>
          <w:sz w:val="24"/>
          <w:szCs w:val="24"/>
        </w:rPr>
        <w:t xml:space="preserve"> </w:t>
      </w:r>
      <w:r w:rsidRPr="008D0251">
        <w:rPr>
          <w:sz w:val="24"/>
          <w:szCs w:val="24"/>
        </w:rPr>
        <w:t>и размещению на официальном сайте администрации муниципального образования городское поселение «Город Малоярославец»</w:t>
      </w:r>
      <w:r w:rsidRPr="008D0251">
        <w:rPr>
          <w:bCs/>
          <w:i/>
          <w:sz w:val="24"/>
          <w:szCs w:val="24"/>
        </w:rPr>
        <w:t xml:space="preserve"> </w:t>
      </w:r>
      <w:r w:rsidRPr="008D0251">
        <w:rPr>
          <w:sz w:val="24"/>
          <w:szCs w:val="24"/>
        </w:rPr>
        <w:t>в информационно-телекоммуникационной сети «Интернет».</w:t>
      </w:r>
      <w:proofErr w:type="gramEnd"/>
    </w:p>
    <w:p w:rsidR="008D0251" w:rsidRPr="008D0251" w:rsidRDefault="008D0251" w:rsidP="008D0251">
      <w:pPr>
        <w:pStyle w:val="ConsPlusNormal"/>
        <w:ind w:firstLine="540"/>
        <w:jc w:val="both"/>
        <w:rPr>
          <w:rFonts w:ascii="Times New Roman" w:hAnsi="Times New Roman" w:cs="Times New Roman"/>
          <w:sz w:val="24"/>
          <w:szCs w:val="24"/>
        </w:rPr>
      </w:pPr>
      <w:bookmarkStart w:id="7" w:name="P123"/>
      <w:bookmarkEnd w:id="7"/>
      <w:r w:rsidRPr="008D0251">
        <w:rPr>
          <w:rFonts w:ascii="Times New Roman" w:hAnsi="Times New Roman" w:cs="Times New Roman"/>
          <w:sz w:val="24"/>
          <w:szCs w:val="24"/>
        </w:rPr>
        <w:t xml:space="preserve">2.13. Со дня опубликования решения о подготовке документации по планировке территории физические или юридические лица вправе представить в </w:t>
      </w:r>
      <w:r w:rsidRPr="008D0251">
        <w:rPr>
          <w:rFonts w:ascii="Times New Roman" w:hAnsi="Times New Roman"/>
          <w:sz w:val="24"/>
          <w:szCs w:val="24"/>
        </w:rPr>
        <w:t>администрацию муниципального образования городское поселение «Город Малоярославец»</w:t>
      </w:r>
      <w:r w:rsidRPr="008D0251">
        <w:rPr>
          <w:rFonts w:ascii="Times New Roman" w:hAnsi="Times New Roman" w:cs="Times New Roman"/>
          <w:bCs/>
          <w:i/>
          <w:sz w:val="24"/>
          <w:szCs w:val="24"/>
        </w:rPr>
        <w:t xml:space="preserve"> </w:t>
      </w:r>
      <w:r w:rsidRPr="008D0251">
        <w:rPr>
          <w:rFonts w:ascii="Times New Roman" w:hAnsi="Times New Roman" w:cs="Times New Roman"/>
          <w:sz w:val="24"/>
          <w:szCs w:val="24"/>
        </w:rPr>
        <w:t xml:space="preserve">свои предложения (п.3 ст.46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о порядке, сроках подготовки и содержании документации по планировке территории (далее - Предложение).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2.14. </w:t>
      </w:r>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bCs/>
          <w:i/>
          <w:sz w:val="24"/>
          <w:szCs w:val="24"/>
        </w:rPr>
        <w:t xml:space="preserve"> </w:t>
      </w:r>
      <w:r w:rsidRPr="008D0251">
        <w:rPr>
          <w:rFonts w:ascii="Times New Roman" w:hAnsi="Times New Roman" w:cs="Times New Roman"/>
          <w:sz w:val="24"/>
          <w:szCs w:val="24"/>
        </w:rPr>
        <w:t>осуществляет прием и регистрацию Предложений, которые направляются разработчикам документации по планировке территории, определенным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Title"/>
        <w:jc w:val="center"/>
        <w:outlineLvl w:val="1"/>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3. Подготовка документации по планировке</w:t>
      </w:r>
    </w:p>
    <w:p w:rsidR="008D0251" w:rsidRPr="008D0251" w:rsidRDefault="008D0251" w:rsidP="008D0251">
      <w:pPr>
        <w:pStyle w:val="ConsPlusTitle"/>
        <w:jc w:val="center"/>
        <w:rPr>
          <w:rFonts w:ascii="Times New Roman" w:hAnsi="Times New Roman" w:cs="Times New Roman"/>
          <w:color w:val="000000" w:themeColor="text1"/>
          <w:sz w:val="24"/>
          <w:szCs w:val="24"/>
        </w:rPr>
      </w:pPr>
      <w:proofErr w:type="gramStart"/>
      <w:r w:rsidRPr="008D0251">
        <w:rPr>
          <w:rFonts w:ascii="Times New Roman" w:hAnsi="Times New Roman" w:cs="Times New Roman"/>
          <w:color w:val="000000" w:themeColor="text1"/>
          <w:sz w:val="24"/>
          <w:szCs w:val="24"/>
        </w:rPr>
        <w:t>территории (проектов планировки территории и (или) проектов</w:t>
      </w:r>
      <w:proofErr w:type="gramEnd"/>
    </w:p>
    <w:p w:rsidR="008D0251" w:rsidRPr="008D0251" w:rsidRDefault="008D0251" w:rsidP="008D0251">
      <w:pPr>
        <w:pStyle w:val="ConsPlusTitle"/>
        <w:jc w:val="center"/>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межевания территории)</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color w:val="FF0000"/>
          <w:sz w:val="24"/>
          <w:szCs w:val="24"/>
        </w:rPr>
      </w:pPr>
      <w:r w:rsidRPr="008D0251">
        <w:rPr>
          <w:rFonts w:ascii="Times New Roman" w:hAnsi="Times New Roman" w:cs="Times New Roman"/>
          <w:sz w:val="24"/>
          <w:szCs w:val="24"/>
        </w:rPr>
        <w:t xml:space="preserve">3.1. </w:t>
      </w:r>
      <w:r w:rsidRPr="008D0251">
        <w:rPr>
          <w:rFonts w:ascii="Times New Roman" w:hAnsi="Times New Roman" w:cs="Times New Roman"/>
          <w:color w:val="000000" w:themeColor="text1"/>
          <w:sz w:val="24"/>
          <w:szCs w:val="24"/>
        </w:rPr>
        <w:t>Основанием для подготовки документации по планировке территории является опубликованное в порядке, установленном для официального опубликования муниципальных правовых актов и размещенное в информационно-телекоммуникационной сети «Интернет» решение администрации</w:t>
      </w:r>
      <w:r w:rsidRPr="008D0251">
        <w:rPr>
          <w:rFonts w:ascii="Times New Roman" w:hAnsi="Times New Roman" w:cs="Times New Roman"/>
          <w:bCs/>
          <w:i/>
          <w:color w:val="000000" w:themeColor="text1"/>
          <w:sz w:val="24"/>
          <w:szCs w:val="24"/>
        </w:rPr>
        <w:t xml:space="preserve"> </w:t>
      </w:r>
      <w:r w:rsidRPr="008D0251">
        <w:rPr>
          <w:rFonts w:ascii="Times New Roman" w:hAnsi="Times New Roman"/>
          <w:color w:val="000000" w:themeColor="text1"/>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bCs/>
          <w:i/>
          <w:color w:val="000000" w:themeColor="text1"/>
          <w:sz w:val="24"/>
          <w:szCs w:val="24"/>
        </w:rPr>
        <w:t xml:space="preserve"> </w:t>
      </w:r>
      <w:r w:rsidRPr="008D0251">
        <w:rPr>
          <w:rFonts w:ascii="Times New Roman" w:hAnsi="Times New Roman" w:cs="Times New Roman"/>
          <w:color w:val="000000" w:themeColor="text1"/>
          <w:sz w:val="24"/>
          <w:szCs w:val="24"/>
        </w:rPr>
        <w:t>о подготовке документации по планировке территории.</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3.2. Подготовка документации по планировке территории осуществляется (п.8 ст.45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w:t>
      </w:r>
      <w:r w:rsidRPr="008D0251">
        <w:rPr>
          <w:rFonts w:ascii="Times New Roman" w:hAnsi="Times New Roman" w:cs="Times New Roman"/>
          <w:sz w:val="24"/>
          <w:szCs w:val="24"/>
        </w:rPr>
        <w:lastRenderedPageBreak/>
        <w:t>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лицами, за исключением:</w:t>
      </w:r>
    </w:p>
    <w:p w:rsid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случаев, предусмотренных </w:t>
      </w:r>
      <w:hyperlink r:id="rId12" w:history="1">
        <w:r w:rsidRPr="008D0251">
          <w:rPr>
            <w:rFonts w:ascii="Times New Roman" w:hAnsi="Times New Roman" w:cs="Times New Roman"/>
            <w:sz w:val="24"/>
            <w:szCs w:val="24"/>
          </w:rPr>
          <w:t>частями 2</w:t>
        </w:r>
      </w:hyperlink>
      <w:r w:rsidRPr="008D0251">
        <w:rPr>
          <w:rFonts w:ascii="Times New Roman" w:hAnsi="Times New Roman" w:cs="Times New Roman"/>
          <w:sz w:val="24"/>
          <w:szCs w:val="24"/>
        </w:rPr>
        <w:t xml:space="preserve"> - </w:t>
      </w:r>
      <w:hyperlink r:id="rId13" w:history="1">
        <w:r w:rsidRPr="008D0251">
          <w:rPr>
            <w:rFonts w:ascii="Times New Roman" w:hAnsi="Times New Roman" w:cs="Times New Roman"/>
            <w:sz w:val="24"/>
            <w:szCs w:val="24"/>
          </w:rPr>
          <w:t>4 статьи 45</w:t>
        </w:r>
      </w:hyperlink>
      <w:r w:rsidRPr="008D0251">
        <w:rPr>
          <w:rFonts w:ascii="Times New Roman" w:hAnsi="Times New Roman" w:cs="Times New Roman"/>
          <w:sz w:val="24"/>
          <w:szCs w:val="24"/>
        </w:rPr>
        <w:t xml:space="preserve">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случаев подготовки документации по планировке территории заинтересованным в такой подготовке лицом за свой счет.</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3.3. </w:t>
      </w:r>
      <w:proofErr w:type="gramStart"/>
      <w:r w:rsidRPr="008D0251">
        <w:rPr>
          <w:rFonts w:ascii="Times New Roman" w:hAnsi="Times New Roman" w:cs="Times New Roman"/>
          <w:sz w:val="24"/>
          <w:szCs w:val="24"/>
        </w:rPr>
        <w:t xml:space="preserve">Подготовка документации по планировке территории осуществляется на основании (п.10 ст.45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Генерального плана и</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 Правил землепользования и застройки </w:t>
      </w:r>
      <w:r w:rsidRPr="008D0251">
        <w:rPr>
          <w:rFonts w:ascii="Times New Roman" w:hAnsi="Times New Roman"/>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w:t>
      </w:r>
      <w:proofErr w:type="gramEnd"/>
      <w:r w:rsidRPr="008D0251">
        <w:rPr>
          <w:rFonts w:ascii="Times New Roman" w:hAnsi="Times New Roman" w:cs="Times New Roman"/>
          <w:sz w:val="24"/>
          <w:szCs w:val="24"/>
        </w:rPr>
        <w:t xml:space="preserve">, </w:t>
      </w:r>
      <w:proofErr w:type="gramStart"/>
      <w:r w:rsidRPr="008D0251">
        <w:rPr>
          <w:rFonts w:ascii="Times New Roman" w:hAnsi="Times New Roman" w:cs="Times New Roman"/>
          <w:sz w:val="24"/>
          <w:szCs w:val="24"/>
        </w:rPr>
        <w:t>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w:t>
      </w:r>
      <w:proofErr w:type="gramEnd"/>
      <w:r w:rsidRPr="008D0251">
        <w:rPr>
          <w:rFonts w:ascii="Times New Roman" w:hAnsi="Times New Roman" w:cs="Times New Roman"/>
          <w:sz w:val="24"/>
          <w:szCs w:val="24"/>
        </w:rP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3.4. Состав и содержание документации по планировке территории определен положениями </w:t>
      </w:r>
      <w:hyperlink r:id="rId14" w:history="1">
        <w:r w:rsidRPr="008D0251">
          <w:rPr>
            <w:rFonts w:ascii="Times New Roman" w:hAnsi="Times New Roman" w:cs="Times New Roman"/>
            <w:color w:val="000000" w:themeColor="text1"/>
            <w:sz w:val="24"/>
            <w:szCs w:val="24"/>
          </w:rPr>
          <w:t>статей 42</w:t>
        </w:r>
      </w:hyperlink>
      <w:r w:rsidRPr="008D0251">
        <w:rPr>
          <w:rFonts w:ascii="Times New Roman" w:hAnsi="Times New Roman" w:cs="Times New Roman"/>
          <w:color w:val="000000" w:themeColor="text1"/>
          <w:sz w:val="24"/>
          <w:szCs w:val="24"/>
        </w:rPr>
        <w:t xml:space="preserve">, </w:t>
      </w:r>
      <w:hyperlink r:id="rId15" w:history="1">
        <w:r w:rsidRPr="008D0251">
          <w:rPr>
            <w:rFonts w:ascii="Times New Roman" w:hAnsi="Times New Roman" w:cs="Times New Roman"/>
            <w:color w:val="000000" w:themeColor="text1"/>
            <w:sz w:val="24"/>
            <w:szCs w:val="24"/>
          </w:rPr>
          <w:t>43</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 а также</w:t>
      </w:r>
      <w:r w:rsidRPr="008D0251">
        <w:rPr>
          <w:rFonts w:ascii="Times New Roman" w:hAnsi="Times New Roman" w:cs="Times New Roman"/>
          <w:color w:val="FF0000"/>
          <w:sz w:val="24"/>
          <w:szCs w:val="24"/>
        </w:rPr>
        <w:t xml:space="preserve"> </w:t>
      </w:r>
      <w:r w:rsidRPr="008D0251">
        <w:rPr>
          <w:rFonts w:ascii="Times New Roman" w:hAnsi="Times New Roman" w:cs="Times New Roman"/>
          <w:color w:val="000000" w:themeColor="text1"/>
          <w:sz w:val="24"/>
          <w:szCs w:val="24"/>
        </w:rPr>
        <w:t>Постановлением Правительства Российской Федерации от 12.05.2017 № 564</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8D0251" w:rsidRPr="008D0251" w:rsidRDefault="008D0251" w:rsidP="008D0251">
      <w:pPr>
        <w:pStyle w:val="ConsPlusNormal"/>
        <w:spacing w:before="220"/>
        <w:ind w:firstLine="540"/>
        <w:jc w:val="both"/>
        <w:rPr>
          <w:rFonts w:ascii="Times New Roman" w:hAnsi="Times New Roman" w:cs="Times New Roman"/>
          <w:color w:val="000000" w:themeColor="text1"/>
          <w:sz w:val="24"/>
          <w:szCs w:val="24"/>
        </w:rPr>
      </w:pPr>
      <w:r w:rsidRPr="008D0251">
        <w:rPr>
          <w:rFonts w:ascii="Times New Roman" w:hAnsi="Times New Roman" w:cs="Times New Roman"/>
          <w:sz w:val="24"/>
          <w:szCs w:val="24"/>
        </w:rPr>
        <w:t xml:space="preserve">3.5. Подготовка документации по планировке территории осуществляется в соответствии с материалами и результатами инженерных изысканий (п.1 ст.41.2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в случаях, предусмотренных </w:t>
      </w:r>
      <w:r w:rsidRPr="008D0251">
        <w:rPr>
          <w:rFonts w:ascii="Times New Roman" w:hAnsi="Times New Roman" w:cs="Times New Roman"/>
          <w:color w:val="000000" w:themeColor="text1"/>
          <w:sz w:val="24"/>
          <w:szCs w:val="24"/>
        </w:rPr>
        <w:t xml:space="preserve">частью 2 статьи 41.2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3.6. </w:t>
      </w:r>
      <w:proofErr w:type="gramStart"/>
      <w:r w:rsidRPr="008D0251">
        <w:rPr>
          <w:rFonts w:ascii="Times New Roman" w:hAnsi="Times New Roman" w:cs="Times New Roman"/>
          <w:sz w:val="24"/>
          <w:szCs w:val="24"/>
        </w:rPr>
        <w:t xml:space="preserve">Виды инженерных изысканий, необходимых для подготовки документации по планировке территории (п.2 ст.41.2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порядок их выполнения, а также случаи, при которых требуется их выполнение, установлены </w:t>
      </w:r>
      <w:r w:rsidRPr="008D0251">
        <w:rPr>
          <w:rFonts w:ascii="Times New Roman" w:hAnsi="Times New Roman" w:cs="Times New Roman"/>
          <w:color w:val="000000" w:themeColor="text1"/>
          <w:sz w:val="24"/>
          <w:szCs w:val="24"/>
        </w:rPr>
        <w:t xml:space="preserve">Постановлением Правительства Российской Федерации от 31.03.2017 № 402 </w:t>
      </w:r>
      <w:r w:rsidRPr="008D0251">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w:t>
      </w:r>
      <w:proofErr w:type="gramEnd"/>
      <w:r w:rsidRPr="008D0251">
        <w:rPr>
          <w:rFonts w:ascii="Times New Roman" w:hAnsi="Times New Roman" w:cs="Times New Roman"/>
          <w:sz w:val="24"/>
          <w:szCs w:val="24"/>
        </w:rPr>
        <w:t xml:space="preserve"> о внесении изменений в Постановление Правительства Российской Федерации от 19 января 2006 г. № 20».</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3.7. Инженерные изыскания для подготовки документации по планировке территории выполняются в целях получения (п.4 ст.41.2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w:t>
      </w:r>
      <w:r w:rsidRPr="008D0251">
        <w:rPr>
          <w:rFonts w:ascii="Times New Roman" w:hAnsi="Times New Roman" w:cs="Times New Roman"/>
          <w:sz w:val="24"/>
          <w:szCs w:val="24"/>
        </w:rPr>
        <w:lastRenderedPageBreak/>
        <w:t>земельных участков;</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3.8.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 (п.6 ст.41.2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ind w:firstLine="540"/>
        <w:rPr>
          <w:color w:val="000000" w:themeColor="text1"/>
          <w:sz w:val="24"/>
          <w:szCs w:val="24"/>
        </w:rPr>
      </w:pPr>
      <w:r w:rsidRPr="008D0251">
        <w:rPr>
          <w:color w:val="000000" w:themeColor="text1"/>
          <w:sz w:val="24"/>
          <w:szCs w:val="24"/>
        </w:rPr>
        <w:t xml:space="preserve">3.9. Документация по планировке территории, подготовленная лицами, указанными в части 1.1 статьи 45 </w:t>
      </w:r>
      <w:proofErr w:type="spellStart"/>
      <w:r w:rsidRPr="008D0251">
        <w:rPr>
          <w:color w:val="000000" w:themeColor="text1"/>
          <w:sz w:val="24"/>
          <w:szCs w:val="24"/>
        </w:rPr>
        <w:t>ГрК</w:t>
      </w:r>
      <w:proofErr w:type="spellEnd"/>
      <w:r w:rsidRPr="008D0251">
        <w:rPr>
          <w:color w:val="000000" w:themeColor="text1"/>
          <w:sz w:val="24"/>
          <w:szCs w:val="24"/>
        </w:rPr>
        <w:t xml:space="preserve"> РФ, направляется для утверждения в администрацию муниципального образования городское поселение «Город Малоярославец».</w:t>
      </w:r>
    </w:p>
    <w:p w:rsidR="008D0251" w:rsidRPr="008D0251" w:rsidRDefault="008D0251" w:rsidP="008D0251">
      <w:pPr>
        <w:pStyle w:val="ConsPlusNormal"/>
        <w:jc w:val="both"/>
        <w:rPr>
          <w:rFonts w:ascii="Times New Roman" w:hAnsi="Times New Roman" w:cs="Times New Roman"/>
          <w:sz w:val="24"/>
          <w:szCs w:val="24"/>
        </w:rPr>
      </w:pPr>
      <w:r w:rsidRPr="008D0251">
        <w:rPr>
          <w:rFonts w:ascii="Times New Roman" w:hAnsi="Times New Roman" w:cs="Times New Roman"/>
          <w:sz w:val="24"/>
          <w:szCs w:val="24"/>
        </w:rPr>
        <w:tab/>
      </w:r>
    </w:p>
    <w:p w:rsidR="008D0251" w:rsidRPr="008D0251" w:rsidRDefault="008D0251" w:rsidP="008D0251">
      <w:pPr>
        <w:pStyle w:val="ConsPlusTitle"/>
        <w:jc w:val="center"/>
        <w:outlineLvl w:val="1"/>
        <w:rPr>
          <w:rFonts w:ascii="Times New Roman" w:hAnsi="Times New Roman" w:cs="Times New Roman"/>
          <w:sz w:val="24"/>
          <w:szCs w:val="24"/>
        </w:rPr>
      </w:pPr>
      <w:r w:rsidRPr="008D0251">
        <w:rPr>
          <w:rFonts w:ascii="Times New Roman" w:hAnsi="Times New Roman" w:cs="Times New Roman"/>
          <w:sz w:val="24"/>
          <w:szCs w:val="24"/>
        </w:rPr>
        <w:t>4. Проверка документации по планировке территории</w:t>
      </w:r>
    </w:p>
    <w:p w:rsidR="008D0251" w:rsidRPr="008D0251" w:rsidRDefault="008D0251" w:rsidP="008D0251">
      <w:pPr>
        <w:pStyle w:val="ConsPlusTitle"/>
        <w:jc w:val="center"/>
        <w:rPr>
          <w:rFonts w:ascii="Times New Roman" w:hAnsi="Times New Roman" w:cs="Times New Roman"/>
          <w:sz w:val="24"/>
          <w:szCs w:val="24"/>
        </w:rPr>
      </w:pPr>
      <w:proofErr w:type="gramStart"/>
      <w:r w:rsidRPr="008D0251">
        <w:rPr>
          <w:rFonts w:ascii="Times New Roman" w:hAnsi="Times New Roman" w:cs="Times New Roman"/>
          <w:sz w:val="24"/>
          <w:szCs w:val="24"/>
        </w:rPr>
        <w:t>(проектов планировки территории и (или) проектов</w:t>
      </w:r>
      <w:proofErr w:type="gramEnd"/>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межевания территории)</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8" w:name="P154"/>
      <w:bookmarkEnd w:id="8"/>
      <w:r w:rsidRPr="008D0251">
        <w:rPr>
          <w:rFonts w:ascii="Times New Roman" w:hAnsi="Times New Roman" w:cs="Times New Roman"/>
          <w:sz w:val="24"/>
          <w:szCs w:val="24"/>
        </w:rPr>
        <w:t xml:space="preserve">4.2. </w:t>
      </w:r>
      <w:proofErr w:type="gramStart"/>
      <w:r w:rsidRPr="008D0251">
        <w:rPr>
          <w:rFonts w:ascii="Times New Roman" w:hAnsi="Times New Roman" w:cs="Times New Roman"/>
          <w:sz w:val="24"/>
          <w:szCs w:val="24"/>
        </w:rPr>
        <w:t>Проверка</w:t>
      </w:r>
      <w:r w:rsidRPr="008D0251">
        <w:rPr>
          <w:rFonts w:ascii="Times New Roman" w:hAnsi="Times New Roman"/>
          <w:sz w:val="24"/>
          <w:szCs w:val="24"/>
        </w:rPr>
        <w:t xml:space="preserve"> администрацией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документации по планировке территории осуществляется на соответствие требованиям п. 3.3 Порядка, требованиям </w:t>
      </w:r>
      <w:hyperlink r:id="rId16" w:history="1">
        <w:r w:rsidRPr="008D0251">
          <w:rPr>
            <w:rFonts w:ascii="Times New Roman" w:hAnsi="Times New Roman" w:cs="Times New Roman"/>
            <w:color w:val="000000" w:themeColor="text1"/>
            <w:sz w:val="24"/>
            <w:szCs w:val="24"/>
          </w:rPr>
          <w:t>статей 42</w:t>
        </w:r>
      </w:hyperlink>
      <w:r w:rsidRPr="008D0251">
        <w:rPr>
          <w:rFonts w:ascii="Times New Roman" w:hAnsi="Times New Roman" w:cs="Times New Roman"/>
          <w:color w:val="000000" w:themeColor="text1"/>
          <w:sz w:val="24"/>
          <w:szCs w:val="24"/>
        </w:rPr>
        <w:t xml:space="preserve"> и </w:t>
      </w:r>
      <w:hyperlink r:id="rId17" w:history="1">
        <w:r w:rsidRPr="008D0251">
          <w:rPr>
            <w:rFonts w:ascii="Times New Roman" w:hAnsi="Times New Roman" w:cs="Times New Roman"/>
            <w:color w:val="000000" w:themeColor="text1"/>
            <w:sz w:val="24"/>
            <w:szCs w:val="24"/>
          </w:rPr>
          <w:t>43</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о составе и содержании проекта планировки территории и проекта межевания территории, </w:t>
      </w:r>
      <w:r w:rsidRPr="008D0251">
        <w:rPr>
          <w:rFonts w:ascii="Times New Roman" w:hAnsi="Times New Roman" w:cs="Times New Roman"/>
          <w:color w:val="000000" w:themeColor="text1"/>
          <w:sz w:val="24"/>
          <w:szCs w:val="24"/>
        </w:rPr>
        <w:t xml:space="preserve">постановления Правительства Российской Федерации от 12.05.2017 № 564 (ред. от 02.04.2022 г.) </w:t>
      </w:r>
      <w:r w:rsidRPr="008D0251">
        <w:rPr>
          <w:rFonts w:ascii="Times New Roman" w:hAnsi="Times New Roman" w:cs="Times New Roman"/>
          <w:sz w:val="24"/>
          <w:szCs w:val="24"/>
        </w:rPr>
        <w:t>«Об утверждении положения о составе и содержании документации по планировке территории, предусматривающей</w:t>
      </w:r>
      <w:proofErr w:type="gramEnd"/>
      <w:r w:rsidRPr="008D0251">
        <w:rPr>
          <w:rFonts w:ascii="Times New Roman" w:hAnsi="Times New Roman" w:cs="Times New Roman"/>
          <w:sz w:val="24"/>
          <w:szCs w:val="24"/>
        </w:rPr>
        <w:t xml:space="preserve"> размещение одного или нескольких линейных объектов».</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9" w:name="P167"/>
      <w:bookmarkEnd w:id="9"/>
      <w:r w:rsidRPr="008D0251">
        <w:rPr>
          <w:rFonts w:ascii="Times New Roman" w:hAnsi="Times New Roman" w:cs="Times New Roman"/>
          <w:sz w:val="24"/>
          <w:szCs w:val="24"/>
        </w:rPr>
        <w:t xml:space="preserve">4.3. </w:t>
      </w:r>
      <w:r w:rsidRPr="008D0251">
        <w:rPr>
          <w:rFonts w:ascii="Times New Roman" w:hAnsi="Times New Roman"/>
          <w:sz w:val="24"/>
          <w:szCs w:val="24"/>
        </w:rPr>
        <w:t xml:space="preserve">Администрация муниципального образования городское поселение «Город Малоярославец» </w:t>
      </w:r>
      <w:r w:rsidRPr="008D0251">
        <w:rPr>
          <w:rFonts w:ascii="Times New Roman" w:hAnsi="Times New Roman" w:cs="Times New Roman"/>
          <w:sz w:val="24"/>
          <w:szCs w:val="24"/>
        </w:rPr>
        <w:t xml:space="preserve">в течение </w:t>
      </w:r>
      <w:r w:rsidRPr="008D0251">
        <w:rPr>
          <w:rFonts w:ascii="Times New Roman" w:hAnsi="Times New Roman" w:cs="Times New Roman"/>
          <w:color w:val="000000" w:themeColor="text1"/>
          <w:sz w:val="24"/>
          <w:szCs w:val="24"/>
        </w:rPr>
        <w:t xml:space="preserve">20 рабочих дней </w:t>
      </w:r>
      <w:r w:rsidRPr="008D0251">
        <w:rPr>
          <w:rFonts w:ascii="Times New Roman" w:hAnsi="Times New Roman" w:cs="Times New Roman"/>
          <w:sz w:val="24"/>
          <w:szCs w:val="24"/>
        </w:rPr>
        <w:t xml:space="preserve">(п.4 ст.46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w:t>
      </w:r>
      <w:r w:rsidRPr="008D0251">
        <w:rPr>
          <w:rFonts w:ascii="Times New Roman" w:hAnsi="Times New Roman" w:cs="Times New Roman"/>
          <w:color w:val="000000" w:themeColor="text1"/>
          <w:sz w:val="24"/>
          <w:szCs w:val="24"/>
        </w:rPr>
        <w:t xml:space="preserve"> </w:t>
      </w:r>
      <w:r w:rsidRPr="008D0251">
        <w:rPr>
          <w:rFonts w:ascii="Times New Roman" w:hAnsi="Times New Roman" w:cs="Times New Roman"/>
          <w:sz w:val="24"/>
          <w:szCs w:val="24"/>
        </w:rPr>
        <w:t>со дня поступления документации по планировке территории осуществляет проверку такой документации на соответствие требованиям, указанным в пункте 4.2 настоящего Порядка.</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При проведении проверки документации по планировке территории учитываются поступившие Предложения, предусмотренные пунктом 2.13 настоящего Порядка.</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4.4</w:t>
      </w:r>
      <w:proofErr w:type="gramStart"/>
      <w:r w:rsidRPr="008D0251">
        <w:rPr>
          <w:rFonts w:ascii="Times New Roman" w:hAnsi="Times New Roman" w:cs="Times New Roman"/>
          <w:sz w:val="24"/>
          <w:szCs w:val="24"/>
        </w:rPr>
        <w:t xml:space="preserve"> П</w:t>
      </w:r>
      <w:proofErr w:type="gramEnd"/>
      <w:r w:rsidRPr="008D0251">
        <w:rPr>
          <w:rFonts w:ascii="Times New Roman" w:hAnsi="Times New Roman" w:cs="Times New Roman"/>
          <w:sz w:val="24"/>
          <w:szCs w:val="24"/>
        </w:rPr>
        <w:t>о результатам проверки документации по планировке территории,</w:t>
      </w:r>
      <w:r w:rsidRPr="008D0251">
        <w:rPr>
          <w:rFonts w:ascii="Times New Roman" w:hAnsi="Times New Roman"/>
          <w:sz w:val="24"/>
          <w:szCs w:val="24"/>
        </w:rPr>
        <w:t xml:space="preserve"> администрация муниципального образования городское поселение «Город Малоярославец»</w:t>
      </w:r>
      <w:r w:rsidRPr="008D0251">
        <w:rPr>
          <w:rFonts w:ascii="Times New Roman" w:hAnsi="Times New Roman" w:cs="Times New Roman"/>
          <w:i/>
          <w:sz w:val="24"/>
          <w:szCs w:val="24"/>
        </w:rPr>
        <w:t>)</w:t>
      </w:r>
      <w:r w:rsidRPr="008D0251">
        <w:rPr>
          <w:rFonts w:ascii="Times New Roman" w:hAnsi="Times New Roman" w:cs="Times New Roman"/>
          <w:sz w:val="24"/>
          <w:szCs w:val="24"/>
        </w:rPr>
        <w:t>, в сроки, предусмотренные пунктом 4.3 настоящего Порядка:</w:t>
      </w:r>
    </w:p>
    <w:p w:rsidR="008D0251" w:rsidRPr="008D0251" w:rsidRDefault="008D0251" w:rsidP="008D0251">
      <w:pPr>
        <w:pStyle w:val="ConsPlusNormal"/>
        <w:spacing w:before="220"/>
        <w:ind w:firstLine="540"/>
        <w:jc w:val="both"/>
        <w:rPr>
          <w:rFonts w:ascii="Times New Roman" w:hAnsi="Times New Roman" w:cs="Times New Roman"/>
          <w:color w:val="FF0000"/>
          <w:sz w:val="24"/>
          <w:szCs w:val="24"/>
        </w:rPr>
      </w:pPr>
      <w:r w:rsidRPr="008D0251">
        <w:rPr>
          <w:rFonts w:ascii="Times New Roman" w:hAnsi="Times New Roman" w:cs="Times New Roman"/>
          <w:sz w:val="24"/>
          <w:szCs w:val="24"/>
        </w:rPr>
        <w:t>- осуществляет подготовку проекта решения главы</w:t>
      </w:r>
      <w:r w:rsidRPr="008D0251">
        <w:rPr>
          <w:rFonts w:ascii="Times New Roman" w:hAnsi="Times New Roman"/>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о назначении публичных слушаний и направляет его в </w:t>
      </w:r>
      <w:r w:rsidRPr="008D0251">
        <w:rPr>
          <w:rFonts w:ascii="Times New Roman" w:hAnsi="Times New Roman" w:cs="Times New Roman"/>
          <w:color w:val="000000" w:themeColor="text1"/>
          <w:sz w:val="24"/>
          <w:szCs w:val="24"/>
        </w:rPr>
        <w:t xml:space="preserve">Городскую Думу </w:t>
      </w:r>
      <w:r w:rsidRPr="008D0251">
        <w:rPr>
          <w:rFonts w:ascii="Times New Roman" w:hAnsi="Times New Roman"/>
          <w:color w:val="000000" w:themeColor="text1"/>
          <w:sz w:val="24"/>
          <w:szCs w:val="24"/>
        </w:rPr>
        <w:t>городского поселения «Город Малоярославец»</w:t>
      </w:r>
      <w:r w:rsidRPr="008D0251">
        <w:rPr>
          <w:rFonts w:ascii="Times New Roman" w:hAnsi="Times New Roman" w:cs="Times New Roman"/>
          <w:color w:val="FF0000"/>
          <w:sz w:val="24"/>
          <w:szCs w:val="24"/>
        </w:rPr>
        <w:t xml:space="preserve">. </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отклоняет документацию по планировке территории и направляет ее на доработку письмом </w:t>
      </w:r>
      <w:r w:rsidRPr="008D0251">
        <w:rPr>
          <w:rFonts w:ascii="Times New Roman" w:hAnsi="Times New Roman"/>
          <w:sz w:val="24"/>
          <w:szCs w:val="24"/>
        </w:rPr>
        <w:t>администрации муниципального образования городское поселение «Город Малоярославец»</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инициатору (или исполнителю) документации по планировке территории.</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4.5. </w:t>
      </w:r>
      <w:proofErr w:type="gramStart"/>
      <w:r w:rsidRPr="008D0251">
        <w:rPr>
          <w:rFonts w:ascii="Times New Roman" w:hAnsi="Times New Roman" w:cs="Times New Roman"/>
          <w:sz w:val="24"/>
          <w:szCs w:val="24"/>
        </w:rPr>
        <w:t xml:space="preserve">Основаниями отклонения (п.13.1 ст.46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документации по планировке территории и направления ее на доработку является не соответствие требованиям п. 3.3 Порядка, </w:t>
      </w:r>
      <w:hyperlink r:id="rId18" w:history="1">
        <w:r w:rsidRPr="008D0251">
          <w:rPr>
            <w:rFonts w:ascii="Times New Roman" w:hAnsi="Times New Roman" w:cs="Times New Roman"/>
            <w:color w:val="000000" w:themeColor="text1"/>
            <w:sz w:val="24"/>
            <w:szCs w:val="24"/>
          </w:rPr>
          <w:t>статьям 42</w:t>
        </w:r>
      </w:hyperlink>
      <w:r w:rsidRPr="008D0251">
        <w:rPr>
          <w:rFonts w:ascii="Times New Roman" w:hAnsi="Times New Roman" w:cs="Times New Roman"/>
          <w:color w:val="000000" w:themeColor="text1"/>
          <w:sz w:val="24"/>
          <w:szCs w:val="24"/>
        </w:rPr>
        <w:t xml:space="preserve"> и </w:t>
      </w:r>
      <w:hyperlink r:id="rId19" w:history="1">
        <w:r w:rsidRPr="008D0251">
          <w:rPr>
            <w:rFonts w:ascii="Times New Roman" w:hAnsi="Times New Roman" w:cs="Times New Roman"/>
            <w:color w:val="000000" w:themeColor="text1"/>
            <w:sz w:val="24"/>
            <w:szCs w:val="24"/>
          </w:rPr>
          <w:t>43</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о составе и содержании проекта планировки территории и проекта межевания территории, </w:t>
      </w:r>
      <w:r w:rsidRPr="008D0251">
        <w:rPr>
          <w:rFonts w:ascii="Times New Roman" w:hAnsi="Times New Roman" w:cs="Times New Roman"/>
          <w:color w:val="000000" w:themeColor="text1"/>
          <w:sz w:val="24"/>
          <w:szCs w:val="24"/>
        </w:rPr>
        <w:t>постановления Правительства Российской Федерации от 12.05.2017 № 564</w:t>
      </w:r>
      <w:r w:rsidRPr="008D0251">
        <w:rPr>
          <w:rFonts w:ascii="Times New Roman" w:hAnsi="Times New Roman" w:cs="Times New Roman"/>
          <w:sz w:val="24"/>
          <w:szCs w:val="24"/>
        </w:rPr>
        <w:t xml:space="preserve"> «Об утверждении положения о составе и содержании документации по планировке территории, предусматривающей</w:t>
      </w:r>
      <w:proofErr w:type="gramEnd"/>
      <w:r w:rsidRPr="008D0251">
        <w:rPr>
          <w:rFonts w:ascii="Times New Roman" w:hAnsi="Times New Roman" w:cs="Times New Roman"/>
          <w:sz w:val="24"/>
          <w:szCs w:val="24"/>
        </w:rPr>
        <w:t xml:space="preserve"> размещение одного или нескольких линейных объектов». В иных случаях отклонение представленной такими лицами документации по планировке территории не </w:t>
      </w:r>
      <w:r w:rsidRPr="008D0251">
        <w:rPr>
          <w:rFonts w:ascii="Times New Roman" w:hAnsi="Times New Roman" w:cs="Times New Roman"/>
          <w:sz w:val="24"/>
          <w:szCs w:val="24"/>
        </w:rPr>
        <w:lastRenderedPageBreak/>
        <w:t>допускается.</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4.6. Доработанная документация по планировке территории проходит процедуру повторной проверки в соответствии с разделом 4 настоящего Порядка.</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Title"/>
        <w:jc w:val="center"/>
        <w:outlineLvl w:val="1"/>
        <w:rPr>
          <w:rFonts w:ascii="Times New Roman" w:hAnsi="Times New Roman" w:cs="Times New Roman"/>
          <w:sz w:val="24"/>
          <w:szCs w:val="24"/>
        </w:rPr>
      </w:pPr>
      <w:r w:rsidRPr="008D0251">
        <w:rPr>
          <w:rFonts w:ascii="Times New Roman" w:hAnsi="Times New Roman" w:cs="Times New Roman"/>
          <w:sz w:val="24"/>
          <w:szCs w:val="24"/>
        </w:rPr>
        <w:t>5. Проведение публичных слушаний</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по проектам планировки территории и (или) проектам межевания территории</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5.1. В соответствии с </w:t>
      </w:r>
      <w:r w:rsidRPr="008D0251">
        <w:rPr>
          <w:rFonts w:ascii="Times New Roman" w:hAnsi="Times New Roman" w:cs="Times New Roman"/>
          <w:color w:val="000000" w:themeColor="text1"/>
          <w:sz w:val="24"/>
          <w:szCs w:val="24"/>
        </w:rPr>
        <w:t xml:space="preserve">частью 5 статьи 46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 </w:t>
      </w:r>
      <w:r w:rsidRPr="008D0251">
        <w:rPr>
          <w:rFonts w:ascii="Times New Roman" w:hAnsi="Times New Roman" w:cs="Times New Roman"/>
          <w:sz w:val="24"/>
          <w:szCs w:val="24"/>
        </w:rPr>
        <w:t>ППТ и ПМТ, решение об утверждении которых принимается</w:t>
      </w:r>
      <w:r w:rsidRPr="008D0251">
        <w:rPr>
          <w:rFonts w:ascii="Times New Roman" w:hAnsi="Times New Roman"/>
          <w:sz w:val="24"/>
          <w:szCs w:val="24"/>
        </w:rPr>
        <w:t xml:space="preserve"> администрацией муниципального образования городское поселение «Город Малоярославец»</w:t>
      </w:r>
      <w:r w:rsidRPr="008D0251">
        <w:rPr>
          <w:rFonts w:ascii="Times New Roman" w:hAnsi="Times New Roman" w:cs="Times New Roman"/>
          <w:sz w:val="24"/>
          <w:szCs w:val="24"/>
        </w:rPr>
        <w:t>, до их утверждения подлежат обязательному рассмотрению на публичных слушаниях.</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В случае внесения изменений в отдельные части ППТ и (или) ПМТ публичные слушания проводятся применительно к таким утверждаемым частям.</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Публичные слушания не проводятся в случаях, предусмотренных:</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xml:space="preserve">- </w:t>
      </w:r>
      <w:hyperlink r:id="rId20" w:history="1">
        <w:r w:rsidRPr="008D0251">
          <w:rPr>
            <w:rFonts w:ascii="Times New Roman" w:hAnsi="Times New Roman" w:cs="Times New Roman"/>
            <w:color w:val="000000" w:themeColor="text1"/>
            <w:sz w:val="24"/>
            <w:szCs w:val="24"/>
          </w:rPr>
          <w:t>частью 12 статьи 43</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 xml:space="preserve">- </w:t>
      </w:r>
      <w:hyperlink r:id="rId21" w:history="1">
        <w:r w:rsidRPr="008D0251">
          <w:rPr>
            <w:rFonts w:ascii="Times New Roman" w:hAnsi="Times New Roman" w:cs="Times New Roman"/>
            <w:color w:val="000000" w:themeColor="text1"/>
            <w:sz w:val="24"/>
            <w:szCs w:val="24"/>
          </w:rPr>
          <w:t>частью 22 статьи 45</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если ППТ и ПМТ подготовлены в отношении территории, указанной в </w:t>
      </w:r>
      <w:hyperlink r:id="rId22" w:history="1">
        <w:r w:rsidRPr="008D0251">
          <w:rPr>
            <w:rFonts w:ascii="Times New Roman" w:hAnsi="Times New Roman" w:cs="Times New Roman"/>
            <w:sz w:val="24"/>
            <w:szCs w:val="24"/>
          </w:rPr>
          <w:t>пунктах 1</w:t>
        </w:r>
      </w:hyperlink>
      <w:r w:rsidRPr="008D0251">
        <w:rPr>
          <w:rFonts w:ascii="Times New Roman" w:hAnsi="Times New Roman" w:cs="Times New Roman"/>
          <w:sz w:val="24"/>
          <w:szCs w:val="24"/>
        </w:rPr>
        <w:t xml:space="preserve">, </w:t>
      </w:r>
      <w:hyperlink r:id="rId23" w:history="1">
        <w:r w:rsidRPr="008D0251">
          <w:rPr>
            <w:rFonts w:ascii="Times New Roman" w:hAnsi="Times New Roman" w:cs="Times New Roman"/>
            <w:sz w:val="24"/>
            <w:szCs w:val="24"/>
          </w:rPr>
          <w:t>2</w:t>
        </w:r>
      </w:hyperlink>
      <w:r w:rsidRPr="008D0251">
        <w:rPr>
          <w:rFonts w:ascii="Times New Roman" w:hAnsi="Times New Roman" w:cs="Times New Roman"/>
          <w:sz w:val="24"/>
          <w:szCs w:val="24"/>
        </w:rPr>
        <w:t xml:space="preserve">, </w:t>
      </w:r>
      <w:hyperlink r:id="rId24" w:history="1">
        <w:r w:rsidRPr="008D0251">
          <w:rPr>
            <w:rFonts w:ascii="Times New Roman" w:hAnsi="Times New Roman" w:cs="Times New Roman"/>
            <w:color w:val="000000" w:themeColor="text1"/>
            <w:sz w:val="24"/>
            <w:szCs w:val="24"/>
          </w:rPr>
          <w:t>3 части 5.1 статьи 46</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spacing w:before="220"/>
        <w:ind w:firstLine="540"/>
        <w:jc w:val="both"/>
        <w:rPr>
          <w:rFonts w:ascii="Times New Roman" w:hAnsi="Times New Roman" w:cs="Times New Roman"/>
          <w:color w:val="000000" w:themeColor="text1"/>
          <w:sz w:val="24"/>
          <w:szCs w:val="24"/>
        </w:rPr>
      </w:pPr>
      <w:r w:rsidRPr="008D0251">
        <w:rPr>
          <w:rFonts w:ascii="Times New Roman" w:hAnsi="Times New Roman" w:cs="Times New Roman"/>
          <w:sz w:val="24"/>
          <w:szCs w:val="24"/>
        </w:rPr>
        <w:t xml:space="preserve">5.2. Порядок подготовки, организации и проведения публичных слушаний определяется  </w:t>
      </w:r>
      <w:hyperlink r:id="rId25" w:history="1">
        <w:r w:rsidRPr="008D0251">
          <w:rPr>
            <w:rStyle w:val="af2"/>
            <w:rFonts w:ascii="Times New Roman" w:hAnsi="Times New Roman" w:cs="Times New Roman"/>
            <w:color w:val="000000" w:themeColor="text1"/>
            <w:sz w:val="24"/>
            <w:szCs w:val="24"/>
            <w:shd w:val="clear" w:color="auto" w:fill="FFFFFF"/>
          </w:rPr>
          <w:t>Положением о порядке организации и проведения публичных слушаний в муниципальном образовании городское поселение «Город Малоярославец»</w:t>
        </w:r>
      </w:hyperlink>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с учетом положений настоящего Порядка и </w:t>
      </w:r>
      <w:hyperlink r:id="rId26" w:history="1">
        <w:r w:rsidRPr="008D0251">
          <w:rPr>
            <w:rFonts w:ascii="Times New Roman" w:hAnsi="Times New Roman" w:cs="Times New Roman"/>
            <w:color w:val="000000" w:themeColor="text1"/>
            <w:sz w:val="24"/>
            <w:szCs w:val="24"/>
          </w:rPr>
          <w:t>статей 5.1</w:t>
        </w:r>
      </w:hyperlink>
      <w:r w:rsidRPr="008D0251">
        <w:rPr>
          <w:rFonts w:ascii="Times New Roman" w:hAnsi="Times New Roman" w:cs="Times New Roman"/>
          <w:color w:val="000000" w:themeColor="text1"/>
          <w:sz w:val="24"/>
          <w:szCs w:val="24"/>
        </w:rPr>
        <w:t xml:space="preserve"> и </w:t>
      </w:r>
      <w:hyperlink r:id="rId27" w:history="1">
        <w:r w:rsidRPr="008D0251">
          <w:rPr>
            <w:rFonts w:ascii="Times New Roman" w:hAnsi="Times New Roman" w:cs="Times New Roman"/>
            <w:color w:val="000000" w:themeColor="text1"/>
            <w:sz w:val="24"/>
            <w:szCs w:val="24"/>
          </w:rPr>
          <w:t>46</w:t>
        </w:r>
      </w:hyperlink>
      <w:r w:rsidRPr="008D0251">
        <w:rPr>
          <w:rFonts w:ascii="Times New Roman" w:hAnsi="Times New Roman" w:cs="Times New Roman"/>
          <w:color w:val="000000" w:themeColor="text1"/>
          <w:sz w:val="24"/>
          <w:szCs w:val="24"/>
        </w:rPr>
        <w:t xml:space="preserve">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5.3. Заключение о результатах публичных слушаний по ППТ и (или) ПМТ подлежит опубликованию в </w:t>
      </w:r>
      <w:proofErr w:type="gramStart"/>
      <w:r w:rsidRPr="008D0251">
        <w:rPr>
          <w:rFonts w:ascii="Times New Roman" w:hAnsi="Times New Roman" w:cs="Times New Roman"/>
          <w:sz w:val="24"/>
          <w:szCs w:val="24"/>
        </w:rPr>
        <w:t>порядке, установленном для официального опубликования муниципальных правовых актов  и размещается</w:t>
      </w:r>
      <w:proofErr w:type="gramEnd"/>
      <w:r w:rsidRPr="008D0251">
        <w:rPr>
          <w:rFonts w:ascii="Times New Roman" w:hAnsi="Times New Roman" w:cs="Times New Roman"/>
          <w:sz w:val="24"/>
          <w:szCs w:val="24"/>
        </w:rPr>
        <w:t xml:space="preserve"> на официальном сайте администрации </w:t>
      </w:r>
      <w:r w:rsidRPr="008D0251">
        <w:rPr>
          <w:rFonts w:ascii="Times New Roman" w:hAnsi="Times New Roman"/>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в информационно-телекоммуникационной сети Интернет.</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Title"/>
        <w:jc w:val="center"/>
        <w:outlineLvl w:val="1"/>
        <w:rPr>
          <w:rFonts w:ascii="Times New Roman" w:hAnsi="Times New Roman" w:cs="Times New Roman"/>
          <w:sz w:val="24"/>
          <w:szCs w:val="24"/>
        </w:rPr>
      </w:pPr>
      <w:r w:rsidRPr="008D0251">
        <w:rPr>
          <w:rFonts w:ascii="Times New Roman" w:hAnsi="Times New Roman" w:cs="Times New Roman"/>
          <w:sz w:val="24"/>
          <w:szCs w:val="24"/>
        </w:rPr>
        <w:t>6. Утверждение проектов планировки территории</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и (или) проектов межевания территории или их отклонение</w:t>
      </w:r>
    </w:p>
    <w:p w:rsidR="008D0251" w:rsidRPr="008D0251" w:rsidRDefault="008D0251" w:rsidP="008D0251">
      <w:pPr>
        <w:pStyle w:val="ConsPlusTitle"/>
        <w:jc w:val="center"/>
        <w:rPr>
          <w:rFonts w:ascii="Times New Roman" w:hAnsi="Times New Roman" w:cs="Times New Roman"/>
          <w:sz w:val="24"/>
          <w:szCs w:val="24"/>
        </w:rPr>
      </w:pPr>
      <w:r w:rsidRPr="008D0251">
        <w:rPr>
          <w:rFonts w:ascii="Times New Roman" w:hAnsi="Times New Roman" w:cs="Times New Roman"/>
          <w:sz w:val="24"/>
          <w:szCs w:val="24"/>
        </w:rPr>
        <w:t>и направление на доработку</w:t>
      </w:r>
    </w:p>
    <w:p w:rsidR="008D0251" w:rsidRPr="008D0251" w:rsidRDefault="008D0251" w:rsidP="008D0251">
      <w:pPr>
        <w:pStyle w:val="ConsPlusNormal"/>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6.1. </w:t>
      </w:r>
      <w:proofErr w:type="gramStart"/>
      <w:r w:rsidRPr="008D0251">
        <w:rPr>
          <w:rFonts w:ascii="Times New Roman" w:hAnsi="Times New Roman" w:cs="Times New Roman"/>
          <w:sz w:val="24"/>
          <w:szCs w:val="24"/>
        </w:rPr>
        <w:t>Документация по планировке территории утверждается постановлением администрации</w:t>
      </w:r>
      <w:r w:rsidRPr="008D0251">
        <w:rPr>
          <w:rFonts w:ascii="Times New Roman" w:hAnsi="Times New Roman"/>
          <w:sz w:val="24"/>
          <w:szCs w:val="24"/>
        </w:rPr>
        <w:t xml:space="preserve"> муниципального образования городское поселение «Город Малоярославец»</w:t>
      </w:r>
      <w:r w:rsidRPr="008D0251">
        <w:rPr>
          <w:rFonts w:ascii="Times New Roman" w:hAnsi="Times New Roman" w:cs="Times New Roman"/>
          <w:sz w:val="24"/>
          <w:szCs w:val="24"/>
        </w:rPr>
        <w:t xml:space="preserve">, с учетом протокола и заключения о результатах публичных слушаний по ППТ и (или) ПМТ не позднее чем через 20 рабочих дней (п.13 ст.46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со дня опубликования протокола и заключения о публичных слушаниях, а в случае, если в соответствии со статьей </w:t>
      </w:r>
      <w:r w:rsidRPr="008D0251">
        <w:rPr>
          <w:rFonts w:ascii="Times New Roman" w:hAnsi="Times New Roman" w:cs="Times New Roman"/>
          <w:color w:val="000000" w:themeColor="text1"/>
          <w:sz w:val="24"/>
          <w:szCs w:val="24"/>
        </w:rPr>
        <w:t xml:space="preserve">46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proofErr w:type="gramEnd"/>
      <w:r w:rsidRPr="008D0251">
        <w:rPr>
          <w:rFonts w:ascii="Times New Roman" w:hAnsi="Times New Roman" w:cs="Times New Roman"/>
          <w:color w:val="000000" w:themeColor="text1"/>
          <w:sz w:val="24"/>
          <w:szCs w:val="24"/>
        </w:rPr>
        <w:t xml:space="preserve"> </w:t>
      </w:r>
      <w:r w:rsidRPr="008D0251">
        <w:rPr>
          <w:rFonts w:ascii="Times New Roman" w:hAnsi="Times New Roman" w:cs="Times New Roman"/>
          <w:sz w:val="24"/>
          <w:szCs w:val="24"/>
        </w:rPr>
        <w:t>публичные слушания не проводятся, в срок, указанный пунктом 4.3 Порядка.</w:t>
      </w:r>
    </w:p>
    <w:p w:rsidR="008D0251" w:rsidRPr="008D0251" w:rsidRDefault="008D0251" w:rsidP="008D0251">
      <w:pPr>
        <w:pStyle w:val="ConsPlusNormal"/>
        <w:spacing w:before="220"/>
        <w:ind w:firstLine="540"/>
        <w:jc w:val="both"/>
        <w:rPr>
          <w:rFonts w:ascii="Times New Roman" w:hAnsi="Times New Roman" w:cs="Times New Roman"/>
          <w:sz w:val="24"/>
          <w:szCs w:val="24"/>
        </w:rPr>
      </w:pPr>
      <w:proofErr w:type="gramStart"/>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в течение 3 рабочих дней (п.2 ст.46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со дня  утверждения</w:t>
      </w:r>
      <w:r w:rsidRPr="008D0251">
        <w:rPr>
          <w:rFonts w:ascii="Times New Roman" w:hAnsi="Times New Roman" w:cs="Times New Roman"/>
          <w:color w:val="4F81BD" w:themeColor="accent1"/>
          <w:sz w:val="24"/>
          <w:szCs w:val="24"/>
        </w:rPr>
        <w:t xml:space="preserve"> </w:t>
      </w:r>
      <w:r w:rsidRPr="008D0251">
        <w:rPr>
          <w:rFonts w:ascii="Times New Roman" w:hAnsi="Times New Roman" w:cs="Times New Roman"/>
          <w:sz w:val="24"/>
          <w:szCs w:val="24"/>
        </w:rPr>
        <w:t>документации по планировке территории направляет копию документа об утверждении и материалы документации по планировке территории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деятельности, а также в орган регистрации прав в случае, если</w:t>
      </w:r>
      <w:proofErr w:type="gramEnd"/>
      <w:r w:rsidRPr="008D0251">
        <w:rPr>
          <w:rFonts w:ascii="Times New Roman" w:hAnsi="Times New Roman" w:cs="Times New Roman"/>
          <w:sz w:val="24"/>
          <w:szCs w:val="24"/>
        </w:rPr>
        <w:t xml:space="preserve"> решение принято в отношении проекта межевания территории.</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6.2. Утвержденная документация по планировке территории подлежит опубликованию в течение семи дней (п.14 ст.46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со дня утверждения указанной документации и размещается на официальном сайте администрации </w:t>
      </w:r>
      <w:r w:rsidRPr="008D0251">
        <w:rPr>
          <w:rFonts w:ascii="Times New Roman" w:hAnsi="Times New Roman"/>
          <w:sz w:val="24"/>
          <w:szCs w:val="24"/>
        </w:rPr>
        <w:t xml:space="preserve"> муниципального образования городское </w:t>
      </w:r>
      <w:r w:rsidRPr="008D0251">
        <w:rPr>
          <w:rFonts w:ascii="Times New Roman" w:hAnsi="Times New Roman"/>
          <w:sz w:val="24"/>
          <w:szCs w:val="24"/>
        </w:rPr>
        <w:lastRenderedPageBreak/>
        <w:t>поселение «Город Малоярославец»</w:t>
      </w:r>
      <w:r w:rsidRPr="008D0251">
        <w:rPr>
          <w:rFonts w:ascii="Times New Roman" w:hAnsi="Times New Roman" w:cs="Times New Roman"/>
          <w:sz w:val="24"/>
          <w:szCs w:val="24"/>
        </w:rPr>
        <w:t>,  в сети «Интернет».</w:t>
      </w:r>
    </w:p>
    <w:p w:rsidR="008D0251" w:rsidRPr="008D0251" w:rsidRDefault="008D0251" w:rsidP="008D0251">
      <w:pPr>
        <w:pStyle w:val="ConsPlusTitle"/>
        <w:jc w:val="center"/>
        <w:outlineLvl w:val="1"/>
        <w:rPr>
          <w:rFonts w:ascii="Times New Roman" w:hAnsi="Times New Roman" w:cs="Times New Roman"/>
          <w:sz w:val="24"/>
          <w:szCs w:val="24"/>
        </w:rPr>
      </w:pPr>
    </w:p>
    <w:p w:rsidR="008D0251" w:rsidRPr="008D0251" w:rsidRDefault="008D0251" w:rsidP="008D0251">
      <w:pPr>
        <w:pStyle w:val="ConsPlusTitle"/>
        <w:jc w:val="center"/>
        <w:outlineLvl w:val="1"/>
        <w:rPr>
          <w:rFonts w:ascii="Times New Roman" w:hAnsi="Times New Roman" w:cs="Times New Roman"/>
          <w:color w:val="000000" w:themeColor="text1"/>
          <w:sz w:val="24"/>
          <w:szCs w:val="24"/>
        </w:rPr>
      </w:pPr>
      <w:r w:rsidRPr="008D0251">
        <w:rPr>
          <w:rFonts w:ascii="Times New Roman" w:hAnsi="Times New Roman" w:cs="Times New Roman"/>
          <w:sz w:val="24"/>
          <w:szCs w:val="24"/>
        </w:rPr>
        <w:t>7</w:t>
      </w:r>
      <w:r w:rsidRPr="008D0251">
        <w:rPr>
          <w:rFonts w:ascii="Times New Roman" w:hAnsi="Times New Roman" w:cs="Times New Roman"/>
          <w:color w:val="000000" w:themeColor="text1"/>
          <w:sz w:val="24"/>
          <w:szCs w:val="24"/>
        </w:rPr>
        <w:t>. Внесение изменений в документацию по планировке</w:t>
      </w:r>
    </w:p>
    <w:p w:rsidR="008D0251" w:rsidRPr="008D0251" w:rsidRDefault="008D0251" w:rsidP="008D0251">
      <w:pPr>
        <w:pStyle w:val="ConsPlusTitle"/>
        <w:jc w:val="center"/>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территории, отмена документации по планировке территории или</w:t>
      </w:r>
    </w:p>
    <w:p w:rsidR="008D0251" w:rsidRPr="008D0251" w:rsidRDefault="008D0251" w:rsidP="008D0251">
      <w:pPr>
        <w:pStyle w:val="ConsPlusTitle"/>
        <w:jc w:val="center"/>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ее отдельных частей, признание отдельных частей такой</w:t>
      </w:r>
    </w:p>
    <w:p w:rsidR="008D0251" w:rsidRPr="008D0251" w:rsidRDefault="008D0251" w:rsidP="008D0251">
      <w:pPr>
        <w:pStyle w:val="ConsPlusTitle"/>
        <w:jc w:val="center"/>
        <w:rPr>
          <w:rFonts w:ascii="Times New Roman" w:hAnsi="Times New Roman" w:cs="Times New Roman"/>
          <w:color w:val="000000" w:themeColor="text1"/>
          <w:sz w:val="24"/>
          <w:szCs w:val="24"/>
        </w:rPr>
      </w:pPr>
      <w:r w:rsidRPr="008D0251">
        <w:rPr>
          <w:rFonts w:ascii="Times New Roman" w:hAnsi="Times New Roman" w:cs="Times New Roman"/>
          <w:color w:val="000000" w:themeColor="text1"/>
          <w:sz w:val="24"/>
          <w:szCs w:val="24"/>
        </w:rPr>
        <w:t>документации не подлежащими применению</w:t>
      </w:r>
    </w:p>
    <w:p w:rsidR="008D0251" w:rsidRPr="008D0251" w:rsidRDefault="008D0251" w:rsidP="008D0251">
      <w:pPr>
        <w:pStyle w:val="ConsPlusNormal"/>
        <w:jc w:val="center"/>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7.1. Внесение изменений в документацию по планировке территории осуществляется применительно к основной части ППТ и (или) основной части ПМТ.</w:t>
      </w:r>
    </w:p>
    <w:p w:rsidR="008D0251" w:rsidRPr="008D0251" w:rsidRDefault="008D0251" w:rsidP="008D0251">
      <w:pPr>
        <w:pStyle w:val="ConsPlusNormal"/>
        <w:spacing w:before="220"/>
        <w:ind w:firstLine="540"/>
        <w:jc w:val="both"/>
        <w:rPr>
          <w:rFonts w:ascii="Times New Roman" w:hAnsi="Times New Roman" w:cs="Times New Roman"/>
          <w:sz w:val="24"/>
          <w:szCs w:val="24"/>
        </w:rPr>
      </w:pPr>
      <w:proofErr w:type="gramStart"/>
      <w:r w:rsidRPr="008D0251">
        <w:rPr>
          <w:rFonts w:ascii="Times New Roman" w:hAnsi="Times New Roman" w:cs="Times New Roman"/>
          <w:color w:val="000000" w:themeColor="text1"/>
          <w:sz w:val="24"/>
          <w:szCs w:val="24"/>
        </w:rPr>
        <w:t xml:space="preserve">Внесение изменений в документацию по планировке территории допускается путем утверждения ее отдельных частей (п.21 ст.45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  с соблюдением требований об обязательном опубликовании в порядке, установленном для официального опубликования муниципальных правовых актов такой документации и размещении на официальном сайте администрации </w:t>
      </w:r>
      <w:r w:rsidRPr="008D0251">
        <w:rPr>
          <w:rFonts w:ascii="Times New Roman" w:hAnsi="Times New Roman"/>
          <w:color w:val="000000" w:themeColor="text1"/>
          <w:sz w:val="24"/>
          <w:szCs w:val="24"/>
        </w:rPr>
        <w:t>муниципального образования городское поселение «Город Малоярославец»</w:t>
      </w:r>
      <w:r w:rsidRPr="008D0251">
        <w:rPr>
          <w:rFonts w:ascii="Times New Roman" w:hAnsi="Times New Roman" w:cs="Times New Roman"/>
          <w:color w:val="000000" w:themeColor="text1"/>
          <w:sz w:val="24"/>
          <w:szCs w:val="24"/>
        </w:rPr>
        <w:t xml:space="preserve">, </w:t>
      </w:r>
      <w:r w:rsidRPr="008D0251">
        <w:rPr>
          <w:rFonts w:ascii="Times New Roman" w:hAnsi="Times New Roman" w:cs="Times New Roman"/>
          <w:i/>
          <w:color w:val="000000" w:themeColor="text1"/>
          <w:sz w:val="24"/>
          <w:szCs w:val="24"/>
        </w:rPr>
        <w:t xml:space="preserve"> </w:t>
      </w:r>
      <w:r w:rsidRPr="008D0251">
        <w:rPr>
          <w:rFonts w:ascii="Times New Roman" w:hAnsi="Times New Roman" w:cs="Times New Roman"/>
          <w:color w:val="000000" w:themeColor="text1"/>
          <w:sz w:val="24"/>
          <w:szCs w:val="24"/>
        </w:rPr>
        <w:t xml:space="preserve">в информационно-телекоммуникационной сети «Интернет» </w:t>
      </w:r>
      <w:r w:rsidRPr="008D0251">
        <w:rPr>
          <w:rFonts w:ascii="Times New Roman" w:hAnsi="Times New Roman" w:cs="Times New Roman"/>
          <w:sz w:val="24"/>
          <w:szCs w:val="24"/>
        </w:rPr>
        <w:t>в течение 7 дней (п.14 ст.46</w:t>
      </w:r>
      <w:proofErr w:type="gramEnd"/>
      <w:r w:rsidRPr="008D0251">
        <w:rPr>
          <w:rFonts w:ascii="Times New Roman" w:hAnsi="Times New Roman" w:cs="Times New Roman"/>
          <w:sz w:val="24"/>
          <w:szCs w:val="24"/>
        </w:rPr>
        <w:t xml:space="preserve"> </w:t>
      </w:r>
      <w:proofErr w:type="spellStart"/>
      <w:proofErr w:type="gram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со дня утверждения таких частей.</w:t>
      </w:r>
      <w:proofErr w:type="gramEnd"/>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7.2. </w:t>
      </w:r>
      <w:proofErr w:type="gramStart"/>
      <w:r w:rsidRPr="008D0251">
        <w:rPr>
          <w:rFonts w:ascii="Times New Roman" w:hAnsi="Times New Roman" w:cs="Times New Roman"/>
          <w:sz w:val="24"/>
          <w:szCs w:val="24"/>
        </w:rPr>
        <w:t>Решение о подготовке изменений в документацию по планировке территории в форме постановления</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администрации </w:t>
      </w:r>
      <w:r w:rsidRPr="008D0251">
        <w:rPr>
          <w:rFonts w:ascii="Times New Roman" w:hAnsi="Times New Roman"/>
          <w:sz w:val="24"/>
          <w:szCs w:val="24"/>
        </w:rPr>
        <w:t>муниципального образования городское поселение «Город Малоярославец»</w:t>
      </w:r>
      <w:r w:rsidRPr="008D0251">
        <w:rPr>
          <w:rFonts w:ascii="Times New Roman" w:hAnsi="Times New Roman" w:cs="Times New Roman"/>
          <w:sz w:val="24"/>
          <w:szCs w:val="24"/>
        </w:rPr>
        <w:t xml:space="preserve">, принимается по инициативе (п.1 ст.46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РФ)</w:t>
      </w:r>
      <w:r w:rsidRPr="008D0251">
        <w:rPr>
          <w:rFonts w:ascii="Times New Roman" w:hAnsi="Times New Roman" w:cs="Times New Roman"/>
          <w:sz w:val="24"/>
          <w:szCs w:val="24"/>
        </w:rPr>
        <w:t xml:space="preserve"> </w:t>
      </w:r>
      <w:r w:rsidRPr="008D0251">
        <w:rPr>
          <w:rFonts w:ascii="Times New Roman" w:hAnsi="Times New Roman"/>
          <w:sz w:val="24"/>
          <w:szCs w:val="24"/>
        </w:rPr>
        <w:t xml:space="preserve"> администрации муниципального образования городское поселение «Город Малоярославец»</w:t>
      </w:r>
      <w:r w:rsidRPr="008D0251">
        <w:rPr>
          <w:rFonts w:ascii="Times New Roman" w:hAnsi="Times New Roman" w:cs="Times New Roman"/>
          <w:sz w:val="24"/>
          <w:szCs w:val="24"/>
        </w:rPr>
        <w:t>, физических или юридических лиц, которыми в том числе обеспечивалась подготовка такой документации по планировке территории (далее - инициатор).</w:t>
      </w:r>
      <w:proofErr w:type="gramEnd"/>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7.3. Внесение изменений в ППТ осуществляется в целях (п.3 ст.42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установления, изменения, отмены красных линий;</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изменения границ существующих и планируемых элементов планировочной структуры;</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изменения </w:t>
      </w:r>
      <w:proofErr w:type="gramStart"/>
      <w:r w:rsidRPr="008D0251">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8D0251">
        <w:rPr>
          <w:rFonts w:ascii="Times New Roman" w:hAnsi="Times New Roman" w:cs="Times New Roman"/>
          <w:sz w:val="24"/>
          <w:szCs w:val="24"/>
        </w:rPr>
        <w:t>;</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изменения характеристик и (или) очередности планируемого развития территории;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исправления технических ошибок (описок, опечаток и иных).</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7.4. Внесение изменений в ПМТ осуществляется в целях (п.2, п.5 ст.43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изменения местоположения границ образуемых и изменяемых земельных участков;</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установления, изменения, отмены красных линий;</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ПМТ, более чем на 10 процентов; </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изменения вида разрешенного использования земельного участка в соответствии с ППТ в случаях, установленных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cs="Times New Roman"/>
          <w:sz w:val="24"/>
          <w:szCs w:val="24"/>
        </w:rPr>
        <w:t>- изменения сведений о границах территории, в отношении которой утвержден ПМТ,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исправления технических ошибок (описок, опечаток и иных).</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bookmarkStart w:id="10" w:name="P244"/>
      <w:bookmarkEnd w:id="10"/>
      <w:r w:rsidRPr="008D0251">
        <w:rPr>
          <w:rFonts w:ascii="Times New Roman" w:hAnsi="Times New Roman" w:cs="Times New Roman"/>
          <w:sz w:val="24"/>
          <w:szCs w:val="24"/>
        </w:rPr>
        <w:t xml:space="preserve">7.5. Для внесения изменений в документацию по планировке территории инициатор </w:t>
      </w:r>
      <w:r w:rsidRPr="008D0251">
        <w:rPr>
          <w:rFonts w:ascii="Times New Roman" w:hAnsi="Times New Roman" w:cs="Times New Roman"/>
          <w:sz w:val="24"/>
          <w:szCs w:val="24"/>
        </w:rPr>
        <w:lastRenderedPageBreak/>
        <w:t xml:space="preserve">направляет в </w:t>
      </w:r>
      <w:r w:rsidRPr="008D0251">
        <w:rPr>
          <w:rFonts w:ascii="Times New Roman" w:hAnsi="Times New Roman"/>
          <w:sz w:val="24"/>
          <w:szCs w:val="24"/>
        </w:rPr>
        <w:t>администрацию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заявление о внесении изменений в документацию по планировке территории, </w:t>
      </w:r>
      <w:proofErr w:type="gramStart"/>
      <w:r w:rsidRPr="008D0251">
        <w:rPr>
          <w:rFonts w:ascii="Times New Roman" w:hAnsi="Times New Roman" w:cs="Times New Roman"/>
          <w:sz w:val="24"/>
          <w:szCs w:val="24"/>
        </w:rPr>
        <w:t>в</w:t>
      </w:r>
      <w:proofErr w:type="gramEnd"/>
      <w:r w:rsidRPr="008D0251">
        <w:rPr>
          <w:rFonts w:ascii="Times New Roman" w:hAnsi="Times New Roman" w:cs="Times New Roman"/>
          <w:sz w:val="24"/>
          <w:szCs w:val="24"/>
        </w:rPr>
        <w:t xml:space="preserve"> котором указывается следующая информация: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вид документации по планировке территории, в которую вносятся изменения;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(номер и дата) решения об утверждении документации по планировке территории;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обоснование необходимости внесения изменений в документацию по планировке территории.</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bookmarkStart w:id="11" w:name="P248"/>
      <w:bookmarkEnd w:id="11"/>
      <w:r w:rsidRPr="008D0251">
        <w:rPr>
          <w:rFonts w:ascii="Times New Roman" w:hAnsi="Times New Roman" w:cs="Times New Roman"/>
          <w:sz w:val="24"/>
          <w:szCs w:val="24"/>
        </w:rPr>
        <w:t>7.6. К заявлению о внесении изменений в документацию по планировке территории прилагаются документы:</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обоснование изменений в документацию по планировке территории, представляемые в виде графической части и пояснительной записки;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материалов и результатов инженерных изысканий, используемые при подготовке изменений в документацию по планировке территории;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уведомления согласующих органов, владельцев автомобильных дорог,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7.7. </w:t>
      </w:r>
      <w:proofErr w:type="gramStart"/>
      <w:r w:rsidRPr="008D0251">
        <w:rPr>
          <w:rFonts w:ascii="Times New Roman" w:hAnsi="Times New Roman" w:cs="Times New Roman"/>
          <w:sz w:val="24"/>
          <w:szCs w:val="24"/>
        </w:rPr>
        <w:t xml:space="preserve">Внесение изменений в документацию по планировке территории утверждается или отклоняется и направляется на доработку постановлением администрации </w:t>
      </w:r>
      <w:r w:rsidRPr="008D0251">
        <w:rPr>
          <w:rFonts w:ascii="Times New Roman" w:hAnsi="Times New Roman"/>
          <w:sz w:val="24"/>
          <w:szCs w:val="24"/>
        </w:rPr>
        <w:t>муниципального образования городское поселение «Город Малоярославец»</w:t>
      </w:r>
      <w:r w:rsidRPr="008D0251">
        <w:rPr>
          <w:rFonts w:ascii="Times New Roman" w:hAnsi="Times New Roman" w:cs="Times New Roman"/>
          <w:sz w:val="24"/>
          <w:szCs w:val="24"/>
        </w:rPr>
        <w:t xml:space="preserve">, с учетом протокола публичных слушаний по проекту внесения изменений в ППТ и (или) по проекту внесения изменений в ПМТ и заключения о результатах публичных слушаний не позднее чем через 20 рабочих дней (п.13 ст.46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w:t>
      </w:r>
      <w:proofErr w:type="gramEnd"/>
      <w:r w:rsidRPr="008D0251">
        <w:rPr>
          <w:rFonts w:ascii="Times New Roman" w:hAnsi="Times New Roman" w:cs="Times New Roman"/>
          <w:sz w:val="24"/>
          <w:szCs w:val="24"/>
        </w:rPr>
        <w:t xml:space="preserve">) со дня опубликования такого заключения, а в случае, если в соответствии со статьей </w:t>
      </w:r>
      <w:r w:rsidRPr="008D0251">
        <w:rPr>
          <w:rFonts w:ascii="Times New Roman" w:hAnsi="Times New Roman" w:cs="Times New Roman"/>
          <w:color w:val="000000" w:themeColor="text1"/>
          <w:sz w:val="24"/>
          <w:szCs w:val="24"/>
        </w:rPr>
        <w:t>46 Гр</w:t>
      </w:r>
      <w:proofErr w:type="gramStart"/>
      <w:r w:rsidRPr="008D0251">
        <w:rPr>
          <w:rFonts w:ascii="Times New Roman" w:hAnsi="Times New Roman" w:cs="Times New Roman"/>
          <w:color w:val="000000" w:themeColor="text1"/>
          <w:sz w:val="24"/>
          <w:szCs w:val="24"/>
        </w:rPr>
        <w:t xml:space="preserve"> К</w:t>
      </w:r>
      <w:proofErr w:type="gramEnd"/>
      <w:r w:rsidRPr="008D0251">
        <w:rPr>
          <w:rFonts w:ascii="Times New Roman" w:hAnsi="Times New Roman" w:cs="Times New Roman"/>
          <w:color w:val="000000" w:themeColor="text1"/>
          <w:sz w:val="24"/>
          <w:szCs w:val="24"/>
        </w:rPr>
        <w:t xml:space="preserve"> РФ </w:t>
      </w:r>
      <w:r w:rsidRPr="008D0251">
        <w:rPr>
          <w:rFonts w:ascii="Times New Roman" w:hAnsi="Times New Roman" w:cs="Times New Roman"/>
          <w:sz w:val="24"/>
          <w:szCs w:val="24"/>
        </w:rPr>
        <w:t>публичные слушания не проводятся, в срок, указанный в пункте 4.3 Порядка.</w:t>
      </w:r>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xml:space="preserve">, </w:t>
      </w:r>
      <w:r w:rsidRPr="008D0251">
        <w:rPr>
          <w:rFonts w:ascii="Times New Roman" w:hAnsi="Times New Roman" w:cs="Times New Roman"/>
          <w:color w:val="000000" w:themeColor="text1"/>
          <w:sz w:val="24"/>
          <w:szCs w:val="24"/>
        </w:rPr>
        <w:t>в течение 5 рабочих дней со дня утверждения изменений в документацию</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по планировке территории направляет копию документа об утверждении и материалы документации по планировке территории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а также в орган регистрации прав в случае, если изменения внесены в ПМТ.</w:t>
      </w:r>
      <w:r w:rsidRPr="008D0251">
        <w:rPr>
          <w:rFonts w:ascii="Times New Roman" w:hAnsi="Times New Roman" w:cs="Times New Roman"/>
          <w:sz w:val="24"/>
          <w:szCs w:val="24"/>
          <w:highlight w:val="yellow"/>
        </w:rPr>
        <w:t xml:space="preserve"> </w:t>
      </w:r>
      <w:proofErr w:type="gramEnd"/>
    </w:p>
    <w:p w:rsidR="008D0251" w:rsidRPr="008D0251" w:rsidRDefault="008D0251" w:rsidP="008D0251">
      <w:pPr>
        <w:pStyle w:val="ConsPlusNormal"/>
        <w:spacing w:before="220"/>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7.8. Изменения в документацию по планировке территории отклоняются и направляются на доработку в случаях, если:</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в заявлении о внесении изменений в документацию по планировке территории отсутствует информация, предусмотренная пунктом 7.5 настоящего Порядка;</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инициатором не представлены документы, предусмотренные пунктом 7.6 настоящего Порядка;</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изменения в документацию по планировке территории не соответствуют требованиям, указанным в </w:t>
      </w:r>
      <w:r w:rsidRPr="008D0251">
        <w:rPr>
          <w:rFonts w:ascii="Times New Roman" w:hAnsi="Times New Roman" w:cs="Times New Roman"/>
          <w:color w:val="000000" w:themeColor="text1"/>
          <w:sz w:val="24"/>
          <w:szCs w:val="24"/>
        </w:rPr>
        <w:t xml:space="preserve">части 10 статьи 45 </w:t>
      </w:r>
      <w:proofErr w:type="spellStart"/>
      <w:r w:rsidRPr="008D0251">
        <w:rPr>
          <w:rFonts w:ascii="Times New Roman" w:hAnsi="Times New Roman" w:cs="Times New Roman"/>
          <w:color w:val="000000" w:themeColor="text1"/>
          <w:sz w:val="24"/>
          <w:szCs w:val="24"/>
        </w:rPr>
        <w:t>ГрК</w:t>
      </w:r>
      <w:proofErr w:type="spellEnd"/>
      <w:r w:rsidRPr="008D0251">
        <w:rPr>
          <w:rFonts w:ascii="Times New Roman" w:hAnsi="Times New Roman" w:cs="Times New Roman"/>
          <w:color w:val="000000" w:themeColor="text1"/>
          <w:sz w:val="24"/>
          <w:szCs w:val="24"/>
        </w:rPr>
        <w:t xml:space="preserve"> </w:t>
      </w:r>
      <w:r w:rsidRPr="008D0251">
        <w:rPr>
          <w:rFonts w:ascii="Times New Roman" w:hAnsi="Times New Roman" w:cs="Times New Roman"/>
          <w:sz w:val="24"/>
          <w:szCs w:val="24"/>
        </w:rPr>
        <w:t>РФ.</w:t>
      </w:r>
    </w:p>
    <w:p w:rsidR="008D0251" w:rsidRPr="008D0251" w:rsidRDefault="008D0251" w:rsidP="008D0251">
      <w:pPr>
        <w:pStyle w:val="ConsPlusNormal"/>
        <w:spacing w:before="220"/>
        <w:ind w:firstLine="540"/>
        <w:jc w:val="both"/>
        <w:rPr>
          <w:rFonts w:ascii="Times New Roman" w:hAnsi="Times New Roman" w:cs="Times New Roman"/>
          <w:sz w:val="24"/>
          <w:szCs w:val="24"/>
        </w:rPr>
      </w:pPr>
      <w:bookmarkStart w:id="12" w:name="P259"/>
      <w:bookmarkEnd w:id="12"/>
      <w:r w:rsidRPr="008D0251">
        <w:rPr>
          <w:rFonts w:ascii="Times New Roman" w:hAnsi="Times New Roman" w:cs="Times New Roman"/>
          <w:sz w:val="24"/>
          <w:szCs w:val="24"/>
        </w:rPr>
        <w:t xml:space="preserve">7.9. Отмена документации по планировке территории осуществляется в случаях, установленных законодательством Российской Федерации. </w:t>
      </w:r>
      <w:proofErr w:type="gramStart"/>
      <w:r w:rsidRPr="008D0251">
        <w:rPr>
          <w:rFonts w:ascii="Times New Roman" w:hAnsi="Times New Roman" w:cs="Times New Roman"/>
          <w:sz w:val="24"/>
          <w:szCs w:val="24"/>
        </w:rPr>
        <w:t xml:space="preserve">Отмена отдельных частей документации по планировке территории осуществляется в случае принятия </w:t>
      </w:r>
      <w:r w:rsidRPr="008D0251">
        <w:rPr>
          <w:rFonts w:ascii="Times New Roman" w:hAnsi="Times New Roman"/>
          <w:sz w:val="24"/>
          <w:szCs w:val="24"/>
        </w:rPr>
        <w:t>администрацией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в соответствии с </w:t>
      </w:r>
      <w:r w:rsidRPr="008D0251">
        <w:rPr>
          <w:rFonts w:ascii="Times New Roman" w:hAnsi="Times New Roman" w:cs="Times New Roman"/>
          <w:color w:val="000000" w:themeColor="text1"/>
          <w:sz w:val="24"/>
          <w:szCs w:val="24"/>
        </w:rPr>
        <w:t>частью 2 статьи 7 Федерального закона от 02.08.2019 № 283-ФЗ</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w:t>
      </w:r>
      <w:proofErr w:type="gramEnd"/>
      <w:r w:rsidRPr="008D0251">
        <w:rPr>
          <w:rFonts w:ascii="Times New Roman" w:hAnsi="Times New Roman" w:cs="Times New Roman"/>
          <w:sz w:val="24"/>
          <w:szCs w:val="24"/>
        </w:rPr>
        <w:t xml:space="preserve"> размещения линейных объектов.</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7.10. </w:t>
      </w:r>
      <w:proofErr w:type="gramStart"/>
      <w:r w:rsidRPr="008D0251">
        <w:rPr>
          <w:rFonts w:ascii="Times New Roman" w:hAnsi="Times New Roman" w:cs="Times New Roman"/>
          <w:sz w:val="24"/>
          <w:szCs w:val="24"/>
        </w:rPr>
        <w:t>В случае, предусмотренном пунктом 7.9 настоящего Порядка</w:t>
      </w:r>
      <w:r w:rsidRPr="008D0251">
        <w:rPr>
          <w:rFonts w:ascii="Times New Roman" w:hAnsi="Times New Roman" w:cs="Times New Roman"/>
          <w:color w:val="000000" w:themeColor="text1"/>
          <w:sz w:val="24"/>
          <w:szCs w:val="24"/>
        </w:rPr>
        <w:t xml:space="preserve">, орган местного </w:t>
      </w:r>
      <w:r w:rsidRPr="008D0251">
        <w:rPr>
          <w:rFonts w:ascii="Times New Roman" w:hAnsi="Times New Roman" w:cs="Times New Roman"/>
          <w:color w:val="000000" w:themeColor="text1"/>
          <w:sz w:val="24"/>
          <w:szCs w:val="24"/>
        </w:rPr>
        <w:lastRenderedPageBreak/>
        <w:t xml:space="preserve">самоуправления, принявший решение об отмене красных линий, </w:t>
      </w:r>
      <w:r w:rsidRPr="008D0251">
        <w:rPr>
          <w:rFonts w:ascii="Times New Roman" w:hAnsi="Times New Roman" w:cs="Times New Roman"/>
          <w:sz w:val="24"/>
          <w:szCs w:val="24"/>
        </w:rPr>
        <w:t xml:space="preserve">которые обозначают границы территорий, занятых линейными объектами и (или) предназначенных для размещения линейных объектов, </w:t>
      </w:r>
      <w:r w:rsidRPr="008D0251">
        <w:rPr>
          <w:rFonts w:ascii="Times New Roman" w:hAnsi="Times New Roman" w:cs="Times New Roman"/>
          <w:color w:val="000000" w:themeColor="text1"/>
          <w:sz w:val="24"/>
          <w:szCs w:val="24"/>
        </w:rPr>
        <w:t xml:space="preserve">направляет в </w:t>
      </w:r>
      <w:r w:rsidRPr="008D0251">
        <w:rPr>
          <w:rFonts w:ascii="Times New Roman" w:hAnsi="Times New Roman"/>
          <w:color w:val="000000" w:themeColor="text1"/>
          <w:sz w:val="24"/>
          <w:szCs w:val="24"/>
        </w:rPr>
        <w:t>администрацию муниципального образования городское поселение «Город Малоярославец»</w:t>
      </w:r>
      <w:r w:rsidRPr="008D0251">
        <w:rPr>
          <w:rFonts w:ascii="Times New Roman" w:hAnsi="Times New Roman" w:cs="Times New Roman"/>
          <w:color w:val="000000" w:themeColor="text1"/>
          <w:sz w:val="24"/>
          <w:szCs w:val="24"/>
        </w:rPr>
        <w:t xml:space="preserve">, уведомление </w:t>
      </w:r>
      <w:r w:rsidRPr="008D0251">
        <w:rPr>
          <w:rFonts w:ascii="Times New Roman" w:hAnsi="Times New Roman" w:cs="Times New Roman"/>
          <w:sz w:val="24"/>
          <w:szCs w:val="24"/>
        </w:rPr>
        <w:t>об отмене соответствующих отдельных частей документации по планировке территории, в котором указываются:</w:t>
      </w:r>
      <w:proofErr w:type="gramEnd"/>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решения (номер и дата) об утверждении документации по планировке территории, отдельные части которой подлежат отмене;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часть документации по планировке территории, подлежащая отмене;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(номер и дата) решения органа местного самоуправления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7.11. </w:t>
      </w:r>
      <w:proofErr w:type="gramStart"/>
      <w:r w:rsidRPr="008D0251">
        <w:rPr>
          <w:rFonts w:ascii="Times New Roman" w:hAnsi="Times New Roman" w:cs="Times New Roman"/>
          <w:sz w:val="24"/>
          <w:szCs w:val="24"/>
        </w:rPr>
        <w:t xml:space="preserve">Специалисты отдела архитектуры, градостроительной деятельности и земельных отношений </w:t>
      </w:r>
      <w:r w:rsidRPr="008D0251">
        <w:rPr>
          <w:rFonts w:ascii="Times New Roman" w:hAnsi="Times New Roman"/>
          <w:color w:val="000000" w:themeColor="text1"/>
          <w:sz w:val="24"/>
          <w:szCs w:val="24"/>
        </w:rPr>
        <w:t xml:space="preserve">администрации </w:t>
      </w:r>
      <w:r w:rsidRPr="008D0251">
        <w:rPr>
          <w:rFonts w:ascii="Times New Roman" w:hAnsi="Times New Roman"/>
          <w:sz w:val="24"/>
          <w:szCs w:val="24"/>
        </w:rPr>
        <w:t>муниципального образования городское поселение «Город Малоярославец»</w:t>
      </w:r>
      <w:r w:rsidRPr="008D0251">
        <w:rPr>
          <w:rFonts w:ascii="Times New Roman" w:hAnsi="Times New Roman" w:cs="Times New Roman"/>
          <w:sz w:val="24"/>
          <w:szCs w:val="24"/>
        </w:rPr>
        <w:t>, в срок не более 10 рабочих дней со дня поступления уведомления</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 xml:space="preserve">об отмене соответствующих отдельных частей (п.21 ст.45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документации по планировке территории подготавливают проект постановления</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администрации </w:t>
      </w:r>
      <w:r w:rsidRPr="008D0251">
        <w:rPr>
          <w:rFonts w:ascii="Times New Roman" w:hAnsi="Times New Roman"/>
          <w:sz w:val="24"/>
          <w:szCs w:val="24"/>
        </w:rPr>
        <w:t>муниципального образования городское поселение «Город Малоярославец»</w:t>
      </w:r>
      <w:r w:rsidRPr="008D0251">
        <w:rPr>
          <w:rFonts w:ascii="Times New Roman" w:hAnsi="Times New Roman" w:cs="Times New Roman"/>
          <w:sz w:val="24"/>
          <w:szCs w:val="24"/>
        </w:rPr>
        <w:t>, об отмене отдельных частей документации по планировке территории, и</w:t>
      </w:r>
      <w:proofErr w:type="gramEnd"/>
      <w:r w:rsidRPr="008D0251">
        <w:rPr>
          <w:rFonts w:ascii="Times New Roman" w:hAnsi="Times New Roman" w:cs="Times New Roman"/>
          <w:sz w:val="24"/>
          <w:szCs w:val="24"/>
        </w:rPr>
        <w:t xml:space="preserve"> направляют его главе </w:t>
      </w:r>
      <w:r w:rsidRPr="008D0251">
        <w:rPr>
          <w:rFonts w:ascii="Times New Roman" w:hAnsi="Times New Roman"/>
          <w:sz w:val="24"/>
          <w:szCs w:val="24"/>
        </w:rPr>
        <w:t>администрации муниципального образования городское поселение «Город Малоярославец»</w:t>
      </w:r>
      <w:r w:rsidRPr="008D0251">
        <w:rPr>
          <w:rFonts w:ascii="Times New Roman" w:hAnsi="Times New Roman" w:cs="Times New Roman"/>
          <w:sz w:val="24"/>
          <w:szCs w:val="24"/>
        </w:rPr>
        <w:t>, для подписания.</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proofErr w:type="gramStart"/>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в течение 5 рабочих дней со дня утверждения отмены соответствующих отдельных частей</w:t>
      </w:r>
      <w:r w:rsidRPr="008D0251">
        <w:rPr>
          <w:rFonts w:ascii="Times New Roman" w:hAnsi="Times New Roman" w:cs="Times New Roman"/>
          <w:color w:val="FF0000"/>
          <w:sz w:val="24"/>
          <w:szCs w:val="24"/>
        </w:rPr>
        <w:t xml:space="preserve"> </w:t>
      </w:r>
      <w:r w:rsidRPr="008D0251">
        <w:rPr>
          <w:rFonts w:ascii="Times New Roman" w:hAnsi="Times New Roman" w:cs="Times New Roman"/>
          <w:sz w:val="24"/>
          <w:szCs w:val="24"/>
        </w:rPr>
        <w:t xml:space="preserve">документации по планировке территории направляет копию документа </w:t>
      </w:r>
      <w:r w:rsidRPr="008D0251">
        <w:rPr>
          <w:rFonts w:ascii="Times New Roman" w:hAnsi="Times New Roman" w:cs="Times New Roman"/>
          <w:color w:val="000000" w:themeColor="text1"/>
          <w:sz w:val="24"/>
          <w:szCs w:val="24"/>
        </w:rPr>
        <w:t>об утверждении и часть документации по планировке территории, подлежащей отмене в 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деятельности.</w:t>
      </w:r>
      <w:proofErr w:type="gramEnd"/>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7.12. Признание отдельных частей документации по планировке территории не подлежащими применению осуществляется в случае:</w:t>
      </w:r>
    </w:p>
    <w:p w:rsidR="008D0251" w:rsidRPr="008D0251" w:rsidRDefault="008D0251" w:rsidP="008D0251">
      <w:pPr>
        <w:pStyle w:val="ConsPlusNormal"/>
        <w:ind w:firstLine="540"/>
        <w:jc w:val="both"/>
        <w:rPr>
          <w:rFonts w:ascii="Times New Roman" w:hAnsi="Times New Roman" w:cs="Times New Roman"/>
          <w:sz w:val="24"/>
          <w:szCs w:val="24"/>
        </w:rPr>
      </w:pPr>
      <w:bookmarkStart w:id="13" w:name="P267"/>
      <w:bookmarkEnd w:id="13"/>
      <w:r w:rsidRPr="008D0251">
        <w:rPr>
          <w:rFonts w:ascii="Times New Roman" w:hAnsi="Times New Roman" w:cs="Times New Roman"/>
          <w:sz w:val="24"/>
          <w:szCs w:val="24"/>
        </w:rPr>
        <w:t xml:space="preserve">- если в связи с </w:t>
      </w:r>
      <w:proofErr w:type="gramStart"/>
      <w:r w:rsidRPr="008D0251">
        <w:rPr>
          <w:rFonts w:ascii="Times New Roman" w:hAnsi="Times New Roman" w:cs="Times New Roman"/>
          <w:sz w:val="24"/>
          <w:szCs w:val="24"/>
        </w:rPr>
        <w:t>планируемыми</w:t>
      </w:r>
      <w:proofErr w:type="gramEnd"/>
      <w:r w:rsidRPr="008D0251">
        <w:rPr>
          <w:rFonts w:ascii="Times New Roman" w:hAnsi="Times New Roman" w:cs="Times New Roman"/>
          <w:sz w:val="24"/>
          <w:szCs w:val="24"/>
        </w:rP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8D0251" w:rsidRPr="008D0251" w:rsidRDefault="008D0251" w:rsidP="008D0251">
      <w:pPr>
        <w:pStyle w:val="ConsPlusNormal"/>
        <w:ind w:firstLine="540"/>
        <w:jc w:val="both"/>
        <w:rPr>
          <w:rFonts w:ascii="Times New Roman" w:hAnsi="Times New Roman" w:cs="Times New Roman"/>
          <w:sz w:val="24"/>
          <w:szCs w:val="24"/>
        </w:rPr>
      </w:pPr>
      <w:bookmarkStart w:id="14" w:name="P268"/>
      <w:bookmarkEnd w:id="14"/>
      <w:proofErr w:type="gramStart"/>
      <w:r w:rsidRPr="008D0251">
        <w:rPr>
          <w:rFonts w:ascii="Times New Roman" w:hAnsi="Times New Roman" w:cs="Times New Roman"/>
          <w:sz w:val="24"/>
          <w:szCs w:val="24"/>
        </w:rPr>
        <w:t>- если ППТ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ППТ не принято решение об изъятии таких земельных</w:t>
      </w:r>
      <w:proofErr w:type="gramEnd"/>
      <w:r w:rsidRPr="008D0251">
        <w:rPr>
          <w:rFonts w:ascii="Times New Roman" w:hAnsi="Times New Roman" w:cs="Times New Roman"/>
          <w:sz w:val="24"/>
          <w:szCs w:val="24"/>
        </w:rPr>
        <w:t xml:space="preserve"> участков для государственных или муниципальных нужд;</w:t>
      </w:r>
    </w:p>
    <w:p w:rsidR="008D0251" w:rsidRPr="008D0251" w:rsidRDefault="008D0251" w:rsidP="008D0251">
      <w:pPr>
        <w:pStyle w:val="ConsPlusNormal"/>
        <w:ind w:firstLine="540"/>
        <w:jc w:val="both"/>
        <w:rPr>
          <w:rFonts w:ascii="Times New Roman" w:hAnsi="Times New Roman" w:cs="Times New Roman"/>
          <w:sz w:val="24"/>
          <w:szCs w:val="24"/>
        </w:rPr>
      </w:pPr>
      <w:bookmarkStart w:id="15" w:name="P269"/>
      <w:bookmarkEnd w:id="15"/>
      <w:r w:rsidRPr="008D0251">
        <w:rPr>
          <w:rFonts w:ascii="Times New Roman" w:hAnsi="Times New Roman" w:cs="Times New Roman"/>
          <w:sz w:val="24"/>
          <w:szCs w:val="24"/>
        </w:rPr>
        <w:t>-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8D0251" w:rsidRPr="008D0251" w:rsidRDefault="008D0251" w:rsidP="008D0251">
      <w:pPr>
        <w:pStyle w:val="ConsPlusNormal"/>
        <w:ind w:firstLine="540"/>
        <w:jc w:val="both"/>
        <w:rPr>
          <w:rFonts w:ascii="Times New Roman" w:hAnsi="Times New Roman" w:cs="Times New Roman"/>
          <w:sz w:val="24"/>
          <w:szCs w:val="24"/>
        </w:rPr>
      </w:pPr>
    </w:p>
    <w:p w:rsidR="008D0251" w:rsidRPr="008D0251" w:rsidRDefault="008D0251" w:rsidP="008D0251">
      <w:pPr>
        <w:pStyle w:val="ConsPlusNormal"/>
        <w:ind w:firstLine="540"/>
        <w:jc w:val="both"/>
        <w:rPr>
          <w:rFonts w:ascii="Times New Roman" w:hAnsi="Times New Roman" w:cs="Times New Roman"/>
          <w:sz w:val="24"/>
          <w:szCs w:val="24"/>
        </w:rPr>
      </w:pPr>
      <w:bookmarkStart w:id="16" w:name="P270"/>
      <w:bookmarkEnd w:id="16"/>
      <w:r w:rsidRPr="008D0251">
        <w:rPr>
          <w:rFonts w:ascii="Times New Roman" w:hAnsi="Times New Roman" w:cs="Times New Roman"/>
          <w:sz w:val="24"/>
          <w:szCs w:val="24"/>
        </w:rPr>
        <w:t xml:space="preserve">7.13. В случае, предусмотренном абзацем 2 пункта 7.12 настоящего Порядка, инициатор направляет в </w:t>
      </w:r>
      <w:r w:rsidRPr="008D0251">
        <w:rPr>
          <w:rFonts w:ascii="Times New Roman" w:hAnsi="Times New Roman"/>
          <w:sz w:val="24"/>
          <w:szCs w:val="24"/>
        </w:rPr>
        <w:t>администрацию муниципального образования городское поселение «Город Малоярославец»</w:t>
      </w:r>
      <w:r w:rsidRPr="008D0251">
        <w:rPr>
          <w:rFonts w:ascii="Times New Roman" w:hAnsi="Times New Roman" w:cs="Times New Roman"/>
          <w:sz w:val="24"/>
          <w:szCs w:val="24"/>
        </w:rPr>
        <w:t xml:space="preserve">, </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обращение о признании отдельных частей проекта планировки территории не подлежащими применению, в котором указываются: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реквизиты решения (номер и дата) об утверждении ППТ, которым предусмотрена </w:t>
      </w:r>
      <w:r w:rsidRPr="008D0251">
        <w:rPr>
          <w:rFonts w:ascii="Times New Roman" w:hAnsi="Times New Roman" w:cs="Times New Roman"/>
          <w:sz w:val="24"/>
          <w:szCs w:val="24"/>
        </w:rPr>
        <w:lastRenderedPageBreak/>
        <w:t>реконструкция существующих линейного объекта или линейных объектов, размещенных на основании такого проекта;</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перечень отдельных частей проекта планировки территории, признаваемых не подлежащими применению;</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обоснование </w:t>
      </w:r>
      <w:proofErr w:type="gramStart"/>
      <w:r w:rsidRPr="008D0251">
        <w:rPr>
          <w:rFonts w:ascii="Times New Roman" w:hAnsi="Times New Roman" w:cs="Times New Roman"/>
          <w:sz w:val="24"/>
          <w:szCs w:val="24"/>
        </w:rPr>
        <w:t>признания отдельных частей проекта планировки территории</w:t>
      </w:r>
      <w:proofErr w:type="gramEnd"/>
      <w:r w:rsidRPr="008D0251">
        <w:rPr>
          <w:rFonts w:ascii="Times New Roman" w:hAnsi="Times New Roman" w:cs="Times New Roman"/>
          <w:sz w:val="24"/>
          <w:szCs w:val="24"/>
        </w:rPr>
        <w:t xml:space="preserve"> не подлежащими применению.</w:t>
      </w:r>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cs="Times New Roman"/>
          <w:sz w:val="24"/>
          <w:szCs w:val="24"/>
        </w:rPr>
        <w:t>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8D0251" w:rsidRPr="008D0251" w:rsidRDefault="008D0251" w:rsidP="008D0251">
      <w:pPr>
        <w:pStyle w:val="ConsPlusNormal"/>
        <w:ind w:firstLine="540"/>
        <w:jc w:val="both"/>
        <w:rPr>
          <w:rFonts w:ascii="Times New Roman" w:hAnsi="Times New Roman" w:cs="Times New Roman"/>
          <w:sz w:val="24"/>
          <w:szCs w:val="24"/>
        </w:rPr>
      </w:pPr>
      <w:bookmarkStart w:id="17" w:name="P276"/>
      <w:bookmarkEnd w:id="17"/>
      <w:r w:rsidRPr="008D0251">
        <w:rPr>
          <w:rFonts w:ascii="Times New Roman" w:hAnsi="Times New Roman" w:cs="Times New Roman"/>
          <w:sz w:val="24"/>
          <w:szCs w:val="24"/>
        </w:rPr>
        <w:t xml:space="preserve">7.14. </w:t>
      </w:r>
      <w:proofErr w:type="gramStart"/>
      <w:r w:rsidRPr="008D0251">
        <w:rPr>
          <w:rFonts w:ascii="Times New Roman" w:hAnsi="Times New Roman" w:cs="Times New Roman"/>
          <w:sz w:val="24"/>
          <w:szCs w:val="24"/>
        </w:rPr>
        <w:t xml:space="preserve">В случае, предусмотренном абзацем 3 пункта 7.12 настоящего Порядка, физическое или юридическое лицо, орган государственной власти, орган местного самоуправления, которым принадлежит либо которым предоставлен земельный участок, на котором ППТ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w:t>
      </w:r>
      <w:r w:rsidRPr="008D0251">
        <w:rPr>
          <w:rFonts w:ascii="Times New Roman" w:hAnsi="Times New Roman"/>
          <w:sz w:val="24"/>
          <w:szCs w:val="24"/>
        </w:rPr>
        <w:t>администрацию муниципального образования городское поселение</w:t>
      </w:r>
      <w:proofErr w:type="gramEnd"/>
      <w:r w:rsidRPr="008D0251">
        <w:rPr>
          <w:rFonts w:ascii="Times New Roman" w:hAnsi="Times New Roman"/>
          <w:sz w:val="24"/>
          <w:szCs w:val="24"/>
        </w:rPr>
        <w:t xml:space="preserve"> «Город Малоярославец»</w:t>
      </w:r>
      <w:r w:rsidRPr="008D0251">
        <w:rPr>
          <w:rFonts w:ascii="Times New Roman" w:hAnsi="Times New Roman" w:cs="Times New Roman"/>
          <w:sz w:val="24"/>
          <w:szCs w:val="24"/>
        </w:rPr>
        <w:t xml:space="preserve">, </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обращение о признании отдельных частей ППТ не подлежащими применению. В указанном обращении указывается следующая информация: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обоснование </w:t>
      </w:r>
      <w:proofErr w:type="gramStart"/>
      <w:r w:rsidRPr="008D0251">
        <w:rPr>
          <w:rFonts w:ascii="Times New Roman" w:hAnsi="Times New Roman" w:cs="Times New Roman"/>
          <w:sz w:val="24"/>
          <w:szCs w:val="24"/>
        </w:rPr>
        <w:t>признания отдельных частей проекта планировки территории</w:t>
      </w:r>
      <w:proofErr w:type="gramEnd"/>
      <w:r w:rsidRPr="008D0251">
        <w:rPr>
          <w:rFonts w:ascii="Times New Roman" w:hAnsi="Times New Roman" w:cs="Times New Roman"/>
          <w:sz w:val="24"/>
          <w:szCs w:val="24"/>
        </w:rPr>
        <w:t xml:space="preserve"> не подлежащими применению.</w:t>
      </w:r>
    </w:p>
    <w:p w:rsidR="008D0251" w:rsidRPr="008D0251" w:rsidRDefault="008D0251" w:rsidP="008D0251">
      <w:pPr>
        <w:pStyle w:val="ConsPlusNormal"/>
        <w:ind w:firstLine="540"/>
        <w:jc w:val="both"/>
        <w:rPr>
          <w:rFonts w:ascii="Times New Roman" w:hAnsi="Times New Roman" w:cs="Times New Roman"/>
          <w:sz w:val="24"/>
          <w:szCs w:val="24"/>
        </w:rPr>
      </w:pPr>
      <w:bookmarkStart w:id="18" w:name="P280"/>
      <w:bookmarkEnd w:id="18"/>
      <w:r w:rsidRPr="008D0251">
        <w:rPr>
          <w:rFonts w:ascii="Times New Roman" w:hAnsi="Times New Roman" w:cs="Times New Roman"/>
          <w:sz w:val="24"/>
          <w:szCs w:val="24"/>
        </w:rPr>
        <w:t>7.15. В случае, предусмотренном абзацем 4 пункта 7.12 настоящего Порядка, инициатор направляет в уполномоченный орган обращение о признании отдельных частей проекта планировки территории не подлежащими применению, в котором указываются:</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перечень отдельных частей документации по планировке территории, о признании которых не подлежащими применению направляется обращение;</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обоснование необходимости признания отдельных частей документации по планировке территории не подлежащими применению.</w:t>
      </w:r>
    </w:p>
    <w:p w:rsidR="008D0251" w:rsidRPr="008D0251" w:rsidRDefault="008D0251" w:rsidP="008D0251">
      <w:pPr>
        <w:pStyle w:val="ConsPlusNormal"/>
        <w:ind w:firstLine="540"/>
        <w:jc w:val="both"/>
        <w:rPr>
          <w:rFonts w:ascii="Times New Roman" w:hAnsi="Times New Roman" w:cs="Times New Roman"/>
          <w:sz w:val="24"/>
          <w:szCs w:val="24"/>
        </w:rPr>
      </w:pPr>
      <w:bookmarkStart w:id="19" w:name="P284"/>
      <w:bookmarkEnd w:id="19"/>
      <w:r w:rsidRPr="008D0251">
        <w:rPr>
          <w:rFonts w:ascii="Times New Roman" w:hAnsi="Times New Roman" w:cs="Times New Roman"/>
          <w:sz w:val="24"/>
          <w:szCs w:val="24"/>
        </w:rPr>
        <w:t xml:space="preserve">7.16. </w:t>
      </w:r>
      <w:proofErr w:type="gramStart"/>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xml:space="preserve">, в срок не более 10 рабочих дней со дня поступления обращения, указанного в </w:t>
      </w:r>
      <w:hyperlink w:anchor="P276" w:history="1">
        <w:r w:rsidRPr="008D0251">
          <w:rPr>
            <w:rFonts w:ascii="Times New Roman" w:hAnsi="Times New Roman" w:cs="Times New Roman"/>
            <w:sz w:val="24"/>
            <w:szCs w:val="24"/>
          </w:rPr>
          <w:t>пунктах 7.14</w:t>
        </w:r>
      </w:hyperlink>
      <w:r w:rsidRPr="008D0251">
        <w:rPr>
          <w:rFonts w:ascii="Times New Roman" w:hAnsi="Times New Roman" w:cs="Times New Roman"/>
          <w:sz w:val="24"/>
          <w:szCs w:val="24"/>
        </w:rPr>
        <w:t xml:space="preserve">, </w:t>
      </w:r>
      <w:hyperlink w:anchor="P280" w:history="1">
        <w:r w:rsidRPr="008D0251">
          <w:rPr>
            <w:rFonts w:ascii="Times New Roman" w:hAnsi="Times New Roman" w:cs="Times New Roman"/>
            <w:sz w:val="24"/>
            <w:szCs w:val="24"/>
          </w:rPr>
          <w:t>7.15</w:t>
        </w:r>
      </w:hyperlink>
      <w:r w:rsidRPr="008D0251">
        <w:rPr>
          <w:rFonts w:ascii="Times New Roman" w:hAnsi="Times New Roman" w:cs="Times New Roman"/>
          <w:sz w:val="24"/>
          <w:szCs w:val="24"/>
        </w:rPr>
        <w:t xml:space="preserve">, </w:t>
      </w:r>
      <w:hyperlink w:anchor="P284" w:history="1">
        <w:r w:rsidRPr="008D0251">
          <w:rPr>
            <w:rFonts w:ascii="Times New Roman" w:hAnsi="Times New Roman" w:cs="Times New Roman"/>
            <w:sz w:val="24"/>
            <w:szCs w:val="24"/>
          </w:rPr>
          <w:t>7.16</w:t>
        </w:r>
      </w:hyperlink>
      <w:r w:rsidRPr="008D0251">
        <w:rPr>
          <w:rFonts w:ascii="Times New Roman" w:hAnsi="Times New Roman" w:cs="Times New Roman"/>
          <w:sz w:val="24"/>
          <w:szCs w:val="24"/>
        </w:rPr>
        <w:t xml:space="preserve"> настоящего Порядка, осуществляет подготовку проекта постановления</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администрации </w:t>
      </w:r>
      <w:r w:rsidRPr="008D0251">
        <w:rPr>
          <w:rFonts w:ascii="Times New Roman" w:hAnsi="Times New Roman"/>
          <w:sz w:val="24"/>
          <w:szCs w:val="24"/>
        </w:rPr>
        <w:t>муниципального образования городское поселение «Город Малоярославец»</w:t>
      </w:r>
      <w:r w:rsidRPr="008D0251">
        <w:rPr>
          <w:rFonts w:ascii="Times New Roman" w:hAnsi="Times New Roman" w:cs="Times New Roman"/>
          <w:sz w:val="24"/>
          <w:szCs w:val="24"/>
        </w:rPr>
        <w:t xml:space="preserve">, </w:t>
      </w:r>
      <w:r w:rsidRPr="008D0251">
        <w:rPr>
          <w:rFonts w:ascii="Times New Roman" w:hAnsi="Times New Roman" w:cs="Times New Roman"/>
          <w:i/>
          <w:sz w:val="24"/>
          <w:szCs w:val="24"/>
        </w:rPr>
        <w:t xml:space="preserve"> </w:t>
      </w:r>
      <w:r w:rsidRPr="008D0251">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либо об отклонении обращения и направляет его главе </w:t>
      </w:r>
      <w:r w:rsidRPr="008D0251">
        <w:rPr>
          <w:rFonts w:ascii="Times New Roman" w:hAnsi="Times New Roman"/>
          <w:sz w:val="24"/>
          <w:szCs w:val="24"/>
        </w:rPr>
        <w:t>администрации муниципального образования городское</w:t>
      </w:r>
      <w:proofErr w:type="gramEnd"/>
      <w:r w:rsidRPr="008D0251">
        <w:rPr>
          <w:rFonts w:ascii="Times New Roman" w:hAnsi="Times New Roman"/>
          <w:sz w:val="24"/>
          <w:szCs w:val="24"/>
        </w:rPr>
        <w:t xml:space="preserve"> поселение «Город Малоярославец»</w:t>
      </w:r>
      <w:r w:rsidRPr="008D0251">
        <w:rPr>
          <w:rFonts w:ascii="Times New Roman" w:hAnsi="Times New Roman" w:cs="Times New Roman"/>
          <w:sz w:val="24"/>
          <w:szCs w:val="24"/>
        </w:rPr>
        <w:t>, для подписания.</w:t>
      </w:r>
    </w:p>
    <w:p w:rsidR="008D0251" w:rsidRPr="008D0251" w:rsidRDefault="008D0251" w:rsidP="008D0251">
      <w:pPr>
        <w:pStyle w:val="ConsPlusNormal"/>
        <w:ind w:firstLine="540"/>
        <w:jc w:val="both"/>
        <w:rPr>
          <w:rFonts w:ascii="Times New Roman" w:hAnsi="Times New Roman" w:cs="Times New Roman"/>
          <w:color w:val="000000" w:themeColor="text1"/>
          <w:sz w:val="24"/>
          <w:szCs w:val="24"/>
        </w:rPr>
      </w:pPr>
      <w:proofErr w:type="gramStart"/>
      <w:r w:rsidRPr="008D0251">
        <w:rPr>
          <w:rFonts w:ascii="Times New Roman" w:hAnsi="Times New Roman"/>
          <w:sz w:val="24"/>
          <w:szCs w:val="24"/>
        </w:rPr>
        <w:t>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в течение 5 рабочих дней со дня утверждения признания отдельных частей документации по планировке территории не подлежащими применению</w:t>
      </w:r>
      <w:r w:rsidRPr="008D0251">
        <w:rPr>
          <w:rFonts w:ascii="Times New Roman" w:hAnsi="Times New Roman" w:cs="Times New Roman"/>
          <w:color w:val="000000" w:themeColor="text1"/>
          <w:sz w:val="24"/>
          <w:szCs w:val="24"/>
        </w:rPr>
        <w:t xml:space="preserve"> направляет копию документа об утверждении и материалы отдельных частей документации по планировке территории не подлежащими применению в орган местного самоуправления муниципального района, </w:t>
      </w:r>
      <w:r w:rsidRPr="008D0251">
        <w:rPr>
          <w:rFonts w:ascii="Times New Roman" w:hAnsi="Times New Roman" w:cs="Times New Roman"/>
          <w:color w:val="000000" w:themeColor="text1"/>
          <w:sz w:val="24"/>
          <w:szCs w:val="24"/>
        </w:rPr>
        <w:lastRenderedPageBreak/>
        <w:t>уполномоченный на ведение государственной информационной системы обеспечения градостроительной деятельности.</w:t>
      </w:r>
      <w:proofErr w:type="gramEnd"/>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7.17. Обращение отклоняется в случаях:</w:t>
      </w:r>
    </w:p>
    <w:p w:rsidR="008D0251" w:rsidRPr="008D0251" w:rsidRDefault="008D0251" w:rsidP="008D0251">
      <w:pPr>
        <w:pStyle w:val="ConsPlusNormal"/>
        <w:ind w:firstLine="540"/>
        <w:jc w:val="both"/>
        <w:rPr>
          <w:rFonts w:ascii="Times New Roman" w:hAnsi="Times New Roman" w:cs="Times New Roman"/>
          <w:sz w:val="24"/>
          <w:szCs w:val="24"/>
        </w:rPr>
      </w:pPr>
      <w:r w:rsidRPr="008D0251">
        <w:rPr>
          <w:rFonts w:ascii="Times New Roman" w:hAnsi="Times New Roman" w:cs="Times New Roman"/>
          <w:sz w:val="24"/>
          <w:szCs w:val="24"/>
        </w:rPr>
        <w:t xml:space="preserve">- несоответствия обращения положениям, предусмотренным </w:t>
      </w:r>
      <w:hyperlink w:anchor="P270" w:history="1">
        <w:r w:rsidRPr="008D0251">
          <w:rPr>
            <w:rFonts w:ascii="Times New Roman" w:hAnsi="Times New Roman" w:cs="Times New Roman"/>
            <w:sz w:val="24"/>
            <w:szCs w:val="24"/>
          </w:rPr>
          <w:t>пунктами 7.13</w:t>
        </w:r>
      </w:hyperlink>
      <w:r w:rsidRPr="008D0251">
        <w:rPr>
          <w:rFonts w:ascii="Times New Roman" w:hAnsi="Times New Roman" w:cs="Times New Roman"/>
          <w:sz w:val="24"/>
          <w:szCs w:val="24"/>
        </w:rPr>
        <w:t xml:space="preserve">, </w:t>
      </w:r>
      <w:hyperlink w:anchor="P276" w:history="1">
        <w:r w:rsidRPr="008D0251">
          <w:rPr>
            <w:rFonts w:ascii="Times New Roman" w:hAnsi="Times New Roman" w:cs="Times New Roman"/>
            <w:sz w:val="24"/>
            <w:szCs w:val="24"/>
          </w:rPr>
          <w:t>7.14</w:t>
        </w:r>
      </w:hyperlink>
      <w:r w:rsidRPr="008D0251">
        <w:rPr>
          <w:rFonts w:ascii="Times New Roman" w:hAnsi="Times New Roman" w:cs="Times New Roman"/>
          <w:sz w:val="24"/>
          <w:szCs w:val="24"/>
        </w:rPr>
        <w:t xml:space="preserve">, </w:t>
      </w:r>
      <w:hyperlink w:anchor="P280" w:history="1">
        <w:r w:rsidRPr="008D0251">
          <w:rPr>
            <w:rFonts w:ascii="Times New Roman" w:hAnsi="Times New Roman" w:cs="Times New Roman"/>
            <w:sz w:val="24"/>
            <w:szCs w:val="24"/>
          </w:rPr>
          <w:t>7.15</w:t>
        </w:r>
      </w:hyperlink>
      <w:r w:rsidRPr="008D0251">
        <w:rPr>
          <w:rFonts w:ascii="Times New Roman" w:hAnsi="Times New Roman" w:cs="Times New Roman"/>
          <w:sz w:val="24"/>
          <w:szCs w:val="24"/>
        </w:rPr>
        <w:t xml:space="preserve"> настоящего Порядка;</w:t>
      </w:r>
    </w:p>
    <w:p w:rsidR="008D0251" w:rsidRPr="008D0251" w:rsidRDefault="008D0251" w:rsidP="008D0251">
      <w:pPr>
        <w:pStyle w:val="ConsPlusNormal"/>
        <w:ind w:firstLine="540"/>
        <w:jc w:val="both"/>
        <w:rPr>
          <w:rFonts w:ascii="Times New Roman" w:hAnsi="Times New Roman" w:cs="Times New Roman"/>
          <w:sz w:val="24"/>
          <w:szCs w:val="24"/>
        </w:rPr>
      </w:pPr>
      <w:proofErr w:type="gramStart"/>
      <w:r w:rsidRPr="008D0251">
        <w:rPr>
          <w:rFonts w:ascii="Times New Roman" w:hAnsi="Times New Roman" w:cs="Times New Roman"/>
          <w:sz w:val="24"/>
          <w:szCs w:val="24"/>
        </w:rPr>
        <w:t xml:space="preserve">- если в течение 6 лет со дня утверждения проекта планировки территории (п.12.6 ст.25 </w:t>
      </w:r>
      <w:proofErr w:type="spellStart"/>
      <w:r w:rsidRPr="008D0251">
        <w:rPr>
          <w:rFonts w:ascii="Times New Roman" w:hAnsi="Times New Roman" w:cs="Times New Roman"/>
          <w:sz w:val="24"/>
          <w:szCs w:val="24"/>
        </w:rPr>
        <w:t>ГрК</w:t>
      </w:r>
      <w:proofErr w:type="spellEnd"/>
      <w:r w:rsidRPr="008D0251">
        <w:rPr>
          <w:rFonts w:ascii="Times New Roman" w:hAnsi="Times New Roman" w:cs="Times New Roman"/>
          <w:sz w:val="24"/>
          <w:szCs w:val="24"/>
        </w:rPr>
        <w:t xml:space="preserve"> РФ)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w:t>
      </w:r>
      <w:proofErr w:type="gramEnd"/>
      <w:r w:rsidRPr="008D0251">
        <w:rPr>
          <w:rFonts w:ascii="Times New Roman" w:hAnsi="Times New Roman" w:cs="Times New Roman"/>
          <w:sz w:val="24"/>
          <w:szCs w:val="24"/>
        </w:rPr>
        <w:t xml:space="preserve"> участков принято решение об их изъятии для муниципальных ну</w:t>
      </w:r>
      <w:proofErr w:type="gramStart"/>
      <w:r w:rsidRPr="008D0251">
        <w:rPr>
          <w:rFonts w:ascii="Times New Roman" w:hAnsi="Times New Roman" w:cs="Times New Roman"/>
          <w:sz w:val="24"/>
          <w:szCs w:val="24"/>
        </w:rPr>
        <w:t>жд в сл</w:t>
      </w:r>
      <w:proofErr w:type="gramEnd"/>
      <w:r w:rsidRPr="008D0251">
        <w:rPr>
          <w:rFonts w:ascii="Times New Roman" w:hAnsi="Times New Roman" w:cs="Times New Roman"/>
          <w:sz w:val="24"/>
          <w:szCs w:val="24"/>
        </w:rPr>
        <w:t xml:space="preserve">учае, предусмотренном абзацем 3 пункта 7.12. </w:t>
      </w:r>
    </w:p>
    <w:p w:rsidR="008D0251" w:rsidRPr="008D0251" w:rsidRDefault="008D0251" w:rsidP="008D0251">
      <w:pPr>
        <w:pStyle w:val="ConsPlusNormal"/>
        <w:spacing w:before="220"/>
        <w:ind w:firstLine="540"/>
        <w:jc w:val="both"/>
        <w:rPr>
          <w:rFonts w:ascii="Times New Roman" w:hAnsi="Times New Roman" w:cs="Times New Roman"/>
          <w:sz w:val="24"/>
          <w:szCs w:val="24"/>
        </w:rPr>
      </w:pPr>
      <w:r w:rsidRPr="008D0251">
        <w:rPr>
          <w:rFonts w:ascii="Times New Roman" w:hAnsi="Times New Roman" w:cs="Times New Roman"/>
          <w:sz w:val="24"/>
          <w:szCs w:val="24"/>
        </w:rPr>
        <w:t>7.18.</w:t>
      </w:r>
      <w:r w:rsidRPr="008D0251">
        <w:rPr>
          <w:rFonts w:ascii="Times New Roman" w:hAnsi="Times New Roman"/>
          <w:sz w:val="24"/>
          <w:szCs w:val="24"/>
        </w:rPr>
        <w:t xml:space="preserve"> Администрация муниципального образования городское поселение «Город Малоярославец»</w:t>
      </w:r>
      <w:r w:rsidRPr="008D0251">
        <w:rPr>
          <w:rFonts w:ascii="Times New Roman" w:hAnsi="Times New Roman" w:cs="Times New Roman"/>
          <w:sz w:val="24"/>
          <w:szCs w:val="24"/>
        </w:rPr>
        <w:t>,  в срок не более 5 рабочих дней со дня утверждения признания отдельных частей документации по планировке территории не подлежащими применению либо отклонения обращения уведомляет инициатора о принятом решении.</w:t>
      </w:r>
    </w:p>
    <w:p w:rsidR="008D0251" w:rsidRPr="008D0251" w:rsidRDefault="008D0251" w:rsidP="008D0251">
      <w:pPr>
        <w:pStyle w:val="ConsPlusNormal"/>
        <w:spacing w:before="220"/>
        <w:ind w:firstLine="540"/>
        <w:jc w:val="both"/>
        <w:rPr>
          <w:rFonts w:ascii="Times New Roman" w:hAnsi="Times New Roman" w:cs="Times New Roman"/>
          <w:sz w:val="24"/>
          <w:szCs w:val="24"/>
        </w:rPr>
      </w:pPr>
    </w:p>
    <w:p w:rsidR="008D0251" w:rsidRPr="008D0251" w:rsidRDefault="008D0251" w:rsidP="008D0251">
      <w:pPr>
        <w:pStyle w:val="ConsPlusNormal"/>
        <w:spacing w:before="220"/>
        <w:ind w:firstLine="540"/>
        <w:jc w:val="both"/>
        <w:rPr>
          <w:rFonts w:ascii="Times New Roman" w:hAnsi="Times New Roman" w:cs="Times New Roman"/>
          <w:sz w:val="24"/>
          <w:szCs w:val="24"/>
        </w:rPr>
      </w:pPr>
    </w:p>
    <w:p w:rsidR="008D0251" w:rsidRPr="008D0251" w:rsidRDefault="008D0251" w:rsidP="008D0251">
      <w:pPr>
        <w:pStyle w:val="ConsPlusNormal"/>
        <w:spacing w:before="220"/>
        <w:ind w:firstLine="540"/>
        <w:jc w:val="both"/>
        <w:rPr>
          <w:rFonts w:ascii="Times New Roman" w:hAnsi="Times New Roman" w:cs="Times New Roman"/>
          <w:sz w:val="24"/>
          <w:szCs w:val="24"/>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p w:rsidR="008D0251" w:rsidRDefault="008D0251" w:rsidP="008D0251">
      <w:pPr>
        <w:pStyle w:val="ConsPlusNormal"/>
        <w:spacing w:before="220"/>
        <w:ind w:firstLine="540"/>
        <w:jc w:val="both"/>
        <w:rPr>
          <w:rFonts w:ascii="Times New Roman" w:hAnsi="Times New Roman" w:cs="Times New Roman"/>
          <w:sz w:val="28"/>
          <w:szCs w:val="28"/>
        </w:rPr>
      </w:pPr>
    </w:p>
    <w:tbl>
      <w:tblPr>
        <w:tblStyle w:val="af4"/>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4"/>
        <w:gridCol w:w="417"/>
        <w:gridCol w:w="5006"/>
      </w:tblGrid>
      <w:tr w:rsidR="008D0251" w:rsidTr="004D2810">
        <w:trPr>
          <w:trHeight w:val="2772"/>
        </w:trPr>
        <w:tc>
          <w:tcPr>
            <w:tcW w:w="2294" w:type="dxa"/>
          </w:tcPr>
          <w:p w:rsidR="008D0251" w:rsidRDefault="008D0251" w:rsidP="004D2810">
            <w:pPr>
              <w:pStyle w:val="ConsPlusNormal"/>
              <w:rPr>
                <w:rFonts w:ascii="Times New Roman" w:hAnsi="Times New Roman" w:cs="Times New Roman"/>
              </w:rPr>
            </w:pPr>
          </w:p>
        </w:tc>
        <w:tc>
          <w:tcPr>
            <w:tcW w:w="2294" w:type="dxa"/>
          </w:tcPr>
          <w:p w:rsidR="008D0251" w:rsidRDefault="008D0251" w:rsidP="004D2810">
            <w:pPr>
              <w:pStyle w:val="ConsPlusNormal"/>
              <w:rPr>
                <w:rFonts w:ascii="Times New Roman" w:hAnsi="Times New Roman" w:cs="Times New Roman"/>
              </w:rPr>
            </w:pPr>
          </w:p>
        </w:tc>
        <w:tc>
          <w:tcPr>
            <w:tcW w:w="417" w:type="dxa"/>
          </w:tcPr>
          <w:p w:rsidR="008D0251" w:rsidRDefault="008D0251" w:rsidP="004D2810">
            <w:pPr>
              <w:pStyle w:val="ConsPlusNormal"/>
              <w:rPr>
                <w:rFonts w:ascii="Times New Roman" w:hAnsi="Times New Roman" w:cs="Times New Roman"/>
              </w:rPr>
            </w:pPr>
          </w:p>
        </w:tc>
        <w:tc>
          <w:tcPr>
            <w:tcW w:w="5006" w:type="dxa"/>
          </w:tcPr>
          <w:p w:rsidR="008D0251" w:rsidRPr="006B1F39" w:rsidRDefault="008D0251" w:rsidP="004D2810">
            <w:pPr>
              <w:pStyle w:val="ConsPlusNormal"/>
              <w:outlineLvl w:val="1"/>
              <w:rPr>
                <w:rFonts w:ascii="Times New Roman" w:hAnsi="Times New Roman" w:cs="Times New Roman"/>
              </w:rPr>
            </w:pPr>
            <w:r w:rsidRPr="006B1F39">
              <w:rPr>
                <w:rFonts w:ascii="Times New Roman" w:hAnsi="Times New Roman" w:cs="Times New Roman"/>
              </w:rPr>
              <w:t>Приложение</w:t>
            </w:r>
            <w:r>
              <w:rPr>
                <w:rFonts w:ascii="Times New Roman" w:hAnsi="Times New Roman" w:cs="Times New Roman"/>
              </w:rPr>
              <w:t xml:space="preserve"> № 1</w:t>
            </w:r>
          </w:p>
          <w:p w:rsidR="008D0251" w:rsidRDefault="008D0251" w:rsidP="004D2810">
            <w:pPr>
              <w:pStyle w:val="ConsPlusNormal"/>
              <w:rPr>
                <w:rFonts w:ascii="Times New Roman" w:hAnsi="Times New Roman" w:cs="Times New Roman"/>
              </w:rPr>
            </w:pPr>
            <w:r>
              <w:rPr>
                <w:rFonts w:ascii="Times New Roman" w:hAnsi="Times New Roman" w:cs="Times New Roman"/>
              </w:rPr>
              <w:t xml:space="preserve">К порядку </w:t>
            </w:r>
            <w:r w:rsidRPr="00DD3AAD">
              <w:rPr>
                <w:rFonts w:ascii="Times New Roman" w:hAnsi="Times New Roman" w:cs="Times New Roman"/>
              </w:rPr>
              <w:t>подготовки документации по планировке территории и принятия</w:t>
            </w:r>
            <w:r>
              <w:rPr>
                <w:rFonts w:ascii="Times New Roman" w:hAnsi="Times New Roman" w:cs="Times New Roman"/>
              </w:rPr>
              <w:t xml:space="preserve"> </w:t>
            </w:r>
            <w:r w:rsidRPr="00DD3AAD">
              <w:rPr>
                <w:rFonts w:ascii="Times New Roman" w:hAnsi="Times New Roman" w:cs="Times New Roman"/>
              </w:rPr>
              <w:t>решения об утверждении докумен</w:t>
            </w:r>
            <w:r>
              <w:rPr>
                <w:rFonts w:ascii="Times New Roman" w:hAnsi="Times New Roman" w:cs="Times New Roman"/>
              </w:rPr>
              <w:t xml:space="preserve">тации по планировке территории </w:t>
            </w:r>
            <w:r w:rsidRPr="00EA1D23">
              <w:rPr>
                <w:rFonts w:ascii="Times New Roman" w:hAnsi="Times New Roman"/>
              </w:rPr>
              <w:t>муниципального образования городское поселение «Город Малоярославец»</w:t>
            </w:r>
            <w:r w:rsidRPr="006B1F39">
              <w:rPr>
                <w:rFonts w:ascii="Times New Roman" w:hAnsi="Times New Roman" w:cs="Times New Roman"/>
                <w:sz w:val="28"/>
                <w:szCs w:val="28"/>
              </w:rPr>
              <w:t xml:space="preserve">, </w:t>
            </w:r>
            <w:r w:rsidRPr="00DD3AAD">
              <w:rPr>
                <w:rFonts w:ascii="Times New Roman" w:hAnsi="Times New Roman" w:cs="Times New Roman"/>
              </w:rPr>
              <w:t xml:space="preserve">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8D0251" w:rsidRDefault="008D0251" w:rsidP="008D0251">
      <w:pPr>
        <w:pStyle w:val="ConsPlusNonformat"/>
        <w:jc w:val="both"/>
        <w:rPr>
          <w:rFonts w:ascii="Times New Roman" w:hAnsi="Times New Roman" w:cs="Times New Roman"/>
        </w:rPr>
      </w:pPr>
      <w:bookmarkStart w:id="20" w:name="P295"/>
      <w:bookmarkEnd w:id="20"/>
      <w:r w:rsidRPr="006B1F39">
        <w:rPr>
          <w:rFonts w:ascii="Times New Roman" w:hAnsi="Times New Roman" w:cs="Times New Roman"/>
        </w:rPr>
        <w:t xml:space="preserve">                                    </w:t>
      </w:r>
    </w:p>
    <w:tbl>
      <w:tblPr>
        <w:tblStyle w:val="af4"/>
        <w:tblW w:w="9823" w:type="dxa"/>
        <w:tblLook w:val="04A0" w:firstRow="1" w:lastRow="0" w:firstColumn="1" w:lastColumn="0" w:noHBand="0" w:noVBand="1"/>
      </w:tblPr>
      <w:tblGrid>
        <w:gridCol w:w="1496"/>
        <w:gridCol w:w="1497"/>
        <w:gridCol w:w="990"/>
        <w:gridCol w:w="1815"/>
        <w:gridCol w:w="4025"/>
      </w:tblGrid>
      <w:tr w:rsidR="008D0251" w:rsidTr="004D2810">
        <w:trPr>
          <w:trHeight w:val="470"/>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r w:rsidRPr="00910A90">
              <w:rPr>
                <w:rFonts w:ascii="Times New Roman" w:hAnsi="Times New Roman" w:cs="Times New Roman"/>
                <w:i/>
              </w:rPr>
              <w:t>(наименование уполномоченного органа)</w:t>
            </w: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5840" w:type="dxa"/>
            <w:gridSpan w:val="2"/>
            <w:tcBorders>
              <w:top w:val="nil"/>
              <w:left w:val="nil"/>
              <w:bottom w:val="nil"/>
              <w:right w:val="nil"/>
            </w:tcBorders>
          </w:tcPr>
          <w:p w:rsidR="008D0251" w:rsidRPr="00910A90" w:rsidRDefault="008D0251" w:rsidP="004D2810">
            <w:pPr>
              <w:pStyle w:val="ConsPlusNonformat"/>
              <w:rPr>
                <w:rFonts w:ascii="Times New Roman" w:hAnsi="Times New Roman" w:cs="Times New Roman"/>
                <w:i/>
              </w:rPr>
            </w:pPr>
            <w:r>
              <w:rPr>
                <w:rFonts w:ascii="Times New Roman" w:hAnsi="Times New Roman" w:cs="Times New Roman"/>
              </w:rPr>
              <w:t>Для физических лиц:</w:t>
            </w: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От:</w:t>
            </w: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r w:rsidRPr="00910A90">
              <w:rPr>
                <w:rFonts w:ascii="Times New Roman" w:hAnsi="Times New Roman" w:cs="Times New Roman"/>
                <w:i/>
              </w:rPr>
              <w:t>заявитель (фамилия, имя, отчество)</w:t>
            </w:r>
          </w:p>
        </w:tc>
      </w:tr>
      <w:tr w:rsidR="008D0251" w:rsidTr="004D2810">
        <w:trPr>
          <w:trHeight w:val="242"/>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r>
              <w:rPr>
                <w:rFonts w:ascii="Times New Roman" w:hAnsi="Times New Roman" w:cs="Times New Roman"/>
                <w:i/>
              </w:rPr>
              <w:t>(паспортные данные)</w:t>
            </w: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nil"/>
              <w:left w:val="nil"/>
              <w:bottom w:val="nil"/>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Адрес:</w:t>
            </w: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r>
              <w:rPr>
                <w:rFonts w:ascii="Times New Roman" w:hAnsi="Times New Roman" w:cs="Times New Roman"/>
                <w:i/>
              </w:rPr>
              <w:t>(фактический адрес проживания)</w:t>
            </w:r>
          </w:p>
        </w:tc>
      </w:tr>
      <w:tr w:rsidR="008D0251" w:rsidTr="004D2810">
        <w:trPr>
          <w:trHeight w:val="470"/>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Pr="0039301D" w:rsidRDefault="008D0251" w:rsidP="004D2810">
            <w:pPr>
              <w:pStyle w:val="ConsPlusNonformat"/>
              <w:jc w:val="right"/>
              <w:rPr>
                <w:rFonts w:ascii="Times New Roman" w:hAnsi="Times New Roman" w:cs="Times New Roman"/>
              </w:rPr>
            </w:pPr>
            <w:r>
              <w:rPr>
                <w:rFonts w:ascii="Times New Roman" w:hAnsi="Times New Roman" w:cs="Times New Roman"/>
              </w:rPr>
              <w:t>Т</w:t>
            </w:r>
            <w:r w:rsidRPr="0039301D">
              <w:rPr>
                <w:rFonts w:ascii="Times New Roman" w:hAnsi="Times New Roman" w:cs="Times New Roman"/>
              </w:rPr>
              <w:t>елефон</w:t>
            </w:r>
          </w:p>
        </w:tc>
        <w:tc>
          <w:tcPr>
            <w:tcW w:w="4025" w:type="dxa"/>
            <w:tcBorders>
              <w:top w:val="nil"/>
              <w:left w:val="nil"/>
              <w:bottom w:val="single" w:sz="4" w:space="0" w:color="auto"/>
              <w:right w:val="nil"/>
            </w:tcBorders>
          </w:tcPr>
          <w:p w:rsidR="008D0251" w:rsidRDefault="008D0251" w:rsidP="004D2810">
            <w:pPr>
              <w:pStyle w:val="ConsPlusNonformat"/>
              <w:jc w:val="center"/>
              <w:rPr>
                <w:rFonts w:ascii="Times New Roman" w:hAnsi="Times New Roman" w:cs="Times New Roman"/>
                <w:i/>
              </w:rPr>
            </w:pPr>
          </w:p>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470"/>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5840" w:type="dxa"/>
            <w:gridSpan w:val="2"/>
            <w:tcBorders>
              <w:top w:val="nil"/>
              <w:left w:val="nil"/>
              <w:bottom w:val="nil"/>
              <w:right w:val="nil"/>
            </w:tcBorders>
          </w:tcPr>
          <w:p w:rsidR="008D0251" w:rsidRPr="00910A90" w:rsidRDefault="008D0251" w:rsidP="004D2810">
            <w:pPr>
              <w:pStyle w:val="ConsPlusNonformat"/>
              <w:rPr>
                <w:rFonts w:ascii="Times New Roman" w:hAnsi="Times New Roman" w:cs="Times New Roman"/>
                <w:i/>
              </w:rPr>
            </w:pPr>
            <w:r w:rsidRPr="006B1F39">
              <w:rPr>
                <w:rFonts w:ascii="Times New Roman" w:hAnsi="Times New Roman" w:cs="Times New Roman"/>
              </w:rPr>
              <w:t>Для юридических</w:t>
            </w:r>
            <w:r>
              <w:rPr>
                <w:rFonts w:ascii="Times New Roman" w:hAnsi="Times New Roman" w:cs="Times New Roman"/>
              </w:rPr>
              <w:t xml:space="preserve"> </w:t>
            </w:r>
            <w:r w:rsidRPr="006B1F39">
              <w:rPr>
                <w:rFonts w:ascii="Times New Roman" w:hAnsi="Times New Roman" w:cs="Times New Roman"/>
              </w:rPr>
              <w:t>лиц</w:t>
            </w:r>
            <w:r>
              <w:rPr>
                <w:rFonts w:ascii="Times New Roman" w:hAnsi="Times New Roman" w:cs="Times New Roman"/>
              </w:rPr>
              <w:t xml:space="preserve"> </w:t>
            </w:r>
            <w:r w:rsidRPr="006B1F39">
              <w:rPr>
                <w:rFonts w:ascii="Times New Roman" w:hAnsi="Times New Roman" w:cs="Times New Roman"/>
              </w:rPr>
              <w:t>и индивидуальных                                                предпринимателей:</w:t>
            </w: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От:</w:t>
            </w: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455"/>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rPr>
                <w:rFonts w:ascii="Times New Roman" w:hAnsi="Times New Roman" w:cs="Times New Roman"/>
                <w:i/>
              </w:rPr>
            </w:pPr>
            <w:r w:rsidRPr="0039301D">
              <w:rPr>
                <w:rFonts w:ascii="Times New Roman" w:hAnsi="Times New Roman" w:cs="Times New Roman"/>
                <w:i/>
              </w:rPr>
              <w:t>(наименование организации; фамилия, имя, отчество индивидуального</w:t>
            </w:r>
            <w:r>
              <w:rPr>
                <w:rFonts w:ascii="Times New Roman" w:hAnsi="Times New Roman" w:cs="Times New Roman"/>
                <w:i/>
              </w:rPr>
              <w:t xml:space="preserve"> предпринимат</w:t>
            </w:r>
            <w:r w:rsidRPr="0039301D">
              <w:rPr>
                <w:rFonts w:ascii="Times New Roman" w:hAnsi="Times New Roman" w:cs="Times New Roman"/>
                <w:i/>
              </w:rPr>
              <w:t>еля)</w:t>
            </w:r>
          </w:p>
        </w:tc>
      </w:tr>
      <w:tr w:rsidR="008D0251" w:rsidTr="004D2810">
        <w:trPr>
          <w:trHeight w:val="242"/>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p>
        </w:tc>
        <w:tc>
          <w:tcPr>
            <w:tcW w:w="4025" w:type="dxa"/>
            <w:tcBorders>
              <w:top w:val="nil"/>
              <w:left w:val="nil"/>
              <w:bottom w:val="nil"/>
              <w:right w:val="nil"/>
            </w:tcBorders>
          </w:tcPr>
          <w:p w:rsidR="008D0251" w:rsidRPr="00910A90" w:rsidRDefault="008D0251" w:rsidP="004D2810">
            <w:pPr>
              <w:pStyle w:val="ConsPlusNonformat"/>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Адрес:</w:t>
            </w: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8D0251" w:rsidRPr="00910A90" w:rsidRDefault="008D0251" w:rsidP="004D2810">
            <w:pPr>
              <w:pStyle w:val="ConsPlusNonformat"/>
              <w:jc w:val="center"/>
              <w:rPr>
                <w:rFonts w:ascii="Times New Roman" w:hAnsi="Times New Roman" w:cs="Times New Roman"/>
                <w:i/>
              </w:rPr>
            </w:pPr>
            <w:r>
              <w:rPr>
                <w:rFonts w:ascii="Times New Roman" w:hAnsi="Times New Roman" w:cs="Times New Roman"/>
                <w:i/>
              </w:rPr>
              <w:t>(юридический, почтовый)</w:t>
            </w: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p>
        </w:tc>
        <w:tc>
          <w:tcPr>
            <w:tcW w:w="4025" w:type="dxa"/>
            <w:tcBorders>
              <w:top w:val="nil"/>
              <w:left w:val="nil"/>
              <w:bottom w:val="nil"/>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42"/>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Телефон:</w:t>
            </w:r>
          </w:p>
        </w:tc>
        <w:tc>
          <w:tcPr>
            <w:tcW w:w="4025" w:type="dxa"/>
            <w:tcBorders>
              <w:top w:val="nil"/>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27"/>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ОГРН/ОГРНИП</w:t>
            </w:r>
          </w:p>
        </w:tc>
        <w:tc>
          <w:tcPr>
            <w:tcW w:w="4025" w:type="dxa"/>
            <w:tcBorders>
              <w:top w:val="single" w:sz="4" w:space="0" w:color="auto"/>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r w:rsidR="008D0251" w:rsidTr="004D2810">
        <w:trPr>
          <w:trHeight w:val="212"/>
        </w:trPr>
        <w:tc>
          <w:tcPr>
            <w:tcW w:w="14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497"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990"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1815" w:type="dxa"/>
            <w:tcBorders>
              <w:top w:val="nil"/>
              <w:left w:val="nil"/>
              <w:bottom w:val="nil"/>
              <w:right w:val="nil"/>
            </w:tcBorders>
          </w:tcPr>
          <w:p w:rsidR="008D0251" w:rsidRDefault="008D0251" w:rsidP="004D2810">
            <w:pPr>
              <w:pStyle w:val="ConsPlusNonformat"/>
              <w:jc w:val="right"/>
              <w:rPr>
                <w:rFonts w:ascii="Times New Roman" w:hAnsi="Times New Roman" w:cs="Times New Roman"/>
              </w:rPr>
            </w:pPr>
            <w:r>
              <w:rPr>
                <w:rFonts w:ascii="Times New Roman" w:hAnsi="Times New Roman" w:cs="Times New Roman"/>
              </w:rPr>
              <w:t>ИНН/КПП</w:t>
            </w:r>
          </w:p>
        </w:tc>
        <w:tc>
          <w:tcPr>
            <w:tcW w:w="4025" w:type="dxa"/>
            <w:tcBorders>
              <w:top w:val="single" w:sz="4" w:space="0" w:color="auto"/>
              <w:left w:val="nil"/>
              <w:bottom w:val="single" w:sz="4" w:space="0" w:color="auto"/>
              <w:right w:val="nil"/>
            </w:tcBorders>
          </w:tcPr>
          <w:p w:rsidR="008D0251" w:rsidRPr="00910A90" w:rsidRDefault="008D0251" w:rsidP="004D2810">
            <w:pPr>
              <w:pStyle w:val="ConsPlusNonformat"/>
              <w:jc w:val="center"/>
              <w:rPr>
                <w:rFonts w:ascii="Times New Roman" w:hAnsi="Times New Roman" w:cs="Times New Roman"/>
                <w:i/>
              </w:rPr>
            </w:pPr>
          </w:p>
        </w:tc>
      </w:tr>
    </w:tbl>
    <w:p w:rsidR="008D0251" w:rsidRDefault="008D0251" w:rsidP="008D0251">
      <w:pPr>
        <w:pStyle w:val="ConsPlusNonformat"/>
        <w:jc w:val="both"/>
        <w:rPr>
          <w:rFonts w:ascii="Times New Roman" w:hAnsi="Times New Roman" w:cs="Times New Roman"/>
        </w:rPr>
      </w:pPr>
    </w:p>
    <w:p w:rsidR="008D0251" w:rsidRDefault="008D0251" w:rsidP="008D0251">
      <w:pPr>
        <w:pStyle w:val="ConsPlusNonformat"/>
        <w:jc w:val="both"/>
        <w:rPr>
          <w:rFonts w:ascii="Times New Roman" w:hAnsi="Times New Roman" w:cs="Times New Roman"/>
        </w:rPr>
      </w:pPr>
    </w:p>
    <w:tbl>
      <w:tblPr>
        <w:tblStyle w:val="af4"/>
        <w:tblW w:w="9900" w:type="dxa"/>
        <w:tblLook w:val="04A0" w:firstRow="1" w:lastRow="0" w:firstColumn="1" w:lastColumn="0" w:noHBand="0" w:noVBand="1"/>
      </w:tblPr>
      <w:tblGrid>
        <w:gridCol w:w="3296"/>
        <w:gridCol w:w="6604"/>
      </w:tblGrid>
      <w:tr w:rsidR="008D0251" w:rsidTr="004D2810">
        <w:trPr>
          <w:trHeight w:val="695"/>
        </w:trPr>
        <w:tc>
          <w:tcPr>
            <w:tcW w:w="9900" w:type="dxa"/>
            <w:gridSpan w:val="2"/>
            <w:tcBorders>
              <w:top w:val="nil"/>
              <w:left w:val="nil"/>
              <w:bottom w:val="nil"/>
              <w:right w:val="nil"/>
            </w:tcBorders>
          </w:tcPr>
          <w:p w:rsidR="008D0251" w:rsidRPr="00FB7584" w:rsidRDefault="008D0251" w:rsidP="004D2810">
            <w:pPr>
              <w:pStyle w:val="ConsPlusNonformat"/>
              <w:jc w:val="center"/>
              <w:rPr>
                <w:rFonts w:ascii="Times New Roman" w:hAnsi="Times New Roman" w:cs="Times New Roman"/>
                <w:b/>
              </w:rPr>
            </w:pPr>
            <w:r>
              <w:rPr>
                <w:rFonts w:ascii="Times New Roman" w:hAnsi="Times New Roman" w:cs="Times New Roman"/>
              </w:rPr>
              <w:br w:type="page"/>
            </w:r>
            <w:r w:rsidRPr="00FB7584">
              <w:rPr>
                <w:rFonts w:ascii="Times New Roman" w:hAnsi="Times New Roman" w:cs="Times New Roman"/>
                <w:b/>
              </w:rPr>
              <w:t>ПРЕДЛОЖЕНИЕ</w:t>
            </w:r>
          </w:p>
          <w:p w:rsidR="008D0251" w:rsidRPr="00FB7584" w:rsidRDefault="008D0251" w:rsidP="004D2810">
            <w:pPr>
              <w:pStyle w:val="ConsPlusNonformat"/>
              <w:jc w:val="center"/>
              <w:rPr>
                <w:rFonts w:ascii="Times New Roman" w:hAnsi="Times New Roman" w:cs="Times New Roman"/>
                <w:b/>
              </w:rPr>
            </w:pPr>
            <w:r w:rsidRPr="00FB7584">
              <w:rPr>
                <w:rFonts w:ascii="Times New Roman" w:hAnsi="Times New Roman" w:cs="Times New Roman"/>
                <w:b/>
              </w:rPr>
              <w:t>О ПОДГОТОВКЕ ДОКУМЕНТАЦИИ ПО ПЛАНИРОВКЕ ТЕРРИТОРИИ</w:t>
            </w:r>
          </w:p>
          <w:p w:rsidR="008D0251" w:rsidRDefault="008D0251" w:rsidP="004D2810">
            <w:pPr>
              <w:pStyle w:val="ConsPlusNonformat"/>
              <w:jc w:val="center"/>
              <w:rPr>
                <w:rFonts w:ascii="Times New Roman" w:hAnsi="Times New Roman" w:cs="Times New Roman"/>
              </w:rPr>
            </w:pPr>
          </w:p>
        </w:tc>
      </w:tr>
      <w:tr w:rsidR="008D0251" w:rsidTr="004D2810">
        <w:trPr>
          <w:trHeight w:val="469"/>
        </w:trPr>
        <w:tc>
          <w:tcPr>
            <w:tcW w:w="9900" w:type="dxa"/>
            <w:gridSpan w:val="2"/>
            <w:tcBorders>
              <w:top w:val="nil"/>
              <w:left w:val="nil"/>
              <w:bottom w:val="nil"/>
              <w:right w:val="nil"/>
            </w:tcBorders>
          </w:tcPr>
          <w:p w:rsidR="008D0251" w:rsidRDefault="008D0251" w:rsidP="004D2810">
            <w:pPr>
              <w:pStyle w:val="ConsPlusNonformat"/>
              <w:rPr>
                <w:rFonts w:ascii="Times New Roman" w:hAnsi="Times New Roman" w:cs="Times New Roman"/>
                <w:b/>
              </w:rPr>
            </w:pPr>
            <w:r w:rsidRPr="00E10AC3">
              <w:rPr>
                <w:rFonts w:ascii="Times New Roman" w:hAnsi="Times New Roman" w:cs="Times New Roman"/>
                <w:b/>
              </w:rPr>
              <w:t>Прошу</w:t>
            </w:r>
            <w:r>
              <w:rPr>
                <w:rFonts w:ascii="Times New Roman" w:hAnsi="Times New Roman" w:cs="Times New Roman"/>
                <w:b/>
              </w:rPr>
              <w:t xml:space="preserve"> </w:t>
            </w:r>
            <w:r w:rsidRPr="00E10AC3">
              <w:rPr>
                <w:rFonts w:ascii="Times New Roman" w:hAnsi="Times New Roman" w:cs="Times New Roman"/>
                <w:b/>
              </w:rPr>
              <w:t>принять решение о подготовке документации по планировке территории:</w:t>
            </w:r>
          </w:p>
          <w:p w:rsidR="008D0251" w:rsidRPr="00E10AC3" w:rsidRDefault="008D0251" w:rsidP="004D2810">
            <w:pPr>
              <w:pStyle w:val="ConsPlusNonformat"/>
              <w:rPr>
                <w:rFonts w:ascii="Times New Roman" w:hAnsi="Times New Roman" w:cs="Times New Roman"/>
                <w:b/>
              </w:rPr>
            </w:pPr>
          </w:p>
        </w:tc>
      </w:tr>
      <w:tr w:rsidR="008D0251" w:rsidTr="004D2810">
        <w:trPr>
          <w:trHeight w:val="453"/>
        </w:trPr>
        <w:tc>
          <w:tcPr>
            <w:tcW w:w="3296" w:type="dxa"/>
            <w:tcBorders>
              <w:top w:val="nil"/>
              <w:left w:val="nil"/>
              <w:bottom w:val="nil"/>
              <w:right w:val="nil"/>
            </w:tcBorders>
          </w:tcPr>
          <w:p w:rsidR="008D0251" w:rsidRDefault="008D0251" w:rsidP="008D0251">
            <w:pPr>
              <w:pStyle w:val="ConsPlusNonformat"/>
              <w:numPr>
                <w:ilvl w:val="0"/>
                <w:numId w:val="12"/>
              </w:numPr>
              <w:ind w:left="0" w:firstLine="360"/>
              <w:rPr>
                <w:rFonts w:ascii="Times New Roman" w:hAnsi="Times New Roman" w:cs="Times New Roman"/>
              </w:rPr>
            </w:pPr>
            <w:r w:rsidRPr="006B1F39">
              <w:rPr>
                <w:rFonts w:ascii="Times New Roman" w:hAnsi="Times New Roman" w:cs="Times New Roman"/>
              </w:rPr>
              <w:t>вид       документации      по      планировке      территории</w:t>
            </w:r>
            <w:r>
              <w:rPr>
                <w:rFonts w:ascii="Times New Roman" w:hAnsi="Times New Roman" w:cs="Times New Roman"/>
              </w:rPr>
              <w:t>:</w:t>
            </w:r>
          </w:p>
        </w:tc>
        <w:tc>
          <w:tcPr>
            <w:tcW w:w="6603"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tc>
      </w:tr>
      <w:tr w:rsidR="008D0251" w:rsidTr="004D2810">
        <w:trPr>
          <w:trHeight w:val="469"/>
        </w:trPr>
        <w:tc>
          <w:tcPr>
            <w:tcW w:w="3296" w:type="dxa"/>
            <w:tcBorders>
              <w:top w:val="nil"/>
              <w:left w:val="nil"/>
              <w:bottom w:val="nil"/>
              <w:right w:val="nil"/>
            </w:tcBorders>
          </w:tcPr>
          <w:p w:rsidR="008D0251" w:rsidRDefault="008D0251" w:rsidP="008D0251">
            <w:pPr>
              <w:pStyle w:val="ConsPlusNonformat"/>
              <w:numPr>
                <w:ilvl w:val="0"/>
                <w:numId w:val="11"/>
              </w:numPr>
              <w:ind w:left="0" w:firstLine="360"/>
              <w:rPr>
                <w:rFonts w:ascii="Times New Roman" w:hAnsi="Times New Roman" w:cs="Times New Roman"/>
              </w:rPr>
            </w:pPr>
            <w:r w:rsidRPr="006B1F39">
              <w:rPr>
                <w:rFonts w:ascii="Times New Roman" w:hAnsi="Times New Roman" w:cs="Times New Roman"/>
              </w:rPr>
              <w:t>назначение     документации     по     планировке     территори</w:t>
            </w:r>
            <w:r>
              <w:rPr>
                <w:rFonts w:ascii="Times New Roman" w:hAnsi="Times New Roman" w:cs="Times New Roman"/>
              </w:rPr>
              <w:t>и:</w:t>
            </w:r>
          </w:p>
        </w:tc>
        <w:tc>
          <w:tcPr>
            <w:tcW w:w="6603" w:type="dxa"/>
            <w:tcBorders>
              <w:top w:val="single" w:sz="4" w:space="0" w:color="auto"/>
              <w:left w:val="nil"/>
              <w:bottom w:val="single" w:sz="4" w:space="0" w:color="auto"/>
              <w:right w:val="nil"/>
            </w:tcBorders>
          </w:tcPr>
          <w:p w:rsidR="008D0251" w:rsidRDefault="008D0251" w:rsidP="004D2810">
            <w:pPr>
              <w:pStyle w:val="ConsPlusNonformat"/>
              <w:rPr>
                <w:rFonts w:ascii="Times New Roman" w:hAnsi="Times New Roman" w:cs="Times New Roman"/>
              </w:rPr>
            </w:pPr>
          </w:p>
        </w:tc>
      </w:tr>
      <w:tr w:rsidR="008D0251" w:rsidTr="004D2810">
        <w:trPr>
          <w:trHeight w:val="1149"/>
        </w:trPr>
        <w:tc>
          <w:tcPr>
            <w:tcW w:w="3296" w:type="dxa"/>
            <w:tcBorders>
              <w:top w:val="nil"/>
              <w:left w:val="nil"/>
              <w:bottom w:val="nil"/>
              <w:right w:val="nil"/>
            </w:tcBorders>
          </w:tcPr>
          <w:p w:rsidR="008D0251" w:rsidRPr="006B1F39" w:rsidRDefault="008D0251" w:rsidP="008D0251">
            <w:pPr>
              <w:pStyle w:val="ConsPlusNonformat"/>
              <w:numPr>
                <w:ilvl w:val="0"/>
                <w:numId w:val="11"/>
              </w:numPr>
              <w:ind w:left="22" w:firstLine="338"/>
              <w:rPr>
                <w:rFonts w:ascii="Times New Roman" w:hAnsi="Times New Roman" w:cs="Times New Roman"/>
              </w:rPr>
            </w:pPr>
            <w:r w:rsidRPr="006B1F39">
              <w:rPr>
                <w:rFonts w:ascii="Times New Roman" w:hAnsi="Times New Roman" w:cs="Times New Roman"/>
              </w:rPr>
              <w:lastRenderedPageBreak/>
              <w:t xml:space="preserve">ориентировочная   площадь   </w:t>
            </w:r>
            <w:proofErr w:type="gramStart"/>
            <w:r w:rsidRPr="006B1F39">
              <w:rPr>
                <w:rFonts w:ascii="Times New Roman" w:hAnsi="Times New Roman" w:cs="Times New Roman"/>
              </w:rPr>
              <w:t>территории</w:t>
            </w:r>
            <w:proofErr w:type="gramEnd"/>
            <w:r w:rsidRPr="006B1F39">
              <w:rPr>
                <w:rFonts w:ascii="Times New Roman" w:hAnsi="Times New Roman" w:cs="Times New Roman"/>
              </w:rPr>
              <w:t xml:space="preserve">   в   отношении   </w:t>
            </w:r>
            <w:proofErr w:type="gramStart"/>
            <w:r w:rsidRPr="006B1F39">
              <w:rPr>
                <w:rFonts w:ascii="Times New Roman" w:hAnsi="Times New Roman" w:cs="Times New Roman"/>
              </w:rPr>
              <w:t>которой</w:t>
            </w:r>
            <w:proofErr w:type="gramEnd"/>
          </w:p>
          <w:p w:rsidR="008D0251" w:rsidRDefault="008D0251" w:rsidP="004D2810">
            <w:pPr>
              <w:pStyle w:val="ConsPlusNonformat"/>
              <w:rPr>
                <w:rFonts w:ascii="Times New Roman" w:hAnsi="Times New Roman" w:cs="Times New Roman"/>
              </w:rPr>
            </w:pPr>
            <w:r w:rsidRPr="006B1F39">
              <w:rPr>
                <w:rFonts w:ascii="Times New Roman" w:hAnsi="Times New Roman" w:cs="Times New Roman"/>
              </w:rPr>
              <w:t>осуществляется    подготовка    документации   по   планировке   территории</w:t>
            </w:r>
            <w:r>
              <w:rPr>
                <w:rFonts w:ascii="Times New Roman" w:hAnsi="Times New Roman" w:cs="Times New Roman"/>
              </w:rPr>
              <w:t xml:space="preserve">, </w:t>
            </w:r>
            <w:proofErr w:type="gramStart"/>
            <w:r>
              <w:rPr>
                <w:rFonts w:ascii="Times New Roman" w:hAnsi="Times New Roman" w:cs="Times New Roman"/>
              </w:rPr>
              <w:t>га</w:t>
            </w:r>
            <w:proofErr w:type="gramEnd"/>
            <w:r>
              <w:rPr>
                <w:rFonts w:ascii="Times New Roman" w:hAnsi="Times New Roman" w:cs="Times New Roman"/>
              </w:rPr>
              <w:t>:</w:t>
            </w:r>
          </w:p>
        </w:tc>
        <w:tc>
          <w:tcPr>
            <w:tcW w:w="6603" w:type="dxa"/>
            <w:tcBorders>
              <w:top w:val="single" w:sz="4" w:space="0" w:color="auto"/>
              <w:left w:val="nil"/>
              <w:bottom w:val="single" w:sz="4" w:space="0" w:color="auto"/>
              <w:right w:val="nil"/>
            </w:tcBorders>
          </w:tcPr>
          <w:p w:rsidR="008D0251" w:rsidRDefault="008D0251" w:rsidP="004D2810">
            <w:pPr>
              <w:pStyle w:val="ConsPlusNonformat"/>
              <w:rPr>
                <w:rFonts w:ascii="Times New Roman" w:hAnsi="Times New Roman" w:cs="Times New Roman"/>
              </w:rPr>
            </w:pPr>
          </w:p>
        </w:tc>
      </w:tr>
      <w:tr w:rsidR="008D0251" w:rsidTr="004D2810">
        <w:trPr>
          <w:trHeight w:val="695"/>
        </w:trPr>
        <w:tc>
          <w:tcPr>
            <w:tcW w:w="3296" w:type="dxa"/>
            <w:vMerge w:val="restart"/>
            <w:tcBorders>
              <w:top w:val="nil"/>
              <w:left w:val="nil"/>
              <w:bottom w:val="nil"/>
              <w:right w:val="nil"/>
            </w:tcBorders>
          </w:tcPr>
          <w:p w:rsidR="008D0251" w:rsidRDefault="008D0251" w:rsidP="004D2810">
            <w:pPr>
              <w:pStyle w:val="ConsPlusNonformat"/>
              <w:rPr>
                <w:rFonts w:ascii="Times New Roman" w:hAnsi="Times New Roman" w:cs="Times New Roman"/>
              </w:rPr>
            </w:pPr>
          </w:p>
          <w:p w:rsidR="008D0251" w:rsidRPr="006B1F39" w:rsidRDefault="008D0251" w:rsidP="008D0251">
            <w:pPr>
              <w:pStyle w:val="ConsPlusNonformat"/>
              <w:numPr>
                <w:ilvl w:val="0"/>
                <w:numId w:val="13"/>
              </w:numPr>
              <w:ind w:left="0" w:firstLine="360"/>
              <w:rPr>
                <w:rFonts w:ascii="Times New Roman" w:hAnsi="Times New Roman" w:cs="Times New Roman"/>
              </w:rPr>
            </w:pPr>
            <w:r w:rsidRPr="006B1F39">
              <w:rPr>
                <w:rFonts w:ascii="Times New Roman" w:hAnsi="Times New Roman" w:cs="Times New Roman"/>
              </w:rPr>
              <w:t>границы территории, в отношении которой предлагается осуществить</w:t>
            </w:r>
          </w:p>
          <w:p w:rsidR="008D0251" w:rsidRDefault="008D0251" w:rsidP="004D2810">
            <w:pPr>
              <w:pStyle w:val="ConsPlusNonformat"/>
              <w:rPr>
                <w:rFonts w:ascii="Times New Roman" w:hAnsi="Times New Roman" w:cs="Times New Roman"/>
              </w:rPr>
            </w:pPr>
            <w:r w:rsidRPr="006B1F39">
              <w:rPr>
                <w:rFonts w:ascii="Times New Roman" w:hAnsi="Times New Roman" w:cs="Times New Roman"/>
              </w:rPr>
              <w:t xml:space="preserve">подготовку        документации        по   </w:t>
            </w:r>
            <w:r>
              <w:rPr>
                <w:rFonts w:ascii="Times New Roman" w:hAnsi="Times New Roman" w:cs="Times New Roman"/>
              </w:rPr>
              <w:t xml:space="preserve">     планировке       территории:</w:t>
            </w:r>
          </w:p>
        </w:tc>
        <w:tc>
          <w:tcPr>
            <w:tcW w:w="6603" w:type="dxa"/>
            <w:tcBorders>
              <w:top w:val="single" w:sz="4" w:space="0" w:color="auto"/>
              <w:left w:val="nil"/>
              <w:bottom w:val="single" w:sz="4" w:space="0" w:color="auto"/>
              <w:right w:val="nil"/>
            </w:tcBorders>
          </w:tcPr>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tc>
      </w:tr>
      <w:tr w:rsidR="008D0251" w:rsidTr="004D2810">
        <w:trPr>
          <w:trHeight w:val="242"/>
        </w:trPr>
        <w:tc>
          <w:tcPr>
            <w:tcW w:w="3296" w:type="dxa"/>
            <w:vMerge/>
            <w:tcBorders>
              <w:top w:val="nil"/>
              <w:left w:val="nil"/>
              <w:bottom w:val="nil"/>
              <w:right w:val="nil"/>
            </w:tcBorders>
          </w:tcPr>
          <w:p w:rsidR="008D0251" w:rsidRPr="006B1F39" w:rsidRDefault="008D0251" w:rsidP="004D2810">
            <w:pPr>
              <w:pStyle w:val="ConsPlusNonformat"/>
              <w:rPr>
                <w:rFonts w:ascii="Times New Roman" w:hAnsi="Times New Roman" w:cs="Times New Roman"/>
              </w:rPr>
            </w:pPr>
          </w:p>
        </w:tc>
        <w:tc>
          <w:tcPr>
            <w:tcW w:w="6603" w:type="dxa"/>
            <w:tcBorders>
              <w:top w:val="single" w:sz="4" w:space="0" w:color="auto"/>
              <w:left w:val="nil"/>
              <w:bottom w:val="single" w:sz="4" w:space="0" w:color="auto"/>
              <w:right w:val="nil"/>
            </w:tcBorders>
          </w:tcPr>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tc>
      </w:tr>
      <w:tr w:rsidR="008D0251" w:rsidTr="004D2810">
        <w:trPr>
          <w:trHeight w:val="695"/>
        </w:trPr>
        <w:tc>
          <w:tcPr>
            <w:tcW w:w="3296" w:type="dxa"/>
            <w:vMerge/>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nil"/>
              <w:right w:val="nil"/>
            </w:tcBorders>
          </w:tcPr>
          <w:p w:rsidR="008D0251" w:rsidRPr="00C77B01" w:rsidRDefault="008D0251" w:rsidP="004D2810">
            <w:pPr>
              <w:pStyle w:val="ConsPlusNonformat"/>
              <w:jc w:val="center"/>
              <w:rPr>
                <w:rFonts w:ascii="Times New Roman" w:hAnsi="Times New Roman" w:cs="Times New Roman"/>
                <w:i/>
              </w:rPr>
            </w:pPr>
            <w:r w:rsidRPr="00C77B01">
              <w:rPr>
                <w:rFonts w:ascii="Times New Roman" w:hAnsi="Times New Roman" w:cs="Times New Roman"/>
                <w:i/>
              </w:rPr>
              <w:t xml:space="preserve">(указываются улицы либо номера земельных участков, либо иные </w:t>
            </w:r>
            <w:proofErr w:type="gramStart"/>
            <w:r w:rsidRPr="00C77B01">
              <w:rPr>
                <w:rFonts w:ascii="Times New Roman" w:hAnsi="Times New Roman" w:cs="Times New Roman"/>
                <w:i/>
              </w:rPr>
              <w:t>ориентиры</w:t>
            </w:r>
            <w:proofErr w:type="gramEnd"/>
            <w:r w:rsidRPr="00C77B01">
              <w:rPr>
                <w:rFonts w:ascii="Times New Roman" w:hAnsi="Times New Roman" w:cs="Times New Roman"/>
                <w:i/>
              </w:rPr>
              <w:t xml:space="preserve"> в</w:t>
            </w:r>
            <w:r>
              <w:rPr>
                <w:rFonts w:ascii="Times New Roman" w:hAnsi="Times New Roman" w:cs="Times New Roman"/>
                <w:i/>
              </w:rPr>
              <w:t xml:space="preserve"> </w:t>
            </w:r>
            <w:r w:rsidRPr="00C77B01">
              <w:rPr>
                <w:rFonts w:ascii="Times New Roman" w:hAnsi="Times New Roman" w:cs="Times New Roman"/>
                <w:i/>
              </w:rPr>
              <w:t>границах которых осуществляется разработка документации по планировке</w:t>
            </w:r>
            <w:r>
              <w:rPr>
                <w:rFonts w:ascii="Times New Roman" w:hAnsi="Times New Roman" w:cs="Times New Roman"/>
                <w:i/>
              </w:rPr>
              <w:t xml:space="preserve"> </w:t>
            </w:r>
            <w:r w:rsidRPr="00C77B01">
              <w:rPr>
                <w:rFonts w:ascii="Times New Roman" w:hAnsi="Times New Roman" w:cs="Times New Roman"/>
                <w:i/>
              </w:rPr>
              <w:t>территории</w:t>
            </w:r>
            <w:r>
              <w:rPr>
                <w:rFonts w:ascii="Times New Roman" w:hAnsi="Times New Roman" w:cs="Times New Roman"/>
                <w:i/>
              </w:rPr>
              <w:t>)</w:t>
            </w:r>
          </w:p>
          <w:p w:rsidR="008D0251" w:rsidRDefault="008D0251" w:rsidP="004D2810">
            <w:pPr>
              <w:pStyle w:val="ConsPlusNonformat"/>
              <w:rPr>
                <w:rFonts w:ascii="Times New Roman" w:hAnsi="Times New Roman" w:cs="Times New Roman"/>
              </w:rPr>
            </w:pPr>
          </w:p>
        </w:tc>
      </w:tr>
      <w:tr w:rsidR="008D0251" w:rsidTr="004D2810">
        <w:trPr>
          <w:trHeight w:val="469"/>
        </w:trPr>
        <w:tc>
          <w:tcPr>
            <w:tcW w:w="3296" w:type="dxa"/>
            <w:vMerge w:val="restart"/>
            <w:tcBorders>
              <w:top w:val="nil"/>
              <w:left w:val="nil"/>
              <w:bottom w:val="nil"/>
              <w:right w:val="nil"/>
            </w:tcBorders>
          </w:tcPr>
          <w:p w:rsidR="008D0251" w:rsidRDefault="008D0251" w:rsidP="004D2810">
            <w:pPr>
              <w:pStyle w:val="ConsPlusNonformat"/>
              <w:rPr>
                <w:rFonts w:ascii="Times New Roman" w:hAnsi="Times New Roman" w:cs="Times New Roman"/>
              </w:rPr>
            </w:pPr>
            <w:r>
              <w:rPr>
                <w:rFonts w:ascii="Times New Roman" w:hAnsi="Times New Roman" w:cs="Times New Roman"/>
              </w:rPr>
              <w:t>5)</w:t>
            </w:r>
            <w:r w:rsidRPr="006B1F39">
              <w:rPr>
                <w:rFonts w:ascii="Times New Roman" w:hAnsi="Times New Roman" w:cs="Times New Roman"/>
              </w:rPr>
              <w:t xml:space="preserve"> вид   линейного объекта</w:t>
            </w:r>
            <w:r>
              <w:rPr>
                <w:rFonts w:ascii="Times New Roman" w:hAnsi="Times New Roman" w:cs="Times New Roman"/>
              </w:rPr>
              <w:t xml:space="preserve"> </w:t>
            </w:r>
            <w:r w:rsidRPr="006B1F39">
              <w:rPr>
                <w:rFonts w:ascii="Times New Roman" w:hAnsi="Times New Roman" w:cs="Times New Roman"/>
              </w:rPr>
              <w:t xml:space="preserve">для </w:t>
            </w:r>
            <w:proofErr w:type="gramStart"/>
            <w:r w:rsidRPr="006B1F39">
              <w:rPr>
                <w:rFonts w:ascii="Times New Roman" w:hAnsi="Times New Roman" w:cs="Times New Roman"/>
              </w:rPr>
              <w:t>размещения</w:t>
            </w:r>
            <w:proofErr w:type="gramEnd"/>
            <w:r w:rsidRPr="006B1F39">
              <w:rPr>
                <w:rFonts w:ascii="Times New Roman" w:hAnsi="Times New Roman" w:cs="Times New Roman"/>
              </w:rPr>
              <w:t xml:space="preserve"> которого предлагается</w:t>
            </w:r>
            <w:r>
              <w:rPr>
                <w:rFonts w:ascii="Times New Roman" w:hAnsi="Times New Roman" w:cs="Times New Roman"/>
              </w:rPr>
              <w:t xml:space="preserve"> </w:t>
            </w:r>
            <w:r w:rsidRPr="006B1F39">
              <w:rPr>
                <w:rFonts w:ascii="Times New Roman" w:hAnsi="Times New Roman" w:cs="Times New Roman"/>
              </w:rPr>
              <w:t>осуществить</w:t>
            </w:r>
            <w:r>
              <w:rPr>
                <w:rFonts w:ascii="Times New Roman" w:hAnsi="Times New Roman" w:cs="Times New Roman"/>
              </w:rPr>
              <w:t xml:space="preserve"> </w:t>
            </w:r>
            <w:r w:rsidRPr="006B1F39">
              <w:rPr>
                <w:rFonts w:ascii="Times New Roman" w:hAnsi="Times New Roman" w:cs="Times New Roman"/>
              </w:rPr>
              <w:t>подготовку документации по планировке</w:t>
            </w:r>
            <w:r>
              <w:rPr>
                <w:rFonts w:ascii="Times New Roman" w:hAnsi="Times New Roman" w:cs="Times New Roman"/>
              </w:rPr>
              <w:t xml:space="preserve"> территории:</w:t>
            </w:r>
          </w:p>
        </w:tc>
        <w:tc>
          <w:tcPr>
            <w:tcW w:w="6603"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tc>
      </w:tr>
      <w:tr w:rsidR="008D0251" w:rsidTr="004D2810">
        <w:trPr>
          <w:trHeight w:val="695"/>
        </w:trPr>
        <w:tc>
          <w:tcPr>
            <w:tcW w:w="3296" w:type="dxa"/>
            <w:vMerge/>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single" w:sz="4" w:space="0" w:color="auto"/>
              <w:right w:val="nil"/>
            </w:tcBorders>
          </w:tcPr>
          <w:p w:rsidR="008D0251" w:rsidRDefault="008D0251" w:rsidP="004D2810">
            <w:pPr>
              <w:pStyle w:val="ConsPlusNonformat"/>
              <w:rPr>
                <w:rFonts w:ascii="Times New Roman" w:hAnsi="Times New Roman" w:cs="Times New Roman"/>
              </w:rPr>
            </w:pPr>
          </w:p>
        </w:tc>
      </w:tr>
      <w:tr w:rsidR="008D0251" w:rsidTr="004D2810">
        <w:trPr>
          <w:trHeight w:val="695"/>
        </w:trPr>
        <w:tc>
          <w:tcPr>
            <w:tcW w:w="32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nil"/>
              <w:right w:val="nil"/>
            </w:tcBorders>
          </w:tcPr>
          <w:p w:rsidR="008D0251" w:rsidRDefault="008D0251" w:rsidP="004D2810">
            <w:pPr>
              <w:pStyle w:val="ConsPlusNonformat"/>
              <w:jc w:val="center"/>
              <w:rPr>
                <w:rFonts w:ascii="Times New Roman" w:hAnsi="Times New Roman" w:cs="Times New Roman"/>
                <w:i/>
              </w:rPr>
            </w:pPr>
            <w:r w:rsidRPr="00C77B01">
              <w:rPr>
                <w:rFonts w:ascii="Times New Roman" w:hAnsi="Times New Roman" w:cs="Times New Roman"/>
                <w:i/>
              </w:rPr>
              <w:t>(заполняется в случае подготовки документации по планировке территории для размещения линейного объекта)</w:t>
            </w:r>
          </w:p>
          <w:p w:rsidR="008D0251" w:rsidRPr="00C77B01" w:rsidRDefault="008D0251" w:rsidP="004D2810">
            <w:pPr>
              <w:pStyle w:val="ConsPlusNonformat"/>
              <w:jc w:val="center"/>
              <w:rPr>
                <w:rFonts w:ascii="Times New Roman" w:hAnsi="Times New Roman" w:cs="Times New Roman"/>
                <w:i/>
              </w:rPr>
            </w:pPr>
          </w:p>
        </w:tc>
      </w:tr>
      <w:tr w:rsidR="008D0251" w:rsidTr="004D2810">
        <w:trPr>
          <w:trHeight w:val="453"/>
        </w:trPr>
        <w:tc>
          <w:tcPr>
            <w:tcW w:w="3296" w:type="dxa"/>
            <w:vMerge w:val="restart"/>
            <w:tcBorders>
              <w:top w:val="nil"/>
              <w:left w:val="nil"/>
              <w:bottom w:val="nil"/>
              <w:right w:val="nil"/>
            </w:tcBorders>
          </w:tcPr>
          <w:p w:rsidR="008D0251" w:rsidRDefault="008D0251" w:rsidP="004D2810">
            <w:pPr>
              <w:pStyle w:val="ConsPlusNonformat"/>
              <w:rPr>
                <w:rFonts w:ascii="Times New Roman" w:hAnsi="Times New Roman" w:cs="Times New Roman"/>
              </w:rPr>
            </w:pPr>
            <w:r>
              <w:rPr>
                <w:rFonts w:ascii="Times New Roman" w:hAnsi="Times New Roman" w:cs="Times New Roman"/>
              </w:rPr>
              <w:t xml:space="preserve">6) </w:t>
            </w:r>
            <w:r w:rsidRPr="006B1F39">
              <w:rPr>
                <w:rFonts w:ascii="Times New Roman" w:hAnsi="Times New Roman" w:cs="Times New Roman"/>
              </w:rPr>
              <w:t>цель планировки территории</w:t>
            </w:r>
            <w:r>
              <w:rPr>
                <w:rFonts w:ascii="Times New Roman" w:hAnsi="Times New Roman" w:cs="Times New Roman"/>
              </w:rPr>
              <w:t>:</w:t>
            </w:r>
          </w:p>
          <w:p w:rsidR="008D0251" w:rsidRDefault="008D0251" w:rsidP="004D2810">
            <w:pPr>
              <w:pStyle w:val="ConsPlusNonformat"/>
              <w:rPr>
                <w:rFonts w:ascii="Times New Roman" w:hAnsi="Times New Roman" w:cs="Times New Roman"/>
              </w:rPr>
            </w:pPr>
          </w:p>
        </w:tc>
        <w:tc>
          <w:tcPr>
            <w:tcW w:w="6603" w:type="dxa"/>
            <w:tcBorders>
              <w:top w:val="nil"/>
              <w:left w:val="nil"/>
              <w:bottom w:val="single" w:sz="4" w:space="0" w:color="auto"/>
              <w:right w:val="nil"/>
            </w:tcBorders>
          </w:tcPr>
          <w:p w:rsidR="008D0251" w:rsidRDefault="008D0251" w:rsidP="004D2810">
            <w:pPr>
              <w:pStyle w:val="ConsPlusNonformat"/>
              <w:jc w:val="center"/>
              <w:rPr>
                <w:rFonts w:ascii="Times New Roman" w:hAnsi="Times New Roman" w:cs="Times New Roman"/>
                <w:i/>
              </w:rPr>
            </w:pPr>
          </w:p>
          <w:p w:rsidR="008D0251" w:rsidRPr="00C77B01" w:rsidRDefault="008D0251" w:rsidP="004D2810">
            <w:pPr>
              <w:pStyle w:val="ConsPlusNonformat"/>
              <w:jc w:val="center"/>
              <w:rPr>
                <w:rFonts w:ascii="Times New Roman" w:hAnsi="Times New Roman" w:cs="Times New Roman"/>
                <w:i/>
              </w:rPr>
            </w:pPr>
          </w:p>
        </w:tc>
      </w:tr>
      <w:tr w:rsidR="008D0251" w:rsidTr="004D2810">
        <w:trPr>
          <w:trHeight w:val="484"/>
        </w:trPr>
        <w:tc>
          <w:tcPr>
            <w:tcW w:w="3296" w:type="dxa"/>
            <w:vMerge/>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single" w:sz="4" w:space="0" w:color="auto"/>
              <w:right w:val="nil"/>
            </w:tcBorders>
          </w:tcPr>
          <w:p w:rsidR="008D0251" w:rsidRDefault="008D0251" w:rsidP="004D2810">
            <w:pPr>
              <w:pStyle w:val="ConsPlusNonformat"/>
              <w:jc w:val="center"/>
              <w:rPr>
                <w:rFonts w:ascii="Times New Roman" w:hAnsi="Times New Roman" w:cs="Times New Roman"/>
                <w:i/>
              </w:rPr>
            </w:pPr>
          </w:p>
          <w:p w:rsidR="008D0251" w:rsidRPr="00C77B01" w:rsidRDefault="008D0251" w:rsidP="004D2810">
            <w:pPr>
              <w:pStyle w:val="ConsPlusNonformat"/>
              <w:jc w:val="center"/>
              <w:rPr>
                <w:rFonts w:ascii="Times New Roman" w:hAnsi="Times New Roman" w:cs="Times New Roman"/>
                <w:i/>
              </w:rPr>
            </w:pPr>
          </w:p>
        </w:tc>
      </w:tr>
      <w:tr w:rsidR="008D0251" w:rsidTr="004D2810">
        <w:trPr>
          <w:trHeight w:val="226"/>
        </w:trPr>
        <w:tc>
          <w:tcPr>
            <w:tcW w:w="32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nil"/>
              <w:right w:val="nil"/>
            </w:tcBorders>
          </w:tcPr>
          <w:p w:rsidR="008D0251" w:rsidRPr="00C77B01" w:rsidRDefault="008D0251" w:rsidP="004D2810">
            <w:pPr>
              <w:pStyle w:val="ConsPlusNonformat"/>
              <w:jc w:val="center"/>
              <w:rPr>
                <w:rFonts w:ascii="Times New Roman" w:hAnsi="Times New Roman" w:cs="Times New Roman"/>
                <w:i/>
              </w:rPr>
            </w:pPr>
            <w:r w:rsidRPr="00C77B01">
              <w:rPr>
                <w:rFonts w:ascii="Times New Roman" w:hAnsi="Times New Roman" w:cs="Times New Roman"/>
                <w:i/>
              </w:rPr>
              <w:t>(инвестиционно-строительные намерения)</w:t>
            </w:r>
          </w:p>
        </w:tc>
      </w:tr>
      <w:tr w:rsidR="008D0251" w:rsidTr="004D2810">
        <w:trPr>
          <w:trHeight w:val="695"/>
        </w:trPr>
        <w:tc>
          <w:tcPr>
            <w:tcW w:w="3296" w:type="dxa"/>
            <w:tcBorders>
              <w:top w:val="nil"/>
              <w:left w:val="nil"/>
              <w:bottom w:val="nil"/>
              <w:right w:val="nil"/>
            </w:tcBorders>
          </w:tcPr>
          <w:p w:rsidR="008D0251" w:rsidRDefault="008D0251" w:rsidP="004D2810">
            <w:pPr>
              <w:pStyle w:val="ConsPlusNonformat"/>
              <w:rPr>
                <w:rFonts w:ascii="Times New Roman" w:hAnsi="Times New Roman" w:cs="Times New Roman"/>
              </w:rPr>
            </w:pPr>
            <w:r>
              <w:rPr>
                <w:rFonts w:ascii="Times New Roman" w:hAnsi="Times New Roman" w:cs="Times New Roman"/>
              </w:rPr>
              <w:t xml:space="preserve">7) </w:t>
            </w:r>
            <w:r w:rsidRPr="006B1F39">
              <w:rPr>
                <w:rFonts w:ascii="Times New Roman" w:hAnsi="Times New Roman" w:cs="Times New Roman"/>
              </w:rPr>
              <w:t>финансовая обеспеченность работ по  подготовке документации  по</w:t>
            </w:r>
            <w:r>
              <w:rPr>
                <w:rFonts w:ascii="Times New Roman" w:hAnsi="Times New Roman" w:cs="Times New Roman"/>
              </w:rPr>
              <w:t xml:space="preserve"> </w:t>
            </w:r>
            <w:r w:rsidRPr="006B1F39">
              <w:rPr>
                <w:rFonts w:ascii="Times New Roman" w:hAnsi="Times New Roman" w:cs="Times New Roman"/>
              </w:rPr>
              <w:t>планировке территори</w:t>
            </w:r>
            <w:r>
              <w:rPr>
                <w:rFonts w:ascii="Times New Roman" w:hAnsi="Times New Roman" w:cs="Times New Roman"/>
              </w:rPr>
              <w:t>и:</w:t>
            </w:r>
          </w:p>
        </w:tc>
        <w:tc>
          <w:tcPr>
            <w:tcW w:w="6603" w:type="dxa"/>
            <w:tcBorders>
              <w:top w:val="nil"/>
              <w:left w:val="nil"/>
              <w:bottom w:val="single" w:sz="4" w:space="0" w:color="auto"/>
              <w:right w:val="nil"/>
            </w:tcBorders>
          </w:tcPr>
          <w:p w:rsidR="008D0251" w:rsidRPr="00C77B01" w:rsidRDefault="008D0251" w:rsidP="004D2810">
            <w:pPr>
              <w:pStyle w:val="ConsPlusNonformat"/>
              <w:jc w:val="center"/>
              <w:rPr>
                <w:rFonts w:ascii="Times New Roman" w:hAnsi="Times New Roman" w:cs="Times New Roman"/>
                <w:i/>
              </w:rPr>
            </w:pPr>
          </w:p>
        </w:tc>
      </w:tr>
      <w:tr w:rsidR="008D0251" w:rsidTr="004D2810">
        <w:trPr>
          <w:trHeight w:val="226"/>
        </w:trPr>
        <w:tc>
          <w:tcPr>
            <w:tcW w:w="3296"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6603" w:type="dxa"/>
            <w:tcBorders>
              <w:top w:val="single" w:sz="4" w:space="0" w:color="auto"/>
              <w:left w:val="nil"/>
              <w:bottom w:val="nil"/>
              <w:right w:val="nil"/>
            </w:tcBorders>
          </w:tcPr>
          <w:p w:rsidR="008D0251" w:rsidRPr="00C77B01" w:rsidRDefault="008D0251" w:rsidP="004D2810">
            <w:pPr>
              <w:pStyle w:val="ConsPlusNonformat"/>
              <w:jc w:val="center"/>
              <w:rPr>
                <w:rFonts w:ascii="Times New Roman" w:hAnsi="Times New Roman" w:cs="Times New Roman"/>
                <w:i/>
              </w:rPr>
            </w:pPr>
            <w:r w:rsidRPr="00C77B01">
              <w:rPr>
                <w:rFonts w:ascii="Times New Roman" w:hAnsi="Times New Roman" w:cs="Times New Roman"/>
                <w:i/>
              </w:rPr>
              <w:t>(за счет средств бюджета; за счет средств инициатора)</w:t>
            </w:r>
          </w:p>
        </w:tc>
      </w:tr>
    </w:tbl>
    <w:p w:rsidR="008D0251" w:rsidRPr="006B1F39" w:rsidRDefault="008D0251" w:rsidP="008D0251">
      <w:pPr>
        <w:pStyle w:val="ConsPlusNonformat"/>
        <w:jc w:val="both"/>
        <w:rPr>
          <w:rFonts w:ascii="Times New Roman" w:hAnsi="Times New Roman" w:cs="Times New Roman"/>
        </w:rPr>
      </w:pPr>
    </w:p>
    <w:p w:rsidR="008D0251" w:rsidRPr="006B1F39" w:rsidRDefault="008D0251" w:rsidP="008D0251">
      <w:pPr>
        <w:pStyle w:val="ConsPlusNonformat"/>
        <w:jc w:val="both"/>
        <w:rPr>
          <w:rFonts w:ascii="Times New Roman" w:hAnsi="Times New Roman" w:cs="Times New Roman"/>
        </w:rPr>
      </w:pPr>
    </w:p>
    <w:p w:rsidR="008D0251" w:rsidRDefault="008D0251" w:rsidP="008D0251">
      <w:pPr>
        <w:pStyle w:val="ConsPlusNonformat"/>
        <w:jc w:val="both"/>
        <w:rPr>
          <w:rFonts w:ascii="Times New Roman" w:hAnsi="Times New Roman" w:cs="Times New Roman"/>
        </w:rPr>
      </w:pPr>
      <w:r w:rsidRPr="006B1F39">
        <w:rPr>
          <w:rFonts w:ascii="Times New Roman" w:hAnsi="Times New Roman" w:cs="Times New Roman"/>
        </w:rPr>
        <w:t>--------------------------------</w:t>
      </w:r>
    </w:p>
    <w:p w:rsidR="008D0251" w:rsidRDefault="008D0251" w:rsidP="008D0251">
      <w:pPr>
        <w:pStyle w:val="ConsPlusNonformat"/>
        <w:jc w:val="both"/>
        <w:rPr>
          <w:rFonts w:ascii="Times New Roman" w:hAnsi="Times New Roman" w:cs="Times New Roman"/>
        </w:rPr>
      </w:pPr>
    </w:p>
    <w:p w:rsidR="008D0251" w:rsidRPr="006B1F39" w:rsidRDefault="008D0251" w:rsidP="008D0251">
      <w:pPr>
        <w:pStyle w:val="ConsPlusNonformat"/>
        <w:jc w:val="both"/>
        <w:rPr>
          <w:rFonts w:ascii="Times New Roman" w:hAnsi="Times New Roman" w:cs="Times New Roman"/>
        </w:rPr>
      </w:pPr>
      <w:r w:rsidRPr="006B1F39">
        <w:rPr>
          <w:rFonts w:ascii="Times New Roman" w:hAnsi="Times New Roman" w:cs="Times New Roman"/>
        </w:rPr>
        <w:t xml:space="preserve"> Приложения:</w:t>
      </w:r>
    </w:p>
    <w:p w:rsidR="008D0251" w:rsidRPr="006B1F39" w:rsidRDefault="008D0251" w:rsidP="008D0251">
      <w:pPr>
        <w:pStyle w:val="ConsPlusNonformat"/>
        <w:rPr>
          <w:rFonts w:ascii="Times New Roman" w:hAnsi="Times New Roman" w:cs="Times New Roman"/>
        </w:rPr>
      </w:pPr>
    </w:p>
    <w:p w:rsidR="008D0251" w:rsidRPr="007F33A1" w:rsidRDefault="008D0251" w:rsidP="008D0251">
      <w:pPr>
        <w:pStyle w:val="ConsPlusNonformat"/>
        <w:rPr>
          <w:rFonts w:ascii="Times New Roman" w:hAnsi="Times New Roman" w:cs="Times New Roman"/>
        </w:rPr>
      </w:pPr>
      <w:r w:rsidRPr="006B1F39">
        <w:rPr>
          <w:rFonts w:ascii="Times New Roman" w:hAnsi="Times New Roman" w:cs="Times New Roman"/>
        </w:rPr>
        <w:t xml:space="preserve">    1.   Схема   границ, в которых предлагается осуществить подготовку</w:t>
      </w:r>
      <w:r>
        <w:rPr>
          <w:rFonts w:ascii="Times New Roman" w:hAnsi="Times New Roman" w:cs="Times New Roman"/>
        </w:rPr>
        <w:t xml:space="preserve"> </w:t>
      </w:r>
      <w:r w:rsidRPr="006B1F39">
        <w:rPr>
          <w:rFonts w:ascii="Times New Roman" w:hAnsi="Times New Roman" w:cs="Times New Roman"/>
        </w:rPr>
        <w:t xml:space="preserve">документации по планировке </w:t>
      </w:r>
      <w:r w:rsidRPr="007F33A1">
        <w:rPr>
          <w:rFonts w:ascii="Times New Roman" w:hAnsi="Times New Roman" w:cs="Times New Roman"/>
        </w:rPr>
        <w:t>территории &lt;1&gt;;</w:t>
      </w:r>
    </w:p>
    <w:p w:rsidR="008D0251" w:rsidRDefault="008D0251" w:rsidP="008D0251">
      <w:pPr>
        <w:pStyle w:val="ConsPlusNonformat"/>
        <w:rPr>
          <w:rFonts w:ascii="Times New Roman" w:hAnsi="Times New Roman" w:cs="Times New Roman"/>
        </w:rPr>
      </w:pPr>
      <w:r w:rsidRPr="006B1F39">
        <w:rPr>
          <w:rFonts w:ascii="Times New Roman" w:hAnsi="Times New Roman" w:cs="Times New Roman"/>
        </w:rPr>
        <w:t xml:space="preserve">    2. </w:t>
      </w:r>
      <w:r>
        <w:rPr>
          <w:rFonts w:ascii="Times New Roman" w:hAnsi="Times New Roman" w:cs="Times New Roman"/>
        </w:rPr>
        <w:t xml:space="preserve">Проект технического задания </w:t>
      </w:r>
      <w:r w:rsidRPr="005E3C75">
        <w:rPr>
          <w:rFonts w:ascii="Times New Roman" w:hAnsi="Times New Roman" w:cs="Times New Roman"/>
        </w:rPr>
        <w:t>на разработку документации по планировке территории</w:t>
      </w:r>
      <w:r>
        <w:rPr>
          <w:rFonts w:ascii="Times New Roman" w:hAnsi="Times New Roman" w:cs="Times New Roman"/>
        </w:rPr>
        <w:t xml:space="preserve"> (Приложение 2).</w:t>
      </w:r>
    </w:p>
    <w:p w:rsidR="008D0251" w:rsidRPr="006B1F39" w:rsidRDefault="008D0251" w:rsidP="008D0251">
      <w:pPr>
        <w:pStyle w:val="ConsPlusNonformat"/>
        <w:rPr>
          <w:rFonts w:ascii="Times New Roman" w:hAnsi="Times New Roman" w:cs="Times New Roman"/>
        </w:rPr>
      </w:pPr>
    </w:p>
    <w:p w:rsidR="008D0251" w:rsidRPr="007F33A1" w:rsidRDefault="008D0251" w:rsidP="008D0251">
      <w:pPr>
        <w:pStyle w:val="ConsPlusNonformat"/>
        <w:jc w:val="both"/>
        <w:rPr>
          <w:rFonts w:ascii="Times New Roman" w:hAnsi="Times New Roman" w:cs="Times New Roman"/>
        </w:rPr>
      </w:pPr>
      <w:r w:rsidRPr="006B1F39">
        <w:rPr>
          <w:rFonts w:ascii="Times New Roman" w:hAnsi="Times New Roman" w:cs="Times New Roman"/>
        </w:rPr>
        <w:t xml:space="preserve">    </w:t>
      </w:r>
      <w:r>
        <w:rPr>
          <w:rFonts w:ascii="Times New Roman" w:hAnsi="Times New Roman" w:cs="Times New Roman"/>
        </w:rPr>
        <w:t xml:space="preserve">3. </w:t>
      </w:r>
      <w:r w:rsidRPr="006B1F39">
        <w:rPr>
          <w:rFonts w:ascii="Times New Roman" w:hAnsi="Times New Roman" w:cs="Times New Roman"/>
        </w:rPr>
        <w:t>Даю согласие на обработку моих персональных данных, указанных в</w:t>
      </w:r>
      <w:r>
        <w:rPr>
          <w:rFonts w:ascii="Times New Roman" w:hAnsi="Times New Roman" w:cs="Times New Roman"/>
        </w:rPr>
        <w:t xml:space="preserve"> </w:t>
      </w:r>
      <w:r w:rsidRPr="006B1F39">
        <w:rPr>
          <w:rFonts w:ascii="Times New Roman" w:hAnsi="Times New Roman" w:cs="Times New Roman"/>
        </w:rPr>
        <w:t xml:space="preserve">заявлении в порядке, </w:t>
      </w:r>
      <w:r>
        <w:rPr>
          <w:rFonts w:ascii="Times New Roman" w:hAnsi="Times New Roman" w:cs="Times New Roman"/>
        </w:rPr>
        <w:t>у</w:t>
      </w:r>
      <w:r w:rsidRPr="006B1F39">
        <w:rPr>
          <w:rFonts w:ascii="Times New Roman" w:hAnsi="Times New Roman" w:cs="Times New Roman"/>
        </w:rPr>
        <w:t>становленном законодательством Российской Федерации о</w:t>
      </w:r>
      <w:r>
        <w:rPr>
          <w:rFonts w:ascii="Times New Roman" w:hAnsi="Times New Roman" w:cs="Times New Roman"/>
        </w:rPr>
        <w:t xml:space="preserve"> </w:t>
      </w:r>
      <w:r w:rsidRPr="006B1F39">
        <w:rPr>
          <w:rFonts w:ascii="Times New Roman" w:hAnsi="Times New Roman" w:cs="Times New Roman"/>
        </w:rPr>
        <w:t>персональных данных</w:t>
      </w:r>
      <w:r w:rsidRPr="007F33A1">
        <w:rPr>
          <w:rFonts w:ascii="Times New Roman" w:hAnsi="Times New Roman" w:cs="Times New Roman"/>
        </w:rPr>
        <w:t xml:space="preserve">. </w:t>
      </w:r>
      <w:hyperlink w:anchor="P383" w:history="1">
        <w:r w:rsidRPr="007F33A1">
          <w:rPr>
            <w:rFonts w:ascii="Times New Roman" w:hAnsi="Times New Roman" w:cs="Times New Roman"/>
          </w:rPr>
          <w:t>&lt;2&gt;</w:t>
        </w:r>
      </w:hyperlink>
    </w:p>
    <w:p w:rsidR="008D0251" w:rsidRPr="007F33A1" w:rsidRDefault="008D0251" w:rsidP="008D0251">
      <w:pPr>
        <w:pStyle w:val="ConsPlusNonformat"/>
        <w:jc w:val="both"/>
        <w:rPr>
          <w:rFonts w:ascii="Times New Roman" w:hAnsi="Times New Roman" w:cs="Times New Roman"/>
        </w:rPr>
      </w:pPr>
    </w:p>
    <w:tbl>
      <w:tblPr>
        <w:tblStyle w:val="af4"/>
        <w:tblW w:w="0" w:type="auto"/>
        <w:tblLook w:val="04A0" w:firstRow="1" w:lastRow="0" w:firstColumn="1" w:lastColumn="0" w:noHBand="0" w:noVBand="1"/>
      </w:tblPr>
      <w:tblGrid>
        <w:gridCol w:w="1869"/>
        <w:gridCol w:w="1869"/>
        <w:gridCol w:w="1502"/>
        <w:gridCol w:w="2236"/>
        <w:gridCol w:w="1869"/>
      </w:tblGrid>
      <w:tr w:rsidR="008D0251" w:rsidTr="004D2810">
        <w:tc>
          <w:tcPr>
            <w:tcW w:w="1869"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p w:rsidR="008D0251" w:rsidRDefault="008D0251" w:rsidP="004D2810">
            <w:pPr>
              <w:pStyle w:val="ConsPlusNonformat"/>
              <w:rPr>
                <w:rFonts w:ascii="Times New Roman" w:hAnsi="Times New Roman" w:cs="Times New Roman"/>
              </w:rPr>
            </w:pPr>
          </w:p>
        </w:tc>
        <w:tc>
          <w:tcPr>
            <w:tcW w:w="1869"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tc>
        <w:tc>
          <w:tcPr>
            <w:tcW w:w="1502"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2236"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tc>
        <w:tc>
          <w:tcPr>
            <w:tcW w:w="1869" w:type="dxa"/>
            <w:tcBorders>
              <w:top w:val="nil"/>
              <w:left w:val="nil"/>
              <w:bottom w:val="single" w:sz="4" w:space="0" w:color="auto"/>
              <w:right w:val="nil"/>
            </w:tcBorders>
          </w:tcPr>
          <w:p w:rsidR="008D0251" w:rsidRDefault="008D0251" w:rsidP="004D2810">
            <w:pPr>
              <w:pStyle w:val="ConsPlusNonformat"/>
              <w:rPr>
                <w:rFonts w:ascii="Times New Roman" w:hAnsi="Times New Roman" w:cs="Times New Roman"/>
              </w:rPr>
            </w:pPr>
          </w:p>
        </w:tc>
      </w:tr>
      <w:tr w:rsidR="008D0251" w:rsidTr="004D2810">
        <w:tc>
          <w:tcPr>
            <w:tcW w:w="3738" w:type="dxa"/>
            <w:gridSpan w:val="2"/>
            <w:tcBorders>
              <w:top w:val="single" w:sz="4" w:space="0" w:color="auto"/>
              <w:left w:val="nil"/>
              <w:bottom w:val="nil"/>
              <w:right w:val="nil"/>
            </w:tcBorders>
          </w:tcPr>
          <w:p w:rsidR="008D0251" w:rsidRPr="005E3C75" w:rsidRDefault="008D0251" w:rsidP="004D2810">
            <w:pPr>
              <w:pStyle w:val="ConsPlusNonformat"/>
              <w:jc w:val="center"/>
              <w:rPr>
                <w:rFonts w:ascii="Times New Roman" w:hAnsi="Times New Roman" w:cs="Times New Roman"/>
                <w:i/>
              </w:rPr>
            </w:pPr>
            <w:r w:rsidRPr="005E3C75">
              <w:rPr>
                <w:rFonts w:ascii="Times New Roman" w:hAnsi="Times New Roman" w:cs="Times New Roman"/>
                <w:i/>
              </w:rPr>
              <w:t>(подпись)</w:t>
            </w:r>
          </w:p>
        </w:tc>
        <w:tc>
          <w:tcPr>
            <w:tcW w:w="1502" w:type="dxa"/>
            <w:tcBorders>
              <w:top w:val="nil"/>
              <w:left w:val="nil"/>
              <w:bottom w:val="nil"/>
              <w:right w:val="nil"/>
            </w:tcBorders>
          </w:tcPr>
          <w:p w:rsidR="008D0251" w:rsidRDefault="008D0251" w:rsidP="004D2810">
            <w:pPr>
              <w:pStyle w:val="ConsPlusNonformat"/>
              <w:rPr>
                <w:rFonts w:ascii="Times New Roman" w:hAnsi="Times New Roman" w:cs="Times New Roman"/>
              </w:rPr>
            </w:pPr>
          </w:p>
        </w:tc>
        <w:tc>
          <w:tcPr>
            <w:tcW w:w="4105" w:type="dxa"/>
            <w:gridSpan w:val="2"/>
            <w:tcBorders>
              <w:top w:val="single" w:sz="4" w:space="0" w:color="auto"/>
              <w:left w:val="nil"/>
              <w:bottom w:val="nil"/>
              <w:right w:val="nil"/>
            </w:tcBorders>
          </w:tcPr>
          <w:p w:rsidR="008D0251" w:rsidRPr="005E3C75" w:rsidRDefault="008D0251" w:rsidP="004D2810">
            <w:pPr>
              <w:pStyle w:val="ConsPlusNonformat"/>
              <w:jc w:val="center"/>
              <w:rPr>
                <w:rFonts w:ascii="Times New Roman" w:hAnsi="Times New Roman" w:cs="Times New Roman"/>
                <w:i/>
              </w:rPr>
            </w:pPr>
            <w:r w:rsidRPr="005E3C75">
              <w:rPr>
                <w:rFonts w:ascii="Times New Roman" w:hAnsi="Times New Roman" w:cs="Times New Roman"/>
                <w:i/>
              </w:rPr>
              <w:t>(фамилия, имя и (при наличии) отчество                                          подписавшего лица)</w:t>
            </w:r>
          </w:p>
          <w:p w:rsidR="008D0251" w:rsidRDefault="008D0251" w:rsidP="004D2810">
            <w:pPr>
              <w:pStyle w:val="ConsPlusNonformat"/>
              <w:jc w:val="center"/>
              <w:rPr>
                <w:rFonts w:ascii="Times New Roman" w:hAnsi="Times New Roman" w:cs="Times New Roman"/>
                <w:i/>
              </w:rPr>
            </w:pPr>
          </w:p>
          <w:p w:rsidR="008D0251" w:rsidRPr="005E3C75" w:rsidRDefault="008D0251" w:rsidP="004D2810">
            <w:pPr>
              <w:pStyle w:val="ConsPlusNonformat"/>
              <w:jc w:val="center"/>
              <w:rPr>
                <w:rFonts w:ascii="Times New Roman" w:hAnsi="Times New Roman" w:cs="Times New Roman"/>
                <w:i/>
              </w:rPr>
            </w:pPr>
          </w:p>
        </w:tc>
      </w:tr>
    </w:tbl>
    <w:p w:rsidR="008D0251" w:rsidRPr="006B1F39" w:rsidRDefault="008D0251" w:rsidP="008D0251">
      <w:pPr>
        <w:pStyle w:val="ConsPlusNormal"/>
        <w:jc w:val="both"/>
        <w:rPr>
          <w:rFonts w:ascii="Times New Roman" w:hAnsi="Times New Roman" w:cs="Times New Roman"/>
        </w:rPr>
      </w:pPr>
      <w:r w:rsidRPr="006B1F39">
        <w:rPr>
          <w:rFonts w:ascii="Times New Roman" w:hAnsi="Times New Roman" w:cs="Times New Roman"/>
        </w:rPr>
        <w:t>--------------------------------</w:t>
      </w:r>
    </w:p>
    <w:p w:rsidR="008D0251" w:rsidRPr="006B1F39" w:rsidRDefault="008D0251" w:rsidP="008D0251">
      <w:pPr>
        <w:pStyle w:val="ConsPlusNormal"/>
        <w:spacing w:before="220"/>
        <w:ind w:firstLine="540"/>
        <w:jc w:val="both"/>
        <w:rPr>
          <w:rFonts w:ascii="Times New Roman" w:hAnsi="Times New Roman" w:cs="Times New Roman"/>
        </w:rPr>
      </w:pPr>
      <w:bookmarkStart w:id="21" w:name="P382"/>
      <w:bookmarkEnd w:id="21"/>
      <w:r w:rsidRPr="006B1F39">
        <w:rPr>
          <w:rFonts w:ascii="Times New Roman" w:hAnsi="Times New Roman" w:cs="Times New Roman"/>
        </w:rPr>
        <w:t xml:space="preserve">&lt;1&gt; Схема </w:t>
      </w:r>
      <w:proofErr w:type="gramStart"/>
      <w:r w:rsidRPr="006B1F39">
        <w:rPr>
          <w:rFonts w:ascii="Times New Roman" w:hAnsi="Times New Roman" w:cs="Times New Roman"/>
        </w:rPr>
        <w:t>границ</w:t>
      </w:r>
      <w:proofErr w:type="gramEnd"/>
      <w:r w:rsidRPr="006B1F39">
        <w:rPr>
          <w:rFonts w:ascii="Times New Roman" w:hAnsi="Times New Roman" w:cs="Times New Roman"/>
        </w:rPr>
        <w:t xml:space="preserve"> в которых предлагается осуществить подготовку документации по планировке территории является обязательным приложением к предложению. Схема может быть подготовлена на основе карт градостроительного зонирования территории либо на основе кадастрового плана территории с указанием привязки к объектам адресации и (или) с указанием координат поворотных точек в системе </w:t>
      </w:r>
      <w:r w:rsidRPr="006B1F39">
        <w:rPr>
          <w:rFonts w:ascii="Times New Roman" w:hAnsi="Times New Roman" w:cs="Times New Roman"/>
        </w:rPr>
        <w:lastRenderedPageBreak/>
        <w:t>координат государственного кадастра недвижимости.</w:t>
      </w:r>
    </w:p>
    <w:p w:rsidR="008D0251" w:rsidRPr="006B1F39" w:rsidRDefault="008D0251" w:rsidP="008D0251">
      <w:pPr>
        <w:pStyle w:val="ConsPlusNormal"/>
        <w:spacing w:before="220"/>
        <w:ind w:firstLine="540"/>
        <w:jc w:val="both"/>
        <w:rPr>
          <w:rFonts w:ascii="Times New Roman" w:hAnsi="Times New Roman" w:cs="Times New Roman"/>
        </w:rPr>
      </w:pPr>
      <w:bookmarkStart w:id="22" w:name="P383"/>
      <w:bookmarkEnd w:id="22"/>
      <w:r w:rsidRPr="006B1F39">
        <w:rPr>
          <w:rFonts w:ascii="Times New Roman" w:hAnsi="Times New Roman" w:cs="Times New Roman"/>
        </w:rPr>
        <w:t>&lt;2</w:t>
      </w:r>
      <w:proofErr w:type="gramStart"/>
      <w:r w:rsidRPr="006B1F39">
        <w:rPr>
          <w:rFonts w:ascii="Times New Roman" w:hAnsi="Times New Roman" w:cs="Times New Roman"/>
        </w:rPr>
        <w:t>&gt; У</w:t>
      </w:r>
      <w:proofErr w:type="gramEnd"/>
      <w:r w:rsidRPr="006B1F39">
        <w:rPr>
          <w:rFonts w:ascii="Times New Roman" w:hAnsi="Times New Roman" w:cs="Times New Roman"/>
        </w:rPr>
        <w:t>казывается в случае, если заявителем является физическое лицо.</w:t>
      </w:r>
    </w:p>
    <w:p w:rsidR="008D0251" w:rsidRDefault="008D0251" w:rsidP="008D0251">
      <w:pPr>
        <w:pStyle w:val="ConsPlusNormal"/>
        <w:spacing w:before="220"/>
        <w:ind w:firstLine="540"/>
        <w:jc w:val="both"/>
        <w:rPr>
          <w:rFonts w:ascii="Times New Roman" w:hAnsi="Times New Roman" w:cs="Times New Roman"/>
        </w:rPr>
      </w:pPr>
    </w:p>
    <w:p w:rsidR="008D0251" w:rsidRDefault="008D0251" w:rsidP="008D0251">
      <w:pPr>
        <w:pStyle w:val="ConsPlusNormal"/>
        <w:spacing w:before="220"/>
        <w:ind w:firstLine="540"/>
        <w:jc w:val="both"/>
        <w:rPr>
          <w:rFonts w:ascii="Times New Roman" w:hAnsi="Times New Roman" w:cs="Times New Roman"/>
        </w:rPr>
      </w:pPr>
    </w:p>
    <w:p w:rsidR="008D0251" w:rsidRDefault="008D0251" w:rsidP="008D0251">
      <w:pPr>
        <w:pStyle w:val="ConsPlusNormal"/>
        <w:spacing w:before="220"/>
        <w:ind w:firstLine="540"/>
        <w:jc w:val="both"/>
        <w:rPr>
          <w:rFonts w:ascii="Times New Roman" w:hAnsi="Times New Roman" w:cs="Times New Roman"/>
        </w:rPr>
      </w:pPr>
    </w:p>
    <w:p w:rsidR="008D0251" w:rsidRDefault="008D0251"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p w:rsidR="00D54F36" w:rsidRDefault="00D54F36" w:rsidP="008D0251">
      <w:pPr>
        <w:pStyle w:val="ConsPlusNormal"/>
        <w:spacing w:before="220"/>
        <w:ind w:firstLine="540"/>
        <w:jc w:val="both"/>
        <w:rPr>
          <w:rFonts w:ascii="Times New Roman" w:hAnsi="Times New Roman" w:cs="Times New Roman"/>
        </w:rPr>
      </w:pPr>
    </w:p>
    <w:tbl>
      <w:tblPr>
        <w:tblStyle w:val="af4"/>
        <w:tblW w:w="4834" w:type="dxa"/>
        <w:tblInd w:w="4956" w:type="dxa"/>
        <w:tblLook w:val="04A0" w:firstRow="1" w:lastRow="0" w:firstColumn="1" w:lastColumn="0" w:noHBand="0" w:noVBand="1"/>
      </w:tblPr>
      <w:tblGrid>
        <w:gridCol w:w="4834"/>
      </w:tblGrid>
      <w:tr w:rsidR="008D0251" w:rsidTr="004D2810">
        <w:trPr>
          <w:trHeight w:val="3285"/>
        </w:trPr>
        <w:tc>
          <w:tcPr>
            <w:tcW w:w="4834" w:type="dxa"/>
            <w:tcBorders>
              <w:top w:val="nil"/>
              <w:left w:val="nil"/>
              <w:bottom w:val="nil"/>
              <w:right w:val="nil"/>
            </w:tcBorders>
          </w:tcPr>
          <w:p w:rsidR="008D0251" w:rsidRPr="00BA1D09" w:rsidRDefault="008D0251" w:rsidP="004D2810">
            <w:pPr>
              <w:pStyle w:val="ConsPlusNormal"/>
              <w:rPr>
                <w:rFonts w:ascii="Times New Roman" w:hAnsi="Times New Roman" w:cs="Times New Roman"/>
              </w:rPr>
            </w:pPr>
            <w:r w:rsidRPr="00BA1D09">
              <w:rPr>
                <w:rFonts w:ascii="Times New Roman" w:hAnsi="Times New Roman" w:cs="Times New Roman"/>
              </w:rPr>
              <w:lastRenderedPageBreak/>
              <w:t>Приложение № 2</w:t>
            </w:r>
          </w:p>
          <w:p w:rsidR="008D0251" w:rsidRDefault="008D0251" w:rsidP="004D2810">
            <w:pPr>
              <w:pStyle w:val="ConsPlusNormal"/>
              <w:rPr>
                <w:rFonts w:ascii="Times New Roman" w:hAnsi="Times New Roman" w:cs="Times New Roman"/>
                <w:sz w:val="28"/>
                <w:szCs w:val="28"/>
              </w:rPr>
            </w:pPr>
            <w:r>
              <w:rPr>
                <w:rFonts w:ascii="Times New Roman" w:hAnsi="Times New Roman" w:cs="Times New Roman"/>
              </w:rPr>
              <w:t xml:space="preserve">к порядку </w:t>
            </w:r>
            <w:r w:rsidRPr="00DD3AAD">
              <w:rPr>
                <w:rFonts w:ascii="Times New Roman" w:hAnsi="Times New Roman" w:cs="Times New Roman"/>
              </w:rPr>
              <w:t>подготовки документации по планировке территории и принятия</w:t>
            </w:r>
            <w:r>
              <w:rPr>
                <w:rFonts w:ascii="Times New Roman" w:hAnsi="Times New Roman" w:cs="Times New Roman"/>
              </w:rPr>
              <w:t xml:space="preserve"> </w:t>
            </w:r>
            <w:r w:rsidRPr="00DD3AAD">
              <w:rPr>
                <w:rFonts w:ascii="Times New Roman" w:hAnsi="Times New Roman" w:cs="Times New Roman"/>
              </w:rPr>
              <w:t>решения об утверждении документации по планировке территории</w:t>
            </w:r>
            <w:r w:rsidRPr="00EA1D23">
              <w:rPr>
                <w:rFonts w:ascii="Times New Roman" w:hAnsi="Times New Roman"/>
              </w:rPr>
              <w:t xml:space="preserve"> муниципального образования городское поселение «Город Малоярославец»</w:t>
            </w:r>
            <w:r w:rsidRPr="00DD3AAD">
              <w:rPr>
                <w:rFonts w:ascii="Times New Roman" w:hAnsi="Times New Roman" w:cs="Times New Roman"/>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8D0251" w:rsidRPr="002658AC" w:rsidRDefault="008D0251" w:rsidP="008D0251">
      <w:pPr>
        <w:jc w:val="right"/>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0251" w:rsidRPr="002658AC" w:rsidTr="004D2810">
        <w:tc>
          <w:tcPr>
            <w:tcW w:w="4785" w:type="dxa"/>
          </w:tcPr>
          <w:p w:rsidR="008D0251" w:rsidRPr="002658AC" w:rsidRDefault="008D0251" w:rsidP="004D2810">
            <w:pPr>
              <w:jc w:val="center"/>
              <w:rPr>
                <w:rFonts w:ascii="Times New Roman" w:hAnsi="Times New Roman" w:cs="Times New Roman"/>
                <w:sz w:val="28"/>
                <w:szCs w:val="28"/>
              </w:rPr>
            </w:pPr>
            <w:r w:rsidRPr="002658AC">
              <w:rPr>
                <w:rFonts w:ascii="Times New Roman" w:hAnsi="Times New Roman" w:cs="Times New Roman"/>
                <w:b/>
                <w:sz w:val="28"/>
                <w:szCs w:val="28"/>
              </w:rPr>
              <w:t>Утверждено</w:t>
            </w:r>
          </w:p>
          <w:p w:rsidR="008D0251" w:rsidRPr="00780B9D" w:rsidRDefault="008D0251" w:rsidP="004D2810">
            <w:pPr>
              <w:jc w:val="left"/>
              <w:rPr>
                <w:rFonts w:ascii="Times New Roman" w:hAnsi="Times New Roman" w:cs="Times New Roman"/>
                <w:sz w:val="28"/>
                <w:szCs w:val="28"/>
              </w:rPr>
            </w:pPr>
            <w:r>
              <w:rPr>
                <w:rFonts w:ascii="Times New Roman" w:hAnsi="Times New Roman" w:cs="Times New Roman"/>
                <w:sz w:val="28"/>
                <w:szCs w:val="28"/>
              </w:rPr>
              <w:t xml:space="preserve"> </w:t>
            </w:r>
            <w:r w:rsidRPr="00780B9D">
              <w:rPr>
                <w:rFonts w:ascii="Times New Roman" w:hAnsi="Times New Roman" w:cs="Times New Roman"/>
                <w:sz w:val="28"/>
                <w:szCs w:val="28"/>
              </w:rPr>
              <w:t>Глава администрации муниципального образования городское поселение «Город Малоярославец»</w:t>
            </w:r>
          </w:p>
          <w:p w:rsidR="008D0251" w:rsidRPr="002658AC" w:rsidRDefault="008D0251" w:rsidP="004D2810">
            <w:pPr>
              <w:jc w:val="center"/>
              <w:rPr>
                <w:rFonts w:ascii="Times New Roman" w:hAnsi="Times New Roman" w:cs="Times New Roman"/>
                <w:sz w:val="28"/>
                <w:szCs w:val="28"/>
              </w:rPr>
            </w:pPr>
            <w:r w:rsidRPr="002658AC">
              <w:rPr>
                <w:rFonts w:ascii="Times New Roman" w:hAnsi="Times New Roman" w:cs="Times New Roman"/>
                <w:sz w:val="28"/>
                <w:szCs w:val="28"/>
              </w:rPr>
              <w:t>______________________ /_____________/</w:t>
            </w:r>
          </w:p>
          <w:p w:rsidR="008D0251" w:rsidRPr="002658AC" w:rsidRDefault="008D0251" w:rsidP="004D2810">
            <w:pPr>
              <w:rPr>
                <w:rFonts w:ascii="Times New Roman" w:hAnsi="Times New Roman" w:cs="Times New Roman"/>
                <w:sz w:val="28"/>
                <w:szCs w:val="28"/>
              </w:rPr>
            </w:pPr>
          </w:p>
        </w:tc>
        <w:tc>
          <w:tcPr>
            <w:tcW w:w="4786" w:type="dxa"/>
          </w:tcPr>
          <w:p w:rsidR="008D0251" w:rsidRPr="002658AC" w:rsidRDefault="008D0251" w:rsidP="004D2810">
            <w:pPr>
              <w:jc w:val="center"/>
              <w:rPr>
                <w:rFonts w:ascii="Times New Roman" w:hAnsi="Times New Roman" w:cs="Times New Roman"/>
                <w:b/>
                <w:sz w:val="28"/>
                <w:szCs w:val="28"/>
              </w:rPr>
            </w:pPr>
            <w:r w:rsidRPr="002658AC">
              <w:rPr>
                <w:rFonts w:ascii="Times New Roman" w:hAnsi="Times New Roman" w:cs="Times New Roman"/>
                <w:b/>
                <w:sz w:val="28"/>
                <w:szCs w:val="28"/>
              </w:rPr>
              <w:t>Согласовано</w:t>
            </w:r>
          </w:p>
          <w:p w:rsidR="008D0251" w:rsidRPr="002658AC" w:rsidRDefault="008D0251" w:rsidP="004D2810">
            <w:pPr>
              <w:jc w:val="center"/>
              <w:rPr>
                <w:rFonts w:ascii="Times New Roman" w:hAnsi="Times New Roman" w:cs="Times New Roman"/>
                <w:b/>
                <w:sz w:val="28"/>
                <w:szCs w:val="28"/>
              </w:rPr>
            </w:pPr>
          </w:p>
          <w:p w:rsidR="008D0251" w:rsidRPr="002658AC" w:rsidRDefault="008D0251" w:rsidP="004D2810">
            <w:pPr>
              <w:jc w:val="center"/>
              <w:rPr>
                <w:rFonts w:ascii="Times New Roman" w:hAnsi="Times New Roman" w:cs="Times New Roman"/>
                <w:b/>
                <w:sz w:val="28"/>
                <w:szCs w:val="28"/>
              </w:rPr>
            </w:pPr>
          </w:p>
          <w:p w:rsidR="008D0251" w:rsidRPr="002658AC" w:rsidRDefault="008D0251" w:rsidP="004D2810">
            <w:pPr>
              <w:jc w:val="center"/>
              <w:rPr>
                <w:rFonts w:ascii="Times New Roman" w:hAnsi="Times New Roman" w:cs="Times New Roman"/>
                <w:b/>
                <w:sz w:val="28"/>
                <w:szCs w:val="28"/>
              </w:rPr>
            </w:pPr>
          </w:p>
          <w:p w:rsidR="008D0251" w:rsidRPr="002658AC" w:rsidRDefault="008D0251" w:rsidP="004D2810">
            <w:pPr>
              <w:jc w:val="center"/>
              <w:rPr>
                <w:rFonts w:ascii="Times New Roman" w:hAnsi="Times New Roman" w:cs="Times New Roman"/>
                <w:b/>
                <w:sz w:val="28"/>
                <w:szCs w:val="28"/>
              </w:rPr>
            </w:pPr>
            <w:r w:rsidRPr="002658AC">
              <w:rPr>
                <w:rFonts w:ascii="Times New Roman" w:hAnsi="Times New Roman" w:cs="Times New Roman"/>
                <w:b/>
                <w:sz w:val="28"/>
                <w:szCs w:val="28"/>
              </w:rPr>
              <w:t>________________________ /</w:t>
            </w:r>
            <w:r w:rsidRPr="002658AC">
              <w:rPr>
                <w:rFonts w:ascii="Times New Roman" w:hAnsi="Times New Roman" w:cs="Times New Roman"/>
                <w:sz w:val="28"/>
                <w:szCs w:val="28"/>
              </w:rPr>
              <w:t>____________/</w:t>
            </w:r>
          </w:p>
          <w:p w:rsidR="008D0251" w:rsidRPr="002658AC" w:rsidRDefault="008D0251" w:rsidP="004D2810">
            <w:pPr>
              <w:jc w:val="center"/>
              <w:rPr>
                <w:rFonts w:ascii="Times New Roman" w:hAnsi="Times New Roman" w:cs="Times New Roman"/>
                <w:b/>
                <w:sz w:val="28"/>
                <w:szCs w:val="28"/>
              </w:rPr>
            </w:pPr>
          </w:p>
          <w:p w:rsidR="008D0251" w:rsidRPr="002658AC" w:rsidRDefault="008D0251" w:rsidP="004D2810">
            <w:pPr>
              <w:jc w:val="center"/>
              <w:rPr>
                <w:rFonts w:ascii="Times New Roman" w:hAnsi="Times New Roman" w:cs="Times New Roman"/>
                <w:b/>
                <w:sz w:val="28"/>
                <w:szCs w:val="28"/>
              </w:rPr>
            </w:pPr>
          </w:p>
        </w:tc>
      </w:tr>
    </w:tbl>
    <w:p w:rsidR="008D0251" w:rsidRPr="00941D17" w:rsidRDefault="008D0251" w:rsidP="008D0251">
      <w:pPr>
        <w:jc w:val="center"/>
        <w:rPr>
          <w:b/>
          <w:sz w:val="28"/>
          <w:szCs w:val="28"/>
        </w:rPr>
      </w:pPr>
      <w:r w:rsidRPr="00941D17">
        <w:rPr>
          <w:b/>
          <w:sz w:val="28"/>
          <w:szCs w:val="28"/>
        </w:rPr>
        <w:t xml:space="preserve">ТЕХНИЧЕСКОЕ ЗАДАНИЕ </w:t>
      </w:r>
    </w:p>
    <w:p w:rsidR="008D0251" w:rsidRDefault="008D0251" w:rsidP="008D0251">
      <w:pPr>
        <w:jc w:val="center"/>
        <w:rPr>
          <w:sz w:val="28"/>
          <w:szCs w:val="28"/>
        </w:rPr>
      </w:pPr>
      <w:r w:rsidRPr="002658AC">
        <w:rPr>
          <w:sz w:val="28"/>
          <w:szCs w:val="28"/>
        </w:rPr>
        <w:t xml:space="preserve">НА </w:t>
      </w:r>
      <w:r>
        <w:rPr>
          <w:sz w:val="28"/>
          <w:szCs w:val="28"/>
        </w:rPr>
        <w:t>РАЗРАБОТКУ</w:t>
      </w:r>
      <w:r w:rsidRPr="002658AC">
        <w:rPr>
          <w:sz w:val="28"/>
          <w:szCs w:val="28"/>
        </w:rPr>
        <w:t xml:space="preserve"> </w:t>
      </w:r>
      <w:r>
        <w:rPr>
          <w:sz w:val="28"/>
          <w:szCs w:val="28"/>
        </w:rPr>
        <w:t>ДОКУМЕНТАЦИИ ПО ПЛАНИРОВКЕ ТЕРРИТОРИИ (пример для физических лиц, юридических лиц и индивидуальных предпринимателей)</w:t>
      </w:r>
    </w:p>
    <w:p w:rsidR="008D0251" w:rsidRDefault="008D0251" w:rsidP="008D0251">
      <w:pPr>
        <w:jc w:val="center"/>
        <w:rPr>
          <w:sz w:val="28"/>
          <w:szCs w:val="28"/>
        </w:rPr>
      </w:pPr>
    </w:p>
    <w:p w:rsidR="008D0251" w:rsidRDefault="008D0251" w:rsidP="008D0251">
      <w:pPr>
        <w:jc w:val="center"/>
        <w:rPr>
          <w:sz w:val="28"/>
          <w:szCs w:val="28"/>
        </w:rPr>
      </w:pPr>
      <w:r>
        <w:rPr>
          <w:sz w:val="28"/>
          <w:szCs w:val="28"/>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8D0251" w:rsidTr="004D2810">
        <w:tc>
          <w:tcPr>
            <w:tcW w:w="10280" w:type="dxa"/>
            <w:tcBorders>
              <w:top w:val="single" w:sz="4" w:space="0" w:color="auto"/>
            </w:tcBorders>
          </w:tcPr>
          <w:p w:rsidR="008D0251" w:rsidRPr="00941D17" w:rsidRDefault="008D0251" w:rsidP="004D2810">
            <w:pPr>
              <w:pStyle w:val="formattext"/>
              <w:shd w:val="clear" w:color="auto" w:fill="FFFFFF"/>
              <w:spacing w:before="0" w:beforeAutospacing="0" w:after="0" w:afterAutospacing="0"/>
              <w:jc w:val="center"/>
              <w:textAlignment w:val="baseline"/>
              <w:rPr>
                <w:sz w:val="28"/>
                <w:szCs w:val="28"/>
              </w:rPr>
            </w:pPr>
            <w:r w:rsidRPr="00941D17">
              <w:rPr>
                <w:i/>
                <w:sz w:val="20"/>
                <w:szCs w:val="20"/>
              </w:rPr>
              <w:t>(наименование территории, наименование объект</w:t>
            </w:r>
            <w:proofErr w:type="gramStart"/>
            <w:r w:rsidRPr="00941D17">
              <w:rPr>
                <w:i/>
                <w:sz w:val="20"/>
                <w:szCs w:val="20"/>
              </w:rPr>
              <w:t>а(</w:t>
            </w:r>
            <w:proofErr w:type="spellStart"/>
            <w:proofErr w:type="gramEnd"/>
            <w:r w:rsidRPr="00941D17">
              <w:rPr>
                <w:i/>
                <w:sz w:val="20"/>
                <w:szCs w:val="20"/>
              </w:rPr>
              <w:t>ов</w:t>
            </w:r>
            <w:proofErr w:type="spellEnd"/>
            <w:r w:rsidRPr="00941D17">
              <w:rPr>
                <w:i/>
                <w:sz w:val="20"/>
                <w:szCs w:val="20"/>
              </w:rPr>
              <w:t>) капитального строительства,</w:t>
            </w:r>
          </w:p>
        </w:tc>
      </w:tr>
      <w:tr w:rsidR="008D0251" w:rsidTr="004D2810">
        <w:tc>
          <w:tcPr>
            <w:tcW w:w="10280" w:type="dxa"/>
            <w:tcBorders>
              <w:bottom w:val="single" w:sz="4" w:space="0" w:color="auto"/>
            </w:tcBorders>
          </w:tcPr>
          <w:p w:rsidR="008D0251" w:rsidRPr="00941D17" w:rsidRDefault="008D0251" w:rsidP="004D2810">
            <w:pPr>
              <w:jc w:val="center"/>
              <w:rPr>
                <w:rFonts w:ascii="Times New Roman" w:hAnsi="Times New Roman" w:cs="Times New Roman"/>
                <w:sz w:val="28"/>
                <w:szCs w:val="28"/>
              </w:rPr>
            </w:pPr>
          </w:p>
        </w:tc>
      </w:tr>
      <w:tr w:rsidR="008D0251" w:rsidTr="004D2810">
        <w:tc>
          <w:tcPr>
            <w:tcW w:w="10280" w:type="dxa"/>
            <w:tcBorders>
              <w:top w:val="single" w:sz="4" w:space="0" w:color="auto"/>
            </w:tcBorders>
          </w:tcPr>
          <w:p w:rsidR="008D0251" w:rsidRPr="00941D17" w:rsidRDefault="008D0251" w:rsidP="004D2810">
            <w:pPr>
              <w:pStyle w:val="formattext"/>
              <w:shd w:val="clear" w:color="auto" w:fill="FFFFFF"/>
              <w:spacing w:before="0" w:beforeAutospacing="0" w:after="0" w:afterAutospacing="0"/>
              <w:jc w:val="center"/>
              <w:textAlignment w:val="baseline"/>
              <w:rPr>
                <w:sz w:val="28"/>
                <w:szCs w:val="28"/>
              </w:rPr>
            </w:pPr>
            <w:r w:rsidRPr="00941D17">
              <w:rPr>
                <w:i/>
                <w:sz w:val="20"/>
                <w:szCs w:val="20"/>
              </w:rPr>
              <w:t>для размещения, которог</w:t>
            </w:r>
            <w:proofErr w:type="gramStart"/>
            <w:r w:rsidRPr="00941D17">
              <w:rPr>
                <w:i/>
                <w:sz w:val="20"/>
                <w:szCs w:val="20"/>
              </w:rPr>
              <w:t>о(</w:t>
            </w:r>
            <w:proofErr w:type="spellStart"/>
            <w:proofErr w:type="gramEnd"/>
            <w:r w:rsidRPr="00941D17">
              <w:rPr>
                <w:i/>
                <w:sz w:val="20"/>
                <w:szCs w:val="20"/>
              </w:rPr>
              <w:t>ых</w:t>
            </w:r>
            <w:proofErr w:type="spellEnd"/>
            <w:r w:rsidRPr="00941D17">
              <w:rPr>
                <w:i/>
                <w:sz w:val="20"/>
                <w:szCs w:val="20"/>
              </w:rPr>
              <w:t>)</w:t>
            </w:r>
            <w:r w:rsidRPr="00941D17">
              <w:rPr>
                <w:rFonts w:ascii="Arial" w:hAnsi="Arial" w:cs="Arial"/>
                <w:shd w:val="clear" w:color="auto" w:fill="FFFFFF"/>
              </w:rPr>
              <w:t xml:space="preserve"> </w:t>
            </w:r>
            <w:r w:rsidRPr="00941D17">
              <w:rPr>
                <w:i/>
                <w:sz w:val="20"/>
                <w:szCs w:val="20"/>
              </w:rPr>
              <w:t>подготавливается документация по планировке территории)</w:t>
            </w:r>
          </w:p>
        </w:tc>
      </w:tr>
    </w:tbl>
    <w:p w:rsidR="008D0251" w:rsidRDefault="008D0251" w:rsidP="008D0251">
      <w:pPr>
        <w:jc w:val="center"/>
        <w:rPr>
          <w:sz w:val="28"/>
          <w:szCs w:val="28"/>
        </w:rPr>
      </w:pPr>
    </w:p>
    <w:p w:rsidR="008D0251" w:rsidRPr="002658AC" w:rsidRDefault="008D0251" w:rsidP="008D0251">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1"/>
        <w:gridCol w:w="4028"/>
        <w:gridCol w:w="5647"/>
      </w:tblGrid>
      <w:tr w:rsidR="008D0251" w:rsidRPr="002658AC" w:rsidTr="004D2810">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sidRPr="002658AC">
              <w:rPr>
                <w:sz w:val="28"/>
                <w:szCs w:val="28"/>
              </w:rPr>
              <w:t xml:space="preserve">№ </w:t>
            </w:r>
            <w:proofErr w:type="gramStart"/>
            <w:r w:rsidRPr="002658AC">
              <w:rPr>
                <w:iCs/>
                <w:sz w:val="28"/>
                <w:szCs w:val="28"/>
              </w:rPr>
              <w:t>п</w:t>
            </w:r>
            <w:proofErr w:type="gramEnd"/>
            <w:r w:rsidRPr="002658AC">
              <w:rPr>
                <w:iCs/>
                <w:sz w:val="28"/>
                <w:szCs w:val="28"/>
              </w:rPr>
              <w:t>/п</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Pr>
                <w:sz w:val="28"/>
                <w:szCs w:val="28"/>
              </w:rPr>
              <w:t>Наименование раздела</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sidRPr="002658AC">
              <w:rPr>
                <w:sz w:val="28"/>
                <w:szCs w:val="28"/>
              </w:rPr>
              <w:t xml:space="preserve">Содержание </w:t>
            </w:r>
          </w:p>
        </w:tc>
      </w:tr>
      <w:tr w:rsidR="008D0251" w:rsidRPr="002658AC" w:rsidTr="004D2810">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sidRPr="002658AC">
              <w:rPr>
                <w:sz w:val="28"/>
                <w:szCs w:val="28"/>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sidRPr="002658AC">
              <w:rPr>
                <w:sz w:val="28"/>
                <w:szCs w:val="28"/>
              </w:rPr>
              <w:t>2</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0251" w:rsidRPr="002658AC" w:rsidRDefault="008D0251" w:rsidP="004D2810">
            <w:pPr>
              <w:shd w:val="clear" w:color="auto" w:fill="FFFFFF"/>
              <w:jc w:val="center"/>
              <w:rPr>
                <w:sz w:val="28"/>
                <w:szCs w:val="28"/>
              </w:rPr>
            </w:pPr>
            <w:r w:rsidRPr="002658AC">
              <w:rPr>
                <w:sz w:val="28"/>
                <w:szCs w:val="28"/>
              </w:rPr>
              <w:t>3</w:t>
            </w:r>
          </w:p>
        </w:tc>
      </w:tr>
      <w:tr w:rsidR="008D0251" w:rsidRPr="002658AC" w:rsidTr="004D2810">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jc w:val="center"/>
              <w:rPr>
                <w:sz w:val="28"/>
                <w:szCs w:val="28"/>
              </w:rPr>
            </w:pPr>
            <w:r w:rsidRPr="002658AC">
              <w:rPr>
                <w:bCs/>
                <w:sz w:val="28"/>
                <w:szCs w:val="28"/>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rPr>
                <w:sz w:val="28"/>
                <w:szCs w:val="28"/>
              </w:rPr>
            </w:pPr>
            <w:r w:rsidRPr="00941D17">
              <w:rPr>
                <w:bCs/>
                <w:sz w:val="28"/>
                <w:szCs w:val="28"/>
              </w:rPr>
              <w:t>Вид разрабатываемой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8D0251" w:rsidRDefault="008D0251" w:rsidP="004D2810">
            <w:pPr>
              <w:pStyle w:val="formattext"/>
              <w:shd w:val="clear" w:color="auto" w:fill="FFFFFF"/>
              <w:spacing w:before="0" w:beforeAutospacing="0" w:after="0" w:afterAutospacing="0"/>
              <w:textAlignment w:val="baseline"/>
              <w:rPr>
                <w:i/>
                <w:color w:val="444444"/>
              </w:rPr>
            </w:pPr>
            <w:r w:rsidRPr="00E05969">
              <w:rPr>
                <w:i/>
                <w:color w:val="444444"/>
              </w:rPr>
              <w:t>а) проект планировки территории;</w:t>
            </w:r>
          </w:p>
          <w:p w:rsidR="008D0251" w:rsidRDefault="008D0251" w:rsidP="004D2810">
            <w:pPr>
              <w:pStyle w:val="formattext"/>
              <w:shd w:val="clear" w:color="auto" w:fill="FFFFFF"/>
              <w:spacing w:before="0" w:beforeAutospacing="0" w:after="0" w:afterAutospacing="0"/>
              <w:textAlignment w:val="baseline"/>
              <w:rPr>
                <w:i/>
                <w:color w:val="444444"/>
              </w:rPr>
            </w:pPr>
            <w:r w:rsidRPr="00E05969">
              <w:rPr>
                <w:i/>
                <w:color w:val="444444"/>
              </w:rPr>
              <w:t>б) проект планировки территории, содержащего проект межевания территории;</w:t>
            </w:r>
          </w:p>
          <w:p w:rsidR="008D0251" w:rsidRPr="002658AC" w:rsidRDefault="008D0251" w:rsidP="004D2810">
            <w:pPr>
              <w:pStyle w:val="formattext"/>
              <w:shd w:val="clear" w:color="auto" w:fill="FFFFFF"/>
              <w:spacing w:before="0" w:beforeAutospacing="0" w:after="0" w:afterAutospacing="0"/>
              <w:textAlignment w:val="baseline"/>
              <w:rPr>
                <w:sz w:val="28"/>
                <w:szCs w:val="28"/>
              </w:rPr>
            </w:pPr>
            <w:r w:rsidRPr="00E05969">
              <w:rPr>
                <w:i/>
                <w:color w:val="444444"/>
              </w:rPr>
              <w:t>в) проект межевания территории в виде отдельного документа</w:t>
            </w:r>
            <w:r>
              <w:rPr>
                <w:i/>
                <w:color w:val="444444"/>
              </w:rPr>
              <w:t>.</w:t>
            </w:r>
          </w:p>
        </w:tc>
      </w:tr>
      <w:tr w:rsidR="008D0251" w:rsidRPr="002658AC" w:rsidTr="004D2810">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jc w:val="center"/>
              <w:rPr>
                <w:sz w:val="28"/>
                <w:szCs w:val="28"/>
              </w:rPr>
            </w:pPr>
            <w:r w:rsidRPr="002658AC">
              <w:rPr>
                <w:bCs/>
                <w:sz w:val="28"/>
                <w:szCs w:val="28"/>
              </w:rPr>
              <w:t>2.</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rPr>
                <w:sz w:val="28"/>
                <w:szCs w:val="28"/>
              </w:rPr>
            </w:pPr>
            <w:r w:rsidRPr="00941D17">
              <w:rPr>
                <w:bCs/>
                <w:sz w:val="28"/>
                <w:szCs w:val="28"/>
              </w:rPr>
              <w:t>Заказчик (инициатор)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8D0251" w:rsidRDefault="008D0251" w:rsidP="004D2810">
            <w:pPr>
              <w:pStyle w:val="formattext"/>
              <w:shd w:val="clear" w:color="auto" w:fill="FFFFFF"/>
              <w:spacing w:before="0" w:beforeAutospacing="0" w:after="0" w:afterAutospacing="0"/>
              <w:textAlignment w:val="baseline"/>
              <w:rPr>
                <w:i/>
                <w:color w:val="444444"/>
              </w:rPr>
            </w:pPr>
            <w:r>
              <w:rPr>
                <w:i/>
                <w:color w:val="444444"/>
              </w:rPr>
              <w:t>а</w:t>
            </w:r>
            <w:r w:rsidRPr="00E05969">
              <w:rPr>
                <w:i/>
                <w:color w:val="444444"/>
              </w:rPr>
              <w:t>) полное наименование заказчика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w:t>
            </w:r>
          </w:p>
          <w:p w:rsidR="008D0251" w:rsidRPr="00E05969" w:rsidRDefault="008D0251" w:rsidP="004D2810">
            <w:pPr>
              <w:pStyle w:val="formattext"/>
              <w:shd w:val="clear" w:color="auto" w:fill="FFFFFF"/>
              <w:spacing w:before="0" w:beforeAutospacing="0" w:after="0" w:afterAutospacing="0"/>
              <w:textAlignment w:val="baseline"/>
              <w:rPr>
                <w:i/>
                <w:color w:val="444444"/>
              </w:rPr>
            </w:pPr>
            <w:r>
              <w:rPr>
                <w:i/>
                <w:color w:val="444444"/>
              </w:rPr>
              <w:t>б</w:t>
            </w:r>
            <w:r w:rsidRPr="00E05969">
              <w:rPr>
                <w:i/>
                <w:color w:val="444444"/>
              </w:rPr>
              <w:t>) фамилия, имя, отчество (при наличии), адрес места регистрации и паспортные данные физического лица.</w:t>
            </w:r>
          </w:p>
          <w:p w:rsidR="008D0251" w:rsidRPr="002658AC" w:rsidRDefault="008D0251" w:rsidP="004D2810">
            <w:pPr>
              <w:shd w:val="clear" w:color="auto" w:fill="FFFFFF"/>
              <w:rPr>
                <w:sz w:val="28"/>
                <w:szCs w:val="28"/>
              </w:rPr>
            </w:pP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jc w:val="center"/>
              <w:rPr>
                <w:bCs/>
                <w:sz w:val="28"/>
                <w:szCs w:val="28"/>
              </w:rPr>
            </w:pPr>
            <w:r w:rsidRPr="002658AC">
              <w:rPr>
                <w:bCs/>
                <w:sz w:val="28"/>
                <w:szCs w:val="28"/>
              </w:rPr>
              <w:lastRenderedPageBreak/>
              <w:t>3.</w:t>
            </w:r>
          </w:p>
          <w:p w:rsidR="008D0251" w:rsidRPr="002658AC" w:rsidRDefault="008D0251" w:rsidP="004D2810">
            <w:pPr>
              <w:shd w:val="clear" w:color="auto" w:fill="FFFFFF"/>
              <w:jc w:val="center"/>
              <w:rPr>
                <w:bCs/>
                <w:sz w:val="28"/>
                <w:szCs w:val="28"/>
              </w:rPr>
            </w:pP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2658AC" w:rsidRDefault="008D0251" w:rsidP="004D2810">
            <w:pPr>
              <w:shd w:val="clear" w:color="auto" w:fill="FFFFFF"/>
              <w:rPr>
                <w:b/>
                <w:bCs/>
                <w:sz w:val="28"/>
                <w:szCs w:val="28"/>
              </w:rPr>
            </w:pPr>
            <w:r w:rsidRPr="00941D17">
              <w:rPr>
                <w:sz w:val="28"/>
                <w:szCs w:val="28"/>
              </w:rPr>
              <w:t>Исполнитель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8D0251" w:rsidRPr="00E05969" w:rsidRDefault="008D0251" w:rsidP="004D2810">
            <w:pPr>
              <w:shd w:val="clear" w:color="auto" w:fill="FFFFFF"/>
              <w:rPr>
                <w:i/>
                <w:color w:val="444444"/>
                <w:sz w:val="24"/>
                <w:szCs w:val="24"/>
              </w:rPr>
            </w:pPr>
            <w:r>
              <w:rPr>
                <w:i/>
                <w:color w:val="444444"/>
                <w:sz w:val="24"/>
                <w:szCs w:val="24"/>
              </w:rPr>
              <w:t xml:space="preserve">По выбору заказчика </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sidRPr="002658AC">
              <w:rPr>
                <w:bCs/>
                <w:sz w:val="28"/>
                <w:szCs w:val="28"/>
              </w:rPr>
              <w:t>4.</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sz w:val="28"/>
                <w:szCs w:val="28"/>
              </w:rPr>
            </w:pPr>
            <w:r w:rsidRPr="00941D17">
              <w:rPr>
                <w:sz w:val="28"/>
                <w:szCs w:val="28"/>
              </w:rPr>
              <w:t>Источник финансирования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E05969" w:rsidRDefault="008D0251" w:rsidP="004D2810">
            <w:pPr>
              <w:shd w:val="clear" w:color="auto" w:fill="FFFFFF"/>
              <w:rPr>
                <w:i/>
                <w:color w:val="444444"/>
                <w:sz w:val="24"/>
                <w:szCs w:val="24"/>
              </w:rPr>
            </w:pPr>
            <w:r w:rsidRPr="00E05969">
              <w:rPr>
                <w:i/>
                <w:color w:val="444444"/>
                <w:sz w:val="24"/>
                <w:szCs w:val="24"/>
              </w:rPr>
              <w:t xml:space="preserve"> средства физических и юридических лиц (с указанием конкретного физического или юридического лица) </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sidRPr="002658AC">
              <w:rPr>
                <w:bCs/>
                <w:sz w:val="28"/>
                <w:szCs w:val="28"/>
              </w:rPr>
              <w:t>5.</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sz w:val="28"/>
                <w:szCs w:val="28"/>
              </w:rPr>
            </w:pPr>
            <w:r w:rsidRPr="00941D17">
              <w:rPr>
                <w:bCs/>
                <w:sz w:val="28"/>
                <w:szCs w:val="28"/>
              </w:rPr>
              <w:t>Основание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2B0EE8" w:rsidRDefault="008D0251" w:rsidP="004D2810">
            <w:pPr>
              <w:pStyle w:val="a4"/>
              <w:tabs>
                <w:tab w:val="left" w:pos="720"/>
              </w:tabs>
              <w:ind w:firstLine="0"/>
              <w:rPr>
                <w:i/>
                <w:color w:val="444444"/>
              </w:rPr>
            </w:pPr>
            <w:r w:rsidRPr="002B0EE8">
              <w:rPr>
                <w:i/>
                <w:color w:val="444444"/>
              </w:rPr>
              <w:t>Указываются:</w:t>
            </w:r>
          </w:p>
          <w:p w:rsidR="008D0251" w:rsidRPr="002B0EE8" w:rsidRDefault="008D0251" w:rsidP="004D2810">
            <w:pPr>
              <w:shd w:val="clear" w:color="auto" w:fill="FFFFFF"/>
              <w:tabs>
                <w:tab w:val="left" w:pos="353"/>
              </w:tabs>
              <w:rPr>
                <w:i/>
                <w:color w:val="444444"/>
                <w:sz w:val="24"/>
                <w:szCs w:val="24"/>
              </w:rPr>
            </w:pPr>
            <w:r w:rsidRPr="002B0EE8">
              <w:rPr>
                <w:i/>
                <w:color w:val="444444"/>
                <w:sz w:val="24"/>
                <w:szCs w:val="24"/>
              </w:rPr>
              <w:t xml:space="preserve">- правовой акт </w:t>
            </w:r>
            <w:r>
              <w:rPr>
                <w:i/>
                <w:color w:val="444444"/>
                <w:sz w:val="24"/>
                <w:szCs w:val="24"/>
              </w:rPr>
              <w:t>(наименование муниципального образования)</w:t>
            </w:r>
            <w:r w:rsidRPr="002B0EE8">
              <w:rPr>
                <w:i/>
                <w:color w:val="444444"/>
                <w:sz w:val="24"/>
                <w:szCs w:val="24"/>
              </w:rPr>
              <w:t>, содержащий поручение на разработку проекта планировки данной территории (вид документа, дата, номер, и полное наименование);</w:t>
            </w:r>
          </w:p>
          <w:p w:rsidR="008D0251" w:rsidRPr="002658AC" w:rsidRDefault="008D0251" w:rsidP="004D2810">
            <w:pPr>
              <w:shd w:val="clear" w:color="auto" w:fill="FFFFFF"/>
              <w:tabs>
                <w:tab w:val="left" w:pos="713"/>
              </w:tabs>
              <w:rPr>
                <w:iCs/>
                <w:sz w:val="28"/>
                <w:szCs w:val="28"/>
              </w:rPr>
            </w:pP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Pr>
                <w:bCs/>
                <w:sz w:val="28"/>
                <w:szCs w:val="28"/>
              </w:rPr>
              <w:t>6.</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941D17" w:rsidRDefault="008D0251" w:rsidP="004D2810">
            <w:pPr>
              <w:shd w:val="clear" w:color="auto" w:fill="FFFFFF"/>
              <w:rPr>
                <w:bCs/>
                <w:sz w:val="28"/>
                <w:szCs w:val="28"/>
              </w:rPr>
            </w:pPr>
            <w:r w:rsidRPr="002658AC">
              <w:rPr>
                <w:bCs/>
                <w:sz w:val="28"/>
                <w:szCs w:val="28"/>
              </w:rPr>
              <w:t>Границы и</w:t>
            </w:r>
            <w:r>
              <w:rPr>
                <w:bCs/>
                <w:sz w:val="28"/>
                <w:szCs w:val="28"/>
              </w:rPr>
              <w:t xml:space="preserve"> площадь объекта проектирования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2B0EE8" w:rsidRDefault="008D0251" w:rsidP="004D2810">
            <w:pPr>
              <w:shd w:val="clear" w:color="auto" w:fill="FFFFFF"/>
              <w:rPr>
                <w:i/>
                <w:color w:val="444444"/>
                <w:sz w:val="24"/>
                <w:szCs w:val="24"/>
              </w:rPr>
            </w:pPr>
            <w:r w:rsidRPr="002B0EE8">
              <w:rPr>
                <w:i/>
                <w:color w:val="444444"/>
                <w:sz w:val="24"/>
                <w:szCs w:val="24"/>
              </w:rPr>
              <w:t>Описание проектируемой территории: территория ограничена улицами___________________________</w:t>
            </w:r>
          </w:p>
          <w:p w:rsidR="008D0251" w:rsidRPr="002B0EE8" w:rsidRDefault="008D0251" w:rsidP="004D2810">
            <w:pPr>
              <w:shd w:val="clear" w:color="auto" w:fill="FFFFFF"/>
              <w:tabs>
                <w:tab w:val="left" w:leader="underscore" w:pos="3348"/>
              </w:tabs>
              <w:rPr>
                <w:i/>
                <w:color w:val="444444"/>
                <w:sz w:val="24"/>
                <w:szCs w:val="24"/>
              </w:rPr>
            </w:pPr>
            <w:r w:rsidRPr="002B0EE8">
              <w:rPr>
                <w:i/>
                <w:color w:val="444444"/>
                <w:sz w:val="24"/>
                <w:szCs w:val="24"/>
              </w:rPr>
              <w:t xml:space="preserve">Площадь в границах разработки проекта планировки территории составляет ____ </w:t>
            </w:r>
            <w:proofErr w:type="gramStart"/>
            <w:r w:rsidRPr="002B0EE8">
              <w:rPr>
                <w:i/>
                <w:color w:val="444444"/>
                <w:sz w:val="24"/>
                <w:szCs w:val="24"/>
              </w:rPr>
              <w:t>га</w:t>
            </w:r>
            <w:proofErr w:type="gramEnd"/>
            <w:r w:rsidRPr="002B0EE8">
              <w:rPr>
                <w:i/>
                <w:color w:val="444444"/>
                <w:sz w:val="24"/>
                <w:szCs w:val="24"/>
              </w:rPr>
              <w:t>.</w:t>
            </w:r>
          </w:p>
          <w:p w:rsidR="008D0251" w:rsidRPr="002B0EE8" w:rsidRDefault="008D0251" w:rsidP="004D2810">
            <w:pPr>
              <w:pStyle w:val="a4"/>
              <w:tabs>
                <w:tab w:val="left" w:pos="720"/>
              </w:tabs>
              <w:ind w:firstLine="0"/>
              <w:rPr>
                <w:i/>
                <w:color w:val="444444"/>
              </w:rPr>
            </w:pPr>
            <w:r w:rsidRPr="002B0EE8">
              <w:rPr>
                <w:i/>
                <w:color w:val="444444"/>
              </w:rPr>
              <w:t xml:space="preserve">Примечание: представляется </w:t>
            </w:r>
            <w:r>
              <w:rPr>
                <w:i/>
                <w:color w:val="444444"/>
              </w:rPr>
              <w:t xml:space="preserve">схема </w:t>
            </w:r>
            <w:proofErr w:type="gramStart"/>
            <w:r w:rsidRPr="002B0EE8">
              <w:rPr>
                <w:i/>
                <w:color w:val="444444"/>
              </w:rPr>
              <w:t>границ</w:t>
            </w:r>
            <w:proofErr w:type="gramEnd"/>
            <w:r w:rsidRPr="002B0EE8">
              <w:rPr>
                <w:i/>
                <w:color w:val="444444"/>
              </w:rPr>
              <w:t xml:space="preserve"> в которых предлагается осуществить подготовку документации по планировке территории.</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Default="008D0251" w:rsidP="004D2810">
            <w:pPr>
              <w:shd w:val="clear" w:color="auto" w:fill="FFFFFF"/>
              <w:jc w:val="center"/>
              <w:rPr>
                <w:bCs/>
                <w:sz w:val="28"/>
                <w:szCs w:val="28"/>
              </w:rPr>
            </w:pPr>
            <w:r>
              <w:rPr>
                <w:bCs/>
                <w:sz w:val="28"/>
                <w:szCs w:val="28"/>
              </w:rPr>
              <w:t>7.</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bCs/>
                <w:sz w:val="28"/>
                <w:szCs w:val="28"/>
              </w:rPr>
            </w:pPr>
            <w:r w:rsidRPr="00A2129E">
              <w:rPr>
                <w:bCs/>
                <w:sz w:val="28"/>
                <w:szCs w:val="28"/>
              </w:rPr>
              <w:t>Цель и задачи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A2129E" w:rsidRDefault="008D0251" w:rsidP="004D2810">
            <w:pPr>
              <w:shd w:val="clear" w:color="auto" w:fill="FFFFFF"/>
              <w:rPr>
                <w:i/>
                <w:color w:val="444444"/>
                <w:sz w:val="24"/>
                <w:szCs w:val="24"/>
              </w:rPr>
            </w:pPr>
            <w:r w:rsidRPr="00A2129E">
              <w:rPr>
                <w:i/>
                <w:color w:val="444444"/>
                <w:sz w:val="24"/>
                <w:szCs w:val="24"/>
              </w:rPr>
              <w:t>а) цель работы -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Pr="00A2129E">
              <w:rPr>
                <w:i/>
                <w:color w:val="444444"/>
                <w:sz w:val="24"/>
                <w:szCs w:val="24"/>
              </w:rPr>
              <w:br/>
            </w:r>
          </w:p>
          <w:p w:rsidR="008D0251" w:rsidRPr="00A2129E" w:rsidRDefault="008D0251" w:rsidP="004D2810">
            <w:pPr>
              <w:shd w:val="clear" w:color="auto" w:fill="FFFFFF"/>
              <w:rPr>
                <w:i/>
                <w:color w:val="444444"/>
                <w:sz w:val="24"/>
                <w:szCs w:val="24"/>
              </w:rPr>
            </w:pPr>
            <w:r w:rsidRPr="00A2129E">
              <w:rPr>
                <w:i/>
                <w:color w:val="444444"/>
                <w:sz w:val="24"/>
                <w:szCs w:val="24"/>
              </w:rPr>
              <w:t>б) задачи работы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p w:rsidR="008D0251" w:rsidRPr="002B0EE8" w:rsidRDefault="008D0251" w:rsidP="004D2810">
            <w:pPr>
              <w:shd w:val="clear" w:color="auto" w:fill="FFFFFF"/>
              <w:rPr>
                <w:i/>
                <w:color w:val="444444"/>
                <w:sz w:val="24"/>
                <w:szCs w:val="24"/>
              </w:rPr>
            </w:pP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Pr>
                <w:bCs/>
                <w:sz w:val="28"/>
                <w:szCs w:val="28"/>
              </w:rPr>
              <w:t>8.</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bCs/>
                <w:sz w:val="28"/>
                <w:szCs w:val="28"/>
              </w:rPr>
            </w:pPr>
            <w:r w:rsidRPr="00941D17">
              <w:rPr>
                <w:bCs/>
                <w:sz w:val="28"/>
                <w:szCs w:val="28"/>
              </w:rPr>
              <w:t>Нормативно-правовая и методическая база</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pStyle w:val="11"/>
              <w:shd w:val="clear" w:color="auto" w:fill="auto"/>
              <w:tabs>
                <w:tab w:val="left" w:pos="425"/>
              </w:tabs>
              <w:spacing w:before="0" w:after="0" w:line="240" w:lineRule="auto"/>
              <w:rPr>
                <w:rStyle w:val="95pt0pt"/>
                <w:sz w:val="28"/>
                <w:szCs w:val="28"/>
              </w:rPr>
            </w:pPr>
            <w:proofErr w:type="gramStart"/>
            <w:r w:rsidRPr="00E05969">
              <w:rPr>
                <w:i/>
                <w:color w:val="444444"/>
                <w:sz w:val="24"/>
                <w:szCs w:val="24"/>
              </w:rPr>
              <w:t xml:space="preserve">для всех видов объектов </w:t>
            </w:r>
            <w:r>
              <w:rPr>
                <w:i/>
                <w:color w:val="444444"/>
                <w:sz w:val="24"/>
                <w:szCs w:val="24"/>
              </w:rPr>
              <w:t>перечисляется</w:t>
            </w:r>
            <w:r w:rsidRPr="00E05969">
              <w:rPr>
                <w:i/>
                <w:color w:val="444444"/>
                <w:sz w:val="24"/>
                <w:szCs w:val="24"/>
              </w:rPr>
              <w:t xml:space="preserve"> законодательство о градостроительной деятельности,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законодательство в области защиты населения и территорий от чрезвычайных ситуаций природного и техногенного характера, иное законодательство Российской Федерации и </w:t>
            </w:r>
            <w:r>
              <w:rPr>
                <w:i/>
                <w:color w:val="444444"/>
                <w:sz w:val="24"/>
                <w:szCs w:val="24"/>
              </w:rPr>
              <w:t>Камчатского края</w:t>
            </w:r>
            <w:r w:rsidRPr="00E05969">
              <w:rPr>
                <w:i/>
                <w:color w:val="444444"/>
                <w:sz w:val="24"/>
                <w:szCs w:val="24"/>
              </w:rPr>
              <w:t>, технические регламенты и иные</w:t>
            </w:r>
            <w:proofErr w:type="gramEnd"/>
            <w:r w:rsidRPr="00E05969">
              <w:rPr>
                <w:i/>
                <w:color w:val="444444"/>
                <w:sz w:val="24"/>
                <w:szCs w:val="24"/>
              </w:rPr>
              <w:t xml:space="preserve"> </w:t>
            </w:r>
            <w:r w:rsidRPr="00E05969">
              <w:rPr>
                <w:i/>
                <w:color w:val="444444"/>
                <w:sz w:val="24"/>
                <w:szCs w:val="24"/>
              </w:rPr>
              <w:lastRenderedPageBreak/>
              <w:t>нормативные акты в сфере градостроительной деятельности.</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Pr>
                <w:bCs/>
                <w:sz w:val="28"/>
                <w:szCs w:val="28"/>
              </w:rPr>
              <w:lastRenderedPageBreak/>
              <w:t>9.</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941D17" w:rsidRDefault="008D0251" w:rsidP="004D2810">
            <w:pPr>
              <w:shd w:val="clear" w:color="auto" w:fill="FFFFFF"/>
              <w:rPr>
                <w:bCs/>
                <w:sz w:val="28"/>
                <w:szCs w:val="28"/>
              </w:rPr>
            </w:pPr>
            <w:r w:rsidRPr="0064558C">
              <w:rPr>
                <w:bCs/>
                <w:sz w:val="28"/>
                <w:szCs w:val="28"/>
              </w:rPr>
              <w:t>Исходные материалы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941D17" w:rsidRDefault="008D0251" w:rsidP="004D2810">
            <w:pPr>
              <w:rPr>
                <w:rStyle w:val="95pt0pt"/>
                <w:rFonts w:eastAsiaTheme="minorHAnsi"/>
                <w:sz w:val="28"/>
                <w:szCs w:val="28"/>
              </w:rPr>
            </w:pPr>
            <w:r>
              <w:rPr>
                <w:i/>
                <w:color w:val="444444"/>
                <w:sz w:val="24"/>
                <w:szCs w:val="24"/>
              </w:rPr>
              <w:t>Указывается, какие документы предоставляются Заказчиком, с</w:t>
            </w:r>
            <w:r w:rsidRPr="002B0EE8">
              <w:rPr>
                <w:i/>
                <w:color w:val="444444"/>
                <w:sz w:val="24"/>
                <w:szCs w:val="24"/>
              </w:rPr>
              <w:t xml:space="preserve">бор </w:t>
            </w:r>
            <w:r>
              <w:rPr>
                <w:i/>
                <w:color w:val="444444"/>
                <w:sz w:val="24"/>
                <w:szCs w:val="24"/>
              </w:rPr>
              <w:t xml:space="preserve">каких </w:t>
            </w:r>
            <w:r w:rsidRPr="002B0EE8">
              <w:rPr>
                <w:i/>
                <w:color w:val="444444"/>
                <w:sz w:val="24"/>
                <w:szCs w:val="24"/>
              </w:rPr>
              <w:t xml:space="preserve">исходных данных в объеме, необходимом для подготовки </w:t>
            </w:r>
            <w:r>
              <w:rPr>
                <w:i/>
                <w:color w:val="444444"/>
                <w:sz w:val="24"/>
                <w:szCs w:val="24"/>
              </w:rPr>
              <w:t>документации по планировке территории,</w:t>
            </w:r>
            <w:r w:rsidRPr="002B0EE8">
              <w:rPr>
                <w:i/>
                <w:color w:val="444444"/>
                <w:sz w:val="24"/>
                <w:szCs w:val="24"/>
              </w:rPr>
              <w:t xml:space="preserve"> обеспечивает Исполнитель. Заказчик оказывает Исполнителю содействие в получении необходимых исходных данных</w:t>
            </w:r>
          </w:p>
        </w:tc>
      </w:tr>
      <w:tr w:rsidR="008D0251" w:rsidRPr="0064558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Pr>
                <w:bCs/>
                <w:sz w:val="28"/>
                <w:szCs w:val="28"/>
              </w:rPr>
              <w:t>10</w:t>
            </w:r>
            <w:r w:rsidRPr="002658AC">
              <w:rPr>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bCs/>
                <w:sz w:val="28"/>
                <w:szCs w:val="28"/>
              </w:rPr>
            </w:pPr>
            <w:r w:rsidRPr="0064558C">
              <w:rPr>
                <w:bCs/>
                <w:sz w:val="28"/>
                <w:szCs w:val="28"/>
              </w:rPr>
              <w:t>Состав и основные требования к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733FB7" w:rsidRDefault="008D0251" w:rsidP="004D2810">
            <w:pPr>
              <w:rPr>
                <w:i/>
                <w:color w:val="444444"/>
                <w:sz w:val="24"/>
                <w:szCs w:val="24"/>
              </w:rPr>
            </w:pPr>
            <w:r w:rsidRPr="0064558C">
              <w:rPr>
                <w:i/>
                <w:color w:val="444444"/>
                <w:sz w:val="24"/>
                <w:szCs w:val="24"/>
              </w:rPr>
              <w:t xml:space="preserve">указывается состав документации по планировке территории, соответствующий требованиям статей 42, 43 Градостроительного кодекса Российской Федерации, </w:t>
            </w:r>
            <w:r>
              <w:rPr>
                <w:i/>
                <w:color w:val="444444"/>
                <w:sz w:val="24"/>
                <w:szCs w:val="24"/>
              </w:rPr>
              <w:t xml:space="preserve">положениям </w:t>
            </w:r>
            <w:r w:rsidRPr="00733FB7">
              <w:rPr>
                <w:i/>
                <w:color w:val="444444"/>
                <w:sz w:val="24"/>
                <w:szCs w:val="24"/>
              </w:rPr>
              <w:t>постановления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8D0251" w:rsidRPr="0064558C" w:rsidRDefault="008D0251" w:rsidP="004D2810">
            <w:pPr>
              <w:rPr>
                <w:i/>
                <w:color w:val="444444"/>
                <w:sz w:val="24"/>
                <w:szCs w:val="24"/>
              </w:rPr>
            </w:pP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sidRPr="002658AC">
              <w:rPr>
                <w:bCs/>
                <w:sz w:val="28"/>
                <w:szCs w:val="28"/>
              </w:rPr>
              <w:t>1</w:t>
            </w:r>
            <w:r>
              <w:rPr>
                <w:bCs/>
                <w:sz w:val="28"/>
                <w:szCs w:val="28"/>
              </w:rPr>
              <w:t>1</w:t>
            </w:r>
            <w:r w:rsidRPr="002658AC">
              <w:rPr>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702898" w:rsidRDefault="008D0251" w:rsidP="004D2810">
            <w:pPr>
              <w:shd w:val="clear" w:color="auto" w:fill="FFFFFF"/>
              <w:rPr>
                <w:spacing w:val="-1"/>
                <w:sz w:val="28"/>
                <w:szCs w:val="28"/>
                <w:shd w:val="clear" w:color="auto" w:fill="FFFFFF"/>
              </w:rPr>
            </w:pPr>
            <w:r w:rsidRPr="00702898">
              <w:rPr>
                <w:spacing w:val="-1"/>
                <w:sz w:val="28"/>
                <w:szCs w:val="28"/>
                <w:shd w:val="clear" w:color="auto" w:fill="FFFFFF"/>
              </w:rPr>
              <w:t>Разработка схемы инженерных сетей, выбор трассы объекта капитального строительства и ее согласование</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A2129E" w:rsidRDefault="008D0251" w:rsidP="004D2810">
            <w:pPr>
              <w:pStyle w:val="11"/>
              <w:shd w:val="clear" w:color="auto" w:fill="auto"/>
              <w:spacing w:before="0" w:after="0" w:line="240" w:lineRule="auto"/>
              <w:rPr>
                <w:i/>
                <w:color w:val="444444"/>
                <w:sz w:val="24"/>
                <w:szCs w:val="24"/>
              </w:rPr>
            </w:pPr>
            <w:r w:rsidRPr="00A2129E">
              <w:rPr>
                <w:i/>
                <w:color w:val="444444"/>
                <w:sz w:val="24"/>
                <w:szCs w:val="24"/>
              </w:rPr>
              <w:t xml:space="preserve">Схема инженерных сетей согласовывается с </w:t>
            </w:r>
            <w:proofErr w:type="spellStart"/>
            <w:r w:rsidRPr="00A2129E">
              <w:rPr>
                <w:i/>
                <w:color w:val="444444"/>
                <w:sz w:val="24"/>
                <w:szCs w:val="24"/>
              </w:rPr>
              <w:t>ресурсоснабжающими</w:t>
            </w:r>
            <w:proofErr w:type="spellEnd"/>
            <w:r w:rsidRPr="00A2129E">
              <w:rPr>
                <w:i/>
                <w:color w:val="444444"/>
                <w:sz w:val="24"/>
                <w:szCs w:val="24"/>
              </w:rPr>
              <w:t xml:space="preserve"> организациями.</w:t>
            </w:r>
          </w:p>
          <w:p w:rsidR="008D0251" w:rsidRPr="002658AC" w:rsidRDefault="008D0251" w:rsidP="004D2810">
            <w:pPr>
              <w:rPr>
                <w:color w:val="000000"/>
                <w:spacing w:val="-1"/>
                <w:sz w:val="28"/>
                <w:szCs w:val="28"/>
                <w:shd w:val="clear" w:color="auto" w:fill="FFFFFF"/>
              </w:rPr>
            </w:pP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jc w:val="center"/>
              <w:rPr>
                <w:bCs/>
                <w:sz w:val="28"/>
                <w:szCs w:val="28"/>
              </w:rPr>
            </w:pPr>
            <w:r>
              <w:rPr>
                <w:bCs/>
                <w:sz w:val="28"/>
                <w:szCs w:val="28"/>
              </w:rPr>
              <w:t>12.</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rPr>
                <w:color w:val="000000"/>
                <w:spacing w:val="-1"/>
                <w:sz w:val="28"/>
                <w:szCs w:val="28"/>
                <w:shd w:val="clear" w:color="auto" w:fill="FFFFFF"/>
              </w:rPr>
            </w:pPr>
            <w:r w:rsidRPr="003F5D99">
              <w:rPr>
                <w:spacing w:val="-1"/>
                <w:sz w:val="28"/>
                <w:szCs w:val="28"/>
                <w:shd w:val="clear" w:color="auto" w:fill="FFFFFF"/>
              </w:rPr>
              <w:t>Состав и основные требования к инженерным изысканиям</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shd w:val="clear" w:color="auto" w:fill="FFFFFF"/>
              <w:spacing w:after="255" w:line="270" w:lineRule="atLeast"/>
              <w:outlineLvl w:val="2"/>
              <w:rPr>
                <w:color w:val="000000"/>
                <w:spacing w:val="-1"/>
                <w:sz w:val="28"/>
                <w:szCs w:val="28"/>
                <w:shd w:val="clear" w:color="auto" w:fill="FFFFFF"/>
              </w:rPr>
            </w:pPr>
            <w:r w:rsidRPr="003F5D99">
              <w:rPr>
                <w:i/>
                <w:color w:val="444444"/>
                <w:sz w:val="24"/>
                <w:szCs w:val="24"/>
              </w:rPr>
              <w:t xml:space="preserve">В соответствии с </w:t>
            </w:r>
            <w:r>
              <w:rPr>
                <w:i/>
                <w:color w:val="444444"/>
                <w:sz w:val="24"/>
                <w:szCs w:val="24"/>
              </w:rPr>
              <w:t>п</w:t>
            </w:r>
            <w:r w:rsidRPr="003F5D99">
              <w:rPr>
                <w:i/>
                <w:color w:val="444444"/>
                <w:sz w:val="24"/>
                <w:szCs w:val="24"/>
              </w:rPr>
              <w:t>ереч</w:t>
            </w:r>
            <w:r>
              <w:rPr>
                <w:i/>
                <w:color w:val="444444"/>
                <w:sz w:val="24"/>
                <w:szCs w:val="24"/>
              </w:rPr>
              <w:t xml:space="preserve">нем </w:t>
            </w:r>
            <w:r w:rsidRPr="003F5D99">
              <w:rPr>
                <w:i/>
                <w:color w:val="444444"/>
                <w:sz w:val="24"/>
                <w:szCs w:val="24"/>
              </w:rPr>
              <w:t>видов инженерных изысканий, необходимых для подготовки документации по планировке территории, срок их давности</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Default="008D0251" w:rsidP="004D2810">
            <w:pPr>
              <w:shd w:val="clear" w:color="auto" w:fill="FFFFFF"/>
              <w:jc w:val="center"/>
              <w:rPr>
                <w:bCs/>
                <w:sz w:val="28"/>
                <w:szCs w:val="28"/>
              </w:rPr>
            </w:pPr>
            <w:r>
              <w:rPr>
                <w:bCs/>
                <w:sz w:val="28"/>
                <w:szCs w:val="28"/>
              </w:rPr>
              <w:t>13.</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Default="008D0251" w:rsidP="004D2810">
            <w:pPr>
              <w:shd w:val="clear" w:color="auto" w:fill="FFFFFF"/>
              <w:rPr>
                <w:color w:val="000000"/>
                <w:spacing w:val="-1"/>
                <w:sz w:val="28"/>
                <w:szCs w:val="28"/>
                <w:shd w:val="clear" w:color="auto" w:fill="FFFFFF"/>
              </w:rPr>
            </w:pPr>
            <w:r w:rsidRPr="0064558C">
              <w:rPr>
                <w:color w:val="000000"/>
                <w:spacing w:val="-1"/>
                <w:sz w:val="28"/>
                <w:szCs w:val="28"/>
                <w:shd w:val="clear" w:color="auto" w:fill="FFFFFF"/>
              </w:rPr>
              <w:t>Публичные слушания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64558C" w:rsidRDefault="008D0251" w:rsidP="004D2810">
            <w:pPr>
              <w:rPr>
                <w:i/>
                <w:color w:val="444444"/>
                <w:sz w:val="24"/>
                <w:szCs w:val="24"/>
              </w:rPr>
            </w:pPr>
            <w:r w:rsidRPr="0064558C">
              <w:rPr>
                <w:i/>
                <w:color w:val="444444"/>
                <w:sz w:val="24"/>
                <w:szCs w:val="24"/>
              </w:rPr>
              <w:t>Демонстрационные материалы проекта для проведения обсуждений проекта на публичных слушаниях подготавливаются на бумажном и электронном носителях.</w:t>
            </w:r>
          </w:p>
          <w:p w:rsidR="008D0251" w:rsidRPr="002658AC" w:rsidRDefault="008D0251" w:rsidP="004D2810">
            <w:pPr>
              <w:rPr>
                <w:color w:val="000000"/>
                <w:spacing w:val="-1"/>
                <w:sz w:val="28"/>
                <w:szCs w:val="28"/>
                <w:shd w:val="clear" w:color="auto" w:fill="FFFFFF"/>
              </w:rPr>
            </w:pPr>
            <w:r w:rsidRPr="0064558C">
              <w:rPr>
                <w:i/>
                <w:color w:val="444444"/>
                <w:sz w:val="24"/>
                <w:szCs w:val="24"/>
              </w:rPr>
              <w:t xml:space="preserve">Публичные слушания проводится </w:t>
            </w:r>
            <w:r>
              <w:rPr>
                <w:i/>
                <w:color w:val="444444"/>
                <w:sz w:val="24"/>
                <w:szCs w:val="24"/>
              </w:rPr>
              <w:t>З</w:t>
            </w:r>
            <w:r w:rsidRPr="0064558C">
              <w:rPr>
                <w:i/>
                <w:color w:val="444444"/>
                <w:sz w:val="24"/>
                <w:szCs w:val="24"/>
              </w:rPr>
              <w:t xml:space="preserve">аказчиком с участием представителей </w:t>
            </w:r>
            <w:r>
              <w:rPr>
                <w:i/>
                <w:color w:val="444444"/>
                <w:sz w:val="24"/>
                <w:szCs w:val="24"/>
              </w:rPr>
              <w:t>Исполнителя</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Default="008D0251" w:rsidP="004D2810">
            <w:pPr>
              <w:shd w:val="clear" w:color="auto" w:fill="FFFFFF"/>
              <w:jc w:val="center"/>
              <w:rPr>
                <w:bCs/>
                <w:sz w:val="28"/>
                <w:szCs w:val="28"/>
              </w:rPr>
            </w:pPr>
            <w:r>
              <w:rPr>
                <w:bCs/>
                <w:sz w:val="28"/>
                <w:szCs w:val="28"/>
              </w:rPr>
              <w:t>14.</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64558C" w:rsidRDefault="008D0251" w:rsidP="004D2810">
            <w:pPr>
              <w:shd w:val="clear" w:color="auto" w:fill="FFFFFF"/>
              <w:rPr>
                <w:color w:val="000000"/>
                <w:spacing w:val="-1"/>
                <w:sz w:val="28"/>
                <w:szCs w:val="28"/>
                <w:shd w:val="clear" w:color="auto" w:fill="FFFFFF"/>
              </w:rPr>
            </w:pPr>
            <w:r w:rsidRPr="00A2129E">
              <w:rPr>
                <w:color w:val="000000"/>
                <w:spacing w:val="-1"/>
                <w:sz w:val="28"/>
                <w:szCs w:val="28"/>
                <w:shd w:val="clear" w:color="auto" w:fill="FFFFFF"/>
              </w:rPr>
              <w:t>Сроки выполнения рабо</w:t>
            </w:r>
            <w:r>
              <w:rPr>
                <w:color w:val="000000"/>
                <w:spacing w:val="-1"/>
                <w:sz w:val="28"/>
                <w:szCs w:val="28"/>
                <w:shd w:val="clear" w:color="auto" w:fill="FFFFFF"/>
              </w:rPr>
              <w:t>т</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64558C" w:rsidRDefault="008D0251" w:rsidP="004D2810">
            <w:pPr>
              <w:rPr>
                <w:i/>
                <w:color w:val="444444"/>
                <w:sz w:val="24"/>
                <w:szCs w:val="24"/>
              </w:rPr>
            </w:pPr>
            <w:r w:rsidRPr="00BE0462">
              <w:rPr>
                <w:i/>
                <w:color w:val="444444"/>
                <w:sz w:val="24"/>
                <w:szCs w:val="24"/>
              </w:rPr>
              <w:t>В соответствии с календарным планом</w:t>
            </w:r>
          </w:p>
        </w:tc>
      </w:tr>
      <w:tr w:rsidR="008D0251" w:rsidRPr="002658AC" w:rsidTr="004D2810">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8D0251" w:rsidRDefault="008D0251" w:rsidP="004D2810">
            <w:pPr>
              <w:shd w:val="clear" w:color="auto" w:fill="FFFFFF"/>
              <w:jc w:val="center"/>
              <w:rPr>
                <w:bCs/>
                <w:sz w:val="28"/>
                <w:szCs w:val="28"/>
              </w:rPr>
            </w:pP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8D0251" w:rsidRPr="00941D17" w:rsidRDefault="008D0251" w:rsidP="004D2810">
            <w:pPr>
              <w:shd w:val="clear" w:color="auto" w:fill="FFFFFF"/>
              <w:rPr>
                <w:color w:val="000000"/>
                <w:spacing w:val="-1"/>
                <w:sz w:val="28"/>
                <w:szCs w:val="28"/>
                <w:shd w:val="clear" w:color="auto" w:fill="FFFFFF"/>
              </w:rPr>
            </w:pPr>
            <w:r w:rsidRPr="00941D17">
              <w:rPr>
                <w:color w:val="000000"/>
                <w:spacing w:val="-1"/>
                <w:sz w:val="28"/>
                <w:szCs w:val="28"/>
                <w:shd w:val="clear" w:color="auto" w:fill="FFFFFF"/>
              </w:rPr>
              <w:t>Иные требования и условия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8D0251" w:rsidRPr="002658AC" w:rsidRDefault="008D0251" w:rsidP="004D2810">
            <w:pPr>
              <w:ind w:firstLine="709"/>
              <w:rPr>
                <w:color w:val="000000"/>
                <w:spacing w:val="-1"/>
                <w:sz w:val="28"/>
                <w:szCs w:val="28"/>
                <w:shd w:val="clear" w:color="auto" w:fill="FFFFFF"/>
              </w:rPr>
            </w:pPr>
          </w:p>
        </w:tc>
      </w:tr>
    </w:tbl>
    <w:p w:rsidR="008D0251" w:rsidRPr="002658AC" w:rsidRDefault="008D0251" w:rsidP="008D0251">
      <w:pPr>
        <w:jc w:val="center"/>
        <w:rPr>
          <w:sz w:val="28"/>
          <w:szCs w:val="28"/>
        </w:rPr>
      </w:pPr>
    </w:p>
    <w:p w:rsidR="008D0251" w:rsidRDefault="008D0251" w:rsidP="008D0251">
      <w:pPr>
        <w:rPr>
          <w:b/>
          <w:sz w:val="28"/>
          <w:szCs w:val="28"/>
        </w:rPr>
      </w:pPr>
    </w:p>
    <w:p w:rsidR="008D0251" w:rsidRPr="002658AC" w:rsidRDefault="008D0251" w:rsidP="008D0251">
      <w:pPr>
        <w:rPr>
          <w:b/>
          <w:sz w:val="28"/>
          <w:szCs w:val="28"/>
        </w:rPr>
      </w:pPr>
    </w:p>
    <w:p w:rsidR="008D0251" w:rsidRDefault="008D0251" w:rsidP="008D0251">
      <w:pPr>
        <w:pStyle w:val="ConsPlusNormal"/>
        <w:spacing w:before="220"/>
        <w:ind w:firstLine="540"/>
        <w:jc w:val="both"/>
        <w:rPr>
          <w:rFonts w:ascii="Times New Roman" w:hAnsi="Times New Roman" w:cs="Times New Roman"/>
        </w:rPr>
      </w:pPr>
    </w:p>
    <w:tbl>
      <w:tblPr>
        <w:tblStyle w:val="af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1861"/>
        <w:gridCol w:w="1861"/>
        <w:gridCol w:w="236"/>
        <w:gridCol w:w="4245"/>
      </w:tblGrid>
      <w:tr w:rsidR="008D0251" w:rsidTr="004D2810">
        <w:tc>
          <w:tcPr>
            <w:tcW w:w="1862" w:type="dxa"/>
          </w:tcPr>
          <w:p w:rsidR="008D0251" w:rsidRDefault="008D0251" w:rsidP="004D2810">
            <w:pPr>
              <w:pStyle w:val="ConsPlusNormal"/>
              <w:outlineLvl w:val="1"/>
              <w:rPr>
                <w:rFonts w:ascii="Times New Roman" w:hAnsi="Times New Roman" w:cs="Times New Roman"/>
              </w:rPr>
            </w:pPr>
          </w:p>
        </w:tc>
        <w:tc>
          <w:tcPr>
            <w:tcW w:w="1861" w:type="dxa"/>
          </w:tcPr>
          <w:p w:rsidR="008D0251" w:rsidRDefault="008D0251" w:rsidP="004D2810">
            <w:pPr>
              <w:pStyle w:val="ConsPlusNormal"/>
              <w:outlineLvl w:val="1"/>
              <w:rPr>
                <w:rFonts w:ascii="Times New Roman" w:hAnsi="Times New Roman" w:cs="Times New Roman"/>
              </w:rPr>
            </w:pPr>
          </w:p>
        </w:tc>
        <w:tc>
          <w:tcPr>
            <w:tcW w:w="1861" w:type="dxa"/>
          </w:tcPr>
          <w:p w:rsidR="008D0251" w:rsidRDefault="008D0251" w:rsidP="004D2810">
            <w:pPr>
              <w:pStyle w:val="ConsPlusNormal"/>
              <w:outlineLvl w:val="1"/>
              <w:rPr>
                <w:rFonts w:ascii="Times New Roman" w:hAnsi="Times New Roman" w:cs="Times New Roman"/>
              </w:rPr>
            </w:pPr>
          </w:p>
        </w:tc>
        <w:tc>
          <w:tcPr>
            <w:tcW w:w="236" w:type="dxa"/>
          </w:tcPr>
          <w:p w:rsidR="008D0251" w:rsidRDefault="008D0251" w:rsidP="004D2810">
            <w:pPr>
              <w:pStyle w:val="ConsPlusNormal"/>
              <w:outlineLvl w:val="1"/>
              <w:rPr>
                <w:rFonts w:ascii="Times New Roman" w:hAnsi="Times New Roman" w:cs="Times New Roman"/>
              </w:rPr>
            </w:pPr>
          </w:p>
        </w:tc>
        <w:tc>
          <w:tcPr>
            <w:tcW w:w="4245" w:type="dxa"/>
          </w:tcPr>
          <w:p w:rsidR="008D0251" w:rsidRDefault="008D0251" w:rsidP="004D2810">
            <w:pPr>
              <w:pStyle w:val="ConsPlusNormal"/>
              <w:outlineLvl w:val="1"/>
              <w:rPr>
                <w:rFonts w:ascii="Times New Roman" w:hAnsi="Times New Roman" w:cs="Times New Roman"/>
              </w:rPr>
            </w:pPr>
          </w:p>
          <w:p w:rsidR="008D0251" w:rsidRDefault="008D0251" w:rsidP="004D2810">
            <w:pPr>
              <w:pStyle w:val="ConsPlusNormal"/>
              <w:outlineLvl w:val="1"/>
              <w:rPr>
                <w:rFonts w:ascii="Times New Roman" w:hAnsi="Times New Roman" w:cs="Times New Roman"/>
              </w:rPr>
            </w:pPr>
          </w:p>
          <w:p w:rsidR="008D0251" w:rsidRDefault="008D0251"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D54F36" w:rsidRDefault="00D54F36" w:rsidP="004D2810">
            <w:pPr>
              <w:pStyle w:val="ConsPlusNormal"/>
              <w:outlineLvl w:val="1"/>
              <w:rPr>
                <w:rFonts w:ascii="Times New Roman" w:hAnsi="Times New Roman" w:cs="Times New Roman"/>
              </w:rPr>
            </w:pPr>
          </w:p>
          <w:p w:rsidR="008D0251" w:rsidRPr="006B1F39" w:rsidRDefault="008D0251" w:rsidP="004D2810">
            <w:pPr>
              <w:pStyle w:val="ConsPlusNormal"/>
              <w:outlineLvl w:val="1"/>
              <w:rPr>
                <w:rFonts w:ascii="Times New Roman" w:hAnsi="Times New Roman" w:cs="Times New Roman"/>
              </w:rPr>
            </w:pPr>
            <w:r w:rsidRPr="006B1F39">
              <w:rPr>
                <w:rFonts w:ascii="Times New Roman" w:hAnsi="Times New Roman" w:cs="Times New Roman"/>
              </w:rPr>
              <w:lastRenderedPageBreak/>
              <w:t>Приложение</w:t>
            </w:r>
            <w:r>
              <w:rPr>
                <w:rFonts w:ascii="Times New Roman" w:hAnsi="Times New Roman" w:cs="Times New Roman"/>
              </w:rPr>
              <w:t xml:space="preserve"> № 3</w:t>
            </w:r>
          </w:p>
          <w:p w:rsidR="008D0251" w:rsidRDefault="008D0251" w:rsidP="004D2810">
            <w:pPr>
              <w:pStyle w:val="ConsPlusNormal"/>
              <w:outlineLvl w:val="1"/>
              <w:rPr>
                <w:rFonts w:ascii="Times New Roman" w:hAnsi="Times New Roman" w:cs="Times New Roman"/>
              </w:rPr>
            </w:pPr>
            <w:r>
              <w:rPr>
                <w:rFonts w:ascii="Times New Roman" w:hAnsi="Times New Roman" w:cs="Times New Roman"/>
              </w:rPr>
              <w:t xml:space="preserve">к  порядку </w:t>
            </w:r>
            <w:r w:rsidRPr="00DD3AAD">
              <w:rPr>
                <w:rFonts w:ascii="Times New Roman" w:hAnsi="Times New Roman" w:cs="Times New Roman"/>
              </w:rPr>
              <w:t>подготовки документации по планировке территории и принятия</w:t>
            </w:r>
            <w:r>
              <w:rPr>
                <w:rFonts w:ascii="Times New Roman" w:hAnsi="Times New Roman" w:cs="Times New Roman"/>
              </w:rPr>
              <w:t xml:space="preserve"> </w:t>
            </w:r>
            <w:r w:rsidRPr="00DD3AAD">
              <w:rPr>
                <w:rFonts w:ascii="Times New Roman" w:hAnsi="Times New Roman" w:cs="Times New Roman"/>
              </w:rPr>
              <w:t>решения об утверждении документации по планировке территории</w:t>
            </w:r>
            <w:r w:rsidRPr="00EA1D23">
              <w:rPr>
                <w:rFonts w:ascii="Times New Roman" w:hAnsi="Times New Roman"/>
              </w:rPr>
              <w:t xml:space="preserve"> муниципального образования городское поселение «Город Малоярославец»</w:t>
            </w:r>
            <w:r w:rsidRPr="00DD3AAD">
              <w:rPr>
                <w:rFonts w:ascii="Times New Roman" w:hAnsi="Times New Roman" w:cs="Times New Roman"/>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8D0251" w:rsidRDefault="008D0251" w:rsidP="008D0251">
      <w:pPr>
        <w:pStyle w:val="ConsPlusNormal"/>
        <w:jc w:val="both"/>
        <w:outlineLvl w:val="1"/>
        <w:rPr>
          <w:rFonts w:ascii="Times New Roman" w:hAnsi="Times New Roman" w:cs="Times New Roman"/>
        </w:rPr>
      </w:pPr>
    </w:p>
    <w:p w:rsidR="008D0251" w:rsidRPr="008D0251" w:rsidRDefault="008D0251" w:rsidP="008D0251">
      <w:pPr>
        <w:shd w:val="clear" w:color="auto" w:fill="FFFFFF"/>
        <w:spacing w:after="255" w:line="270" w:lineRule="atLeast"/>
        <w:jc w:val="center"/>
        <w:outlineLvl w:val="2"/>
        <w:rPr>
          <w:b/>
          <w:bCs/>
          <w:color w:val="333333"/>
          <w:sz w:val="24"/>
          <w:szCs w:val="24"/>
        </w:rPr>
      </w:pPr>
      <w:r w:rsidRPr="008D0251">
        <w:rPr>
          <w:b/>
          <w:bCs/>
          <w:color w:val="333333"/>
          <w:sz w:val="24"/>
          <w:szCs w:val="24"/>
        </w:rPr>
        <w:t>Перечень</w:t>
      </w:r>
      <w:r w:rsidRPr="008D0251">
        <w:rPr>
          <w:b/>
          <w:bCs/>
          <w:color w:val="333333"/>
          <w:sz w:val="24"/>
          <w:szCs w:val="24"/>
        </w:rPr>
        <w:br/>
        <w:t>видов инженерных изысканий, необходимых для подготовки документации по планировке территории, срок их давности</w:t>
      </w:r>
    </w:p>
    <w:p w:rsidR="008D0251" w:rsidRPr="008D0251" w:rsidRDefault="008D0251" w:rsidP="008D0251">
      <w:pPr>
        <w:pStyle w:val="af3"/>
        <w:numPr>
          <w:ilvl w:val="0"/>
          <w:numId w:val="14"/>
        </w:numPr>
        <w:shd w:val="clear" w:color="auto" w:fill="FFFFFF"/>
        <w:suppressAutoHyphens w:val="0"/>
        <w:jc w:val="both"/>
        <w:outlineLvl w:val="2"/>
        <w:rPr>
          <w:color w:val="333333"/>
          <w:lang w:eastAsia="ru-RU"/>
        </w:rPr>
      </w:pPr>
      <w:r w:rsidRPr="008D0251">
        <w:rPr>
          <w:color w:val="333333"/>
          <w:lang w:eastAsia="ru-RU"/>
        </w:rPr>
        <w:t>При подготовке документации по планировке территории необходимо выполнение следующих видов инженерных изысканий:</w:t>
      </w:r>
    </w:p>
    <w:p w:rsidR="008D0251" w:rsidRPr="008D0251" w:rsidRDefault="008D0251" w:rsidP="008D0251">
      <w:pPr>
        <w:shd w:val="clear" w:color="auto" w:fill="FFFFFF"/>
        <w:outlineLvl w:val="2"/>
        <w:rPr>
          <w:b/>
          <w:bCs/>
          <w:color w:val="333333"/>
          <w:sz w:val="24"/>
          <w:szCs w:val="24"/>
        </w:rPr>
      </w:pPr>
    </w:p>
    <w:p w:rsidR="008D0251" w:rsidRPr="008D0251" w:rsidRDefault="008D0251" w:rsidP="008D0251">
      <w:pPr>
        <w:shd w:val="clear" w:color="auto" w:fill="FFFFFF"/>
        <w:spacing w:line="360" w:lineRule="auto"/>
        <w:rPr>
          <w:color w:val="333333"/>
          <w:sz w:val="24"/>
          <w:szCs w:val="24"/>
        </w:rPr>
      </w:pPr>
      <w:r w:rsidRPr="008D0251">
        <w:rPr>
          <w:color w:val="333333"/>
          <w:sz w:val="24"/>
          <w:szCs w:val="24"/>
        </w:rPr>
        <w:t>инженерно-геодезические изыскания;</w:t>
      </w:r>
    </w:p>
    <w:p w:rsidR="008D0251" w:rsidRPr="008D0251" w:rsidRDefault="008D0251" w:rsidP="008D0251">
      <w:pPr>
        <w:shd w:val="clear" w:color="auto" w:fill="FFFFFF"/>
        <w:spacing w:line="360" w:lineRule="auto"/>
        <w:rPr>
          <w:color w:val="333333"/>
          <w:sz w:val="24"/>
          <w:szCs w:val="24"/>
        </w:rPr>
      </w:pPr>
      <w:r w:rsidRPr="008D0251">
        <w:rPr>
          <w:color w:val="333333"/>
          <w:sz w:val="24"/>
          <w:szCs w:val="24"/>
        </w:rPr>
        <w:t>инженерно-геологические изыскания;</w:t>
      </w:r>
    </w:p>
    <w:p w:rsidR="008D0251" w:rsidRPr="008D0251" w:rsidRDefault="008D0251" w:rsidP="008D0251">
      <w:pPr>
        <w:shd w:val="clear" w:color="auto" w:fill="FFFFFF"/>
        <w:spacing w:line="360" w:lineRule="auto"/>
        <w:rPr>
          <w:color w:val="333333"/>
          <w:sz w:val="24"/>
          <w:szCs w:val="24"/>
        </w:rPr>
      </w:pPr>
      <w:r w:rsidRPr="008D0251">
        <w:rPr>
          <w:color w:val="333333"/>
          <w:sz w:val="24"/>
          <w:szCs w:val="24"/>
        </w:rPr>
        <w:t>инженерно-гидрометеорологические изыскания;</w:t>
      </w:r>
    </w:p>
    <w:p w:rsidR="008D0251" w:rsidRPr="008D0251" w:rsidRDefault="008D0251" w:rsidP="008D0251">
      <w:pPr>
        <w:shd w:val="clear" w:color="auto" w:fill="FFFFFF"/>
        <w:spacing w:line="360" w:lineRule="auto"/>
        <w:rPr>
          <w:color w:val="333333"/>
          <w:sz w:val="24"/>
          <w:szCs w:val="24"/>
        </w:rPr>
      </w:pPr>
      <w:r w:rsidRPr="008D0251">
        <w:rPr>
          <w:color w:val="333333"/>
          <w:sz w:val="24"/>
          <w:szCs w:val="24"/>
        </w:rPr>
        <w:t>инженерно-экологические изыскания.</w:t>
      </w:r>
    </w:p>
    <w:p w:rsidR="008D0251" w:rsidRPr="008D0251" w:rsidRDefault="008D0251" w:rsidP="008D0251">
      <w:pPr>
        <w:ind w:firstLine="708"/>
        <w:rPr>
          <w:sz w:val="24"/>
          <w:szCs w:val="24"/>
        </w:rPr>
      </w:pPr>
      <w:r w:rsidRPr="008D0251">
        <w:rPr>
          <w:sz w:val="24"/>
          <w:szCs w:val="24"/>
        </w:rPr>
        <w:t>2. Инженерные изыскания для подготовки документации по планировке территории (проекта планировки и проекта межевания) выполняют в случаях:</w:t>
      </w:r>
    </w:p>
    <w:p w:rsidR="008D0251" w:rsidRPr="008D0251" w:rsidRDefault="008D0251" w:rsidP="008D0251">
      <w:pPr>
        <w:ind w:firstLine="708"/>
        <w:rPr>
          <w:sz w:val="24"/>
          <w:szCs w:val="24"/>
        </w:rPr>
      </w:pPr>
      <w:proofErr w:type="gramStart"/>
      <w:r w:rsidRPr="008D0251">
        <w:rPr>
          <w:sz w:val="24"/>
          <w:szCs w:val="24"/>
        </w:rPr>
        <w:t>- недостаточности материалов и данных о природных условиях территории, в отношении которой осуществляют подготовку документации по планировке территории (в том числе материалов инженерных изысканий), размещенных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(ФГИС ТП),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roofErr w:type="gramEnd"/>
    </w:p>
    <w:p w:rsidR="008D0251" w:rsidRPr="008D0251" w:rsidRDefault="008D0251" w:rsidP="008D0251">
      <w:pPr>
        <w:pStyle w:val="af3"/>
        <w:ind w:left="0" w:firstLine="502"/>
        <w:jc w:val="both"/>
      </w:pPr>
      <w:r w:rsidRPr="008D0251">
        <w:t>- невозможности использования результатов ранее выполненных инженерных изысканий с учетом срока их давности, определенного в соответствии с законодательством Российской Федерации и СП 47.13330.2016 Инженерные изыскания для строительства. Основные положения. Актуализированная редакция СНиП 11-02-96 (пункт 5.1.20, подраздел 6.1, пункты 7.1.8, 8.1.7), а также с учетом анализа изменений природных условий за период от завершения ранее выполненных инженерных изысканий до разработки документации по планировке территории.</w:t>
      </w:r>
    </w:p>
    <w:p w:rsidR="008D0251" w:rsidRPr="008D0251" w:rsidRDefault="008D0251" w:rsidP="008D0251">
      <w:pPr>
        <w:ind w:firstLine="708"/>
        <w:rPr>
          <w:sz w:val="24"/>
          <w:szCs w:val="24"/>
        </w:rPr>
      </w:pPr>
      <w:r w:rsidRPr="008D0251">
        <w:rPr>
          <w:sz w:val="24"/>
          <w:szCs w:val="24"/>
        </w:rPr>
        <w:t>В целях подготовки проекта межевания территории допускается использование материалов и результатов инженерно-геодезических изысканий, полученных для подготовки проекта планировки данной территории, в течение не более пяти лет со дня их выполнения.</w:t>
      </w:r>
    </w:p>
    <w:p w:rsidR="008D0251" w:rsidRPr="008D0251" w:rsidRDefault="008D0251" w:rsidP="008D0251">
      <w:pPr>
        <w:pStyle w:val="af3"/>
        <w:ind w:left="-284"/>
        <w:jc w:val="both"/>
        <w:rPr>
          <w:b/>
        </w:rPr>
      </w:pPr>
    </w:p>
    <w:p w:rsidR="008D0251" w:rsidRPr="008D0251" w:rsidRDefault="008D0251" w:rsidP="008D0251">
      <w:pPr>
        <w:pStyle w:val="af3"/>
        <w:numPr>
          <w:ilvl w:val="0"/>
          <w:numId w:val="15"/>
        </w:numPr>
        <w:suppressAutoHyphens w:val="0"/>
        <w:ind w:left="0" w:firstLine="360"/>
        <w:jc w:val="both"/>
      </w:pPr>
      <w:proofErr w:type="gramStart"/>
      <w:r w:rsidRPr="008D0251">
        <w:t>Достаточность материалов инженерных изысканий определяется федеральным органом исполнительной власти, органом исполнительной власти субъекта Российской Федерации, органом местного самоуправления, физическими или юридическими лицами, по инициативе которых принимается решение о подготовке документации по планировке территории (инициатором), либо лицом, принимающим решение о подготовке документации по планировке территории самостоятельно в соответствии с (часть 1.1 статья 45 Градостроительного кодекса), до принятия решения о ее подготовке.</w:t>
      </w:r>
      <w:proofErr w:type="gramEnd"/>
    </w:p>
    <w:p w:rsidR="008D0251" w:rsidRPr="008D0251" w:rsidRDefault="008D0251" w:rsidP="008D0251">
      <w:pPr>
        <w:pStyle w:val="af3"/>
        <w:ind w:firstLine="502"/>
        <w:jc w:val="both"/>
      </w:pPr>
    </w:p>
    <w:p w:rsidR="008D0251" w:rsidRPr="008D0251" w:rsidRDefault="008D0251" w:rsidP="008D0251">
      <w:pPr>
        <w:pStyle w:val="af3"/>
        <w:numPr>
          <w:ilvl w:val="0"/>
          <w:numId w:val="15"/>
        </w:numPr>
        <w:suppressAutoHyphens w:val="0"/>
        <w:ind w:left="0" w:firstLine="360"/>
        <w:jc w:val="both"/>
      </w:pPr>
      <w:proofErr w:type="gramStart"/>
      <w:r w:rsidRPr="008D0251">
        <w:t>Инициатор или лицо, принявшее решение о подготовке документации по планировке территории самостоятельно в соответствии с (часть 1.1 статья 45 Градостроительного кодекса), может привлечь к оценке достаточности или недостаточности имеющихся материалов и данных о природных условиях территории (в том числе их актуальности) для подготовки документации по планировке территории лицо, осуществляющее в установленном законодательством порядке деятельность в области инженерных изысканий.</w:t>
      </w:r>
      <w:proofErr w:type="gramEnd"/>
    </w:p>
    <w:p w:rsidR="008D0251" w:rsidRPr="008D0251" w:rsidRDefault="008D0251" w:rsidP="008D0251">
      <w:pPr>
        <w:pStyle w:val="af3"/>
        <w:ind w:firstLine="502"/>
        <w:jc w:val="both"/>
      </w:pPr>
    </w:p>
    <w:p w:rsidR="008D0251" w:rsidRPr="008D0251" w:rsidRDefault="008D0251" w:rsidP="008D0251">
      <w:pPr>
        <w:pStyle w:val="af3"/>
        <w:numPr>
          <w:ilvl w:val="0"/>
          <w:numId w:val="15"/>
        </w:numPr>
        <w:suppressAutoHyphens w:val="0"/>
        <w:ind w:left="0" w:firstLine="360"/>
        <w:jc w:val="both"/>
      </w:pPr>
      <w:r w:rsidRPr="008D0251">
        <w:t>В случае недостаточности фондовых материалов о природных условиях и факторах техногенного воздействия, одновременно с решением о подготовке документации по планировке территории принимают решение о выполнении инженерных изысканий.</w:t>
      </w:r>
    </w:p>
    <w:p w:rsidR="008D0251" w:rsidRPr="008D0251" w:rsidRDefault="008D0251" w:rsidP="008D0251">
      <w:pPr>
        <w:pStyle w:val="af3"/>
        <w:ind w:left="0" w:firstLine="502"/>
        <w:jc w:val="both"/>
      </w:pPr>
    </w:p>
    <w:p w:rsidR="008D0251" w:rsidRPr="008D0251" w:rsidRDefault="008D0251" w:rsidP="008D0251">
      <w:pPr>
        <w:pStyle w:val="af3"/>
        <w:ind w:left="0" w:firstLine="502"/>
        <w:jc w:val="both"/>
      </w:pPr>
      <w:r w:rsidRPr="008D0251">
        <w:t xml:space="preserve">6. Срок давности </w:t>
      </w:r>
      <w:r w:rsidRPr="008D0251">
        <w:rPr>
          <w:b/>
        </w:rPr>
        <w:t>инженерно-топографических планов</w:t>
      </w:r>
      <w:r w:rsidRPr="008D0251">
        <w:t xml:space="preserve"> составляет, как правило, не более двух лет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w:t>
      </w:r>
    </w:p>
    <w:p w:rsidR="008D0251" w:rsidRPr="008D0251" w:rsidRDefault="008D0251" w:rsidP="008D0251">
      <w:pPr>
        <w:pStyle w:val="af3"/>
        <w:ind w:left="0" w:firstLine="502"/>
        <w:jc w:val="both"/>
      </w:pPr>
      <w:r w:rsidRPr="008D0251">
        <w:t>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8D0251" w:rsidRPr="008D0251" w:rsidRDefault="008D0251" w:rsidP="008D0251">
      <w:pPr>
        <w:pStyle w:val="af3"/>
        <w:ind w:left="0" w:firstLine="502"/>
        <w:jc w:val="both"/>
      </w:pPr>
    </w:p>
    <w:p w:rsidR="008D0251" w:rsidRPr="008D0251" w:rsidRDefault="008D0251" w:rsidP="008D0251">
      <w:pPr>
        <w:pStyle w:val="af3"/>
        <w:numPr>
          <w:ilvl w:val="0"/>
          <w:numId w:val="16"/>
        </w:numPr>
        <w:shd w:val="clear" w:color="auto" w:fill="FFFFFF"/>
        <w:suppressAutoHyphens w:val="0"/>
        <w:spacing w:line="315" w:lineRule="atLeast"/>
        <w:ind w:left="0" w:firstLine="360"/>
        <w:jc w:val="both"/>
        <w:textAlignment w:val="baseline"/>
      </w:pPr>
      <w:r w:rsidRPr="008D0251">
        <w:rPr>
          <w:b/>
        </w:rPr>
        <w:t>При выполнении инженерно-геологических изысканий</w:t>
      </w:r>
      <w:r w:rsidRPr="008D0251">
        <w:t xml:space="preserve"> допускается использование результатов инженерно-геологических изысканий прошлых лет с учетом сроков давности материалов (период от окончания изысканий до начала проектирования) в соответствии с таблицей 1.</w:t>
      </w:r>
      <w:r w:rsidRPr="008D0251">
        <w:br/>
      </w:r>
    </w:p>
    <w:p w:rsidR="008D0251" w:rsidRPr="008D0251" w:rsidRDefault="008D0251" w:rsidP="008D0251">
      <w:pPr>
        <w:shd w:val="clear" w:color="auto" w:fill="FFFFFF"/>
        <w:spacing w:line="315" w:lineRule="atLeast"/>
        <w:textAlignment w:val="baseline"/>
        <w:rPr>
          <w:sz w:val="24"/>
          <w:szCs w:val="24"/>
        </w:rPr>
      </w:pPr>
      <w:r w:rsidRPr="008D0251">
        <w:rPr>
          <w:sz w:val="24"/>
          <w:szCs w:val="24"/>
        </w:rPr>
        <w:t>Таблица 1 - Возможность использования результатов инженерно-геологических изысканий прошлых лет</w:t>
      </w:r>
    </w:p>
    <w:tbl>
      <w:tblPr>
        <w:tblW w:w="0" w:type="auto"/>
        <w:tblCellMar>
          <w:left w:w="0" w:type="dxa"/>
          <w:right w:w="0" w:type="dxa"/>
        </w:tblCellMar>
        <w:tblLook w:val="04A0" w:firstRow="1" w:lastRow="0" w:firstColumn="1" w:lastColumn="0" w:noHBand="0" w:noVBand="1"/>
      </w:tblPr>
      <w:tblGrid>
        <w:gridCol w:w="4720"/>
        <w:gridCol w:w="2906"/>
        <w:gridCol w:w="2580"/>
      </w:tblGrid>
      <w:tr w:rsidR="008D0251" w:rsidRPr="008D0251" w:rsidTr="004D2810">
        <w:trPr>
          <w:trHeight w:val="15"/>
        </w:trPr>
        <w:tc>
          <w:tcPr>
            <w:tcW w:w="5174" w:type="dxa"/>
          </w:tcPr>
          <w:p w:rsidR="008D0251" w:rsidRPr="008D0251" w:rsidRDefault="008D0251" w:rsidP="004D2810">
            <w:pPr>
              <w:rPr>
                <w:sz w:val="24"/>
                <w:szCs w:val="24"/>
              </w:rPr>
            </w:pPr>
          </w:p>
        </w:tc>
        <w:tc>
          <w:tcPr>
            <w:tcW w:w="3142" w:type="dxa"/>
          </w:tcPr>
          <w:p w:rsidR="008D0251" w:rsidRPr="008D0251" w:rsidRDefault="008D0251" w:rsidP="004D2810">
            <w:pPr>
              <w:rPr>
                <w:sz w:val="24"/>
                <w:szCs w:val="24"/>
              </w:rPr>
            </w:pPr>
          </w:p>
        </w:tc>
        <w:tc>
          <w:tcPr>
            <w:tcW w:w="2772" w:type="dxa"/>
          </w:tcPr>
          <w:p w:rsidR="008D0251" w:rsidRPr="008D0251" w:rsidRDefault="008D0251" w:rsidP="004D2810">
            <w:pPr>
              <w:rPr>
                <w:sz w:val="24"/>
                <w:szCs w:val="24"/>
              </w:rPr>
            </w:pPr>
          </w:p>
        </w:tc>
      </w:tr>
      <w:tr w:rsidR="008D0251" w:rsidRPr="008D0251" w:rsidTr="004D2810">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Характеристика инженерно-геологических условий</w:t>
            </w: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Срок давности используемых результатов, лет</w:t>
            </w:r>
          </w:p>
        </w:tc>
      </w:tr>
      <w:tr w:rsidR="008D0251" w:rsidRPr="008D0251" w:rsidTr="004D2810">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rPr>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на незастроенных (неосвоенных) территориях</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на застроенных (освоенных) территориях</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Геологическое строение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Без ограничений</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Гидрогеологические условия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Физико-механические свойства грунтов, химический состав подземных вод</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Физико-механические свойства многолетнемерзлых грунтов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Геологические и инженерно-геологические процессы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Геокриологические и инженерно-геокриологические процессы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Сейсмические и сейсмотектонические условия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Без ограничений*</w:t>
            </w:r>
          </w:p>
        </w:tc>
      </w:tr>
      <w:tr w:rsidR="008D0251" w:rsidRPr="008D0251" w:rsidTr="004D2810">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xml:space="preserve">* За исключением случаев, если изменилась нормативная сейсмичность территории или </w:t>
            </w:r>
            <w:r w:rsidRPr="008D0251">
              <w:rPr>
                <w:sz w:val="24"/>
                <w:szCs w:val="24"/>
              </w:rPr>
              <w:lastRenderedPageBreak/>
              <w:t>получены новые данные о сейсмических и сейсмотектонических условиях района работ, имеющие приоритет по отношению к картам ОСР в соответствие с 6.3.3.14.</w:t>
            </w:r>
          </w:p>
          <w:p w:rsidR="008D0251" w:rsidRPr="008D0251" w:rsidRDefault="008D0251" w:rsidP="004D2810">
            <w:pPr>
              <w:spacing w:line="315" w:lineRule="atLeast"/>
              <w:textAlignment w:val="baseline"/>
              <w:rPr>
                <w:sz w:val="24"/>
                <w:szCs w:val="24"/>
              </w:rPr>
            </w:pPr>
          </w:p>
        </w:tc>
      </w:tr>
    </w:tbl>
    <w:p w:rsidR="008D0251" w:rsidRDefault="008D0251" w:rsidP="008D0251">
      <w:pPr>
        <w:shd w:val="clear" w:color="auto" w:fill="FFFFFF"/>
        <w:spacing w:line="315" w:lineRule="atLeast"/>
        <w:ind w:firstLine="709"/>
        <w:textAlignment w:val="baseline"/>
        <w:rPr>
          <w:sz w:val="24"/>
          <w:szCs w:val="24"/>
        </w:rPr>
      </w:pPr>
      <w:r w:rsidRPr="008D0251">
        <w:rPr>
          <w:sz w:val="24"/>
          <w:szCs w:val="24"/>
        </w:rPr>
        <w:lastRenderedPageBreak/>
        <w:t>7.1 Возможность использования результатов инженерно-геологических изысканий прошлых лет следует устанавливать с учетом произошедших за указанный период изменений и</w:t>
      </w:r>
      <w:r>
        <w:rPr>
          <w:sz w:val="24"/>
          <w:szCs w:val="24"/>
        </w:rPr>
        <w:t>нженерно-геологических условий.</w:t>
      </w:r>
    </w:p>
    <w:p w:rsidR="008D0251" w:rsidRDefault="008D0251" w:rsidP="008D0251">
      <w:pPr>
        <w:shd w:val="clear" w:color="auto" w:fill="FFFFFF"/>
        <w:spacing w:line="315" w:lineRule="atLeast"/>
        <w:ind w:firstLine="709"/>
        <w:textAlignment w:val="baseline"/>
        <w:rPr>
          <w:sz w:val="24"/>
          <w:szCs w:val="24"/>
        </w:rPr>
      </w:pPr>
      <w:r w:rsidRPr="008D0251">
        <w:rPr>
          <w:sz w:val="24"/>
          <w:szCs w:val="24"/>
        </w:rPr>
        <w:t>7.2 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w:t>
      </w:r>
      <w:r>
        <w:rPr>
          <w:sz w:val="24"/>
          <w:szCs w:val="24"/>
        </w:rPr>
        <w:t>ерных изысканий.</w:t>
      </w:r>
    </w:p>
    <w:p w:rsidR="008D0251" w:rsidRDefault="008D0251" w:rsidP="008D0251">
      <w:pPr>
        <w:shd w:val="clear" w:color="auto" w:fill="FFFFFF"/>
        <w:spacing w:line="315" w:lineRule="atLeast"/>
        <w:ind w:firstLine="709"/>
        <w:textAlignment w:val="baseline"/>
        <w:rPr>
          <w:sz w:val="24"/>
          <w:szCs w:val="24"/>
        </w:rPr>
      </w:pPr>
      <w:r w:rsidRPr="008D0251">
        <w:rPr>
          <w:sz w:val="24"/>
          <w:szCs w:val="24"/>
        </w:rPr>
        <w:t>7.3</w:t>
      </w:r>
      <w:proofErr w:type="gramStart"/>
      <w:r w:rsidRPr="008D0251">
        <w:rPr>
          <w:sz w:val="24"/>
          <w:szCs w:val="24"/>
        </w:rPr>
        <w:t xml:space="preserve"> В</w:t>
      </w:r>
      <w:proofErr w:type="gramEnd"/>
      <w:r w:rsidRPr="008D0251">
        <w:rPr>
          <w:sz w:val="24"/>
          <w:szCs w:val="24"/>
        </w:rPr>
        <w:t>се имеющиеся материалы инженерно-геологических изысканий прошлых лет должны использоваться для анализа динамики изменения геологической среды, в том числе под вл</w:t>
      </w:r>
      <w:r>
        <w:rPr>
          <w:sz w:val="24"/>
          <w:szCs w:val="24"/>
        </w:rPr>
        <w:t>иянием техногенных воздействий.</w:t>
      </w:r>
    </w:p>
    <w:p w:rsidR="008D0251" w:rsidRDefault="008D0251" w:rsidP="008D0251">
      <w:pPr>
        <w:shd w:val="clear" w:color="auto" w:fill="FFFFFF"/>
        <w:spacing w:line="315" w:lineRule="atLeast"/>
        <w:ind w:firstLine="709"/>
        <w:textAlignment w:val="baseline"/>
        <w:rPr>
          <w:sz w:val="24"/>
          <w:szCs w:val="24"/>
        </w:rPr>
      </w:pPr>
      <w:r w:rsidRPr="008D0251">
        <w:rPr>
          <w:sz w:val="24"/>
          <w:szCs w:val="24"/>
        </w:rPr>
        <w:t>7.4</w:t>
      </w:r>
      <w:proofErr w:type="gramStart"/>
      <w:r w:rsidRPr="008D0251">
        <w:rPr>
          <w:sz w:val="24"/>
          <w:szCs w:val="24"/>
        </w:rPr>
        <w:t xml:space="preserve"> Е</w:t>
      </w:r>
      <w:proofErr w:type="gramEnd"/>
      <w:r w:rsidRPr="008D0251">
        <w:rPr>
          <w:sz w:val="24"/>
          <w:szCs w:val="24"/>
        </w:rPr>
        <w:t>сли срок давности результатов инженерно-геологических изысканий прошлых лет не превышает указанный в таблице 1, допускается их использование для обоснования проектных решений без проведения дополнительных инженерно-геологических изысканий, при отсутствии изменений в проектных решениях по размещению зданий и сооружений, а такж</w:t>
      </w:r>
      <w:r>
        <w:rPr>
          <w:sz w:val="24"/>
          <w:szCs w:val="24"/>
        </w:rPr>
        <w:t>е типах и глубинах фундаментов.</w:t>
      </w:r>
    </w:p>
    <w:p w:rsidR="008D0251" w:rsidRDefault="008D0251" w:rsidP="008D0251">
      <w:pPr>
        <w:shd w:val="clear" w:color="auto" w:fill="FFFFFF"/>
        <w:spacing w:line="315" w:lineRule="atLeast"/>
        <w:ind w:firstLine="709"/>
        <w:textAlignment w:val="baseline"/>
        <w:rPr>
          <w:sz w:val="24"/>
          <w:szCs w:val="24"/>
        </w:rPr>
      </w:pPr>
      <w:r w:rsidRPr="008D0251">
        <w:rPr>
          <w:sz w:val="24"/>
          <w:szCs w:val="24"/>
        </w:rPr>
        <w:t>7.5</w:t>
      </w:r>
      <w:proofErr w:type="gramStart"/>
      <w:r w:rsidRPr="008D0251">
        <w:rPr>
          <w:sz w:val="24"/>
          <w:szCs w:val="24"/>
        </w:rPr>
        <w:t xml:space="preserve"> Е</w:t>
      </w:r>
      <w:proofErr w:type="gramEnd"/>
      <w:r w:rsidRPr="008D0251">
        <w:rPr>
          <w:sz w:val="24"/>
          <w:szCs w:val="24"/>
        </w:rPr>
        <w:t>сли материалы изысканий прошлых лет используются как дополнение к результатам текущих инженерно-геологических изысканий, объемы работ допускается уменьшать при обосновании в программе</w:t>
      </w:r>
      <w:r>
        <w:rPr>
          <w:sz w:val="24"/>
          <w:szCs w:val="24"/>
        </w:rPr>
        <w:t>.</w:t>
      </w:r>
    </w:p>
    <w:p w:rsidR="008D0251" w:rsidRPr="008D0251" w:rsidRDefault="008D0251" w:rsidP="008D0251">
      <w:pPr>
        <w:shd w:val="clear" w:color="auto" w:fill="FFFFFF"/>
        <w:spacing w:line="315" w:lineRule="atLeast"/>
        <w:ind w:firstLine="709"/>
        <w:textAlignment w:val="baseline"/>
        <w:rPr>
          <w:sz w:val="24"/>
          <w:szCs w:val="24"/>
        </w:rPr>
      </w:pPr>
      <w:r w:rsidRPr="008D0251">
        <w:rPr>
          <w:sz w:val="24"/>
          <w:szCs w:val="24"/>
        </w:rPr>
        <w:t xml:space="preserve">Возможность использования фондовых материалов наблюдений и материалов </w:t>
      </w:r>
      <w:r w:rsidRPr="008D0251">
        <w:rPr>
          <w:b/>
          <w:sz w:val="24"/>
          <w:szCs w:val="24"/>
        </w:rPr>
        <w:t>инженерно-гидрометеорологических изысканий</w:t>
      </w:r>
      <w:r w:rsidRPr="008D0251">
        <w:rPr>
          <w:sz w:val="24"/>
          <w:szCs w:val="24"/>
        </w:rPr>
        <w:t xml:space="preserve"> прошлых лет без выполнения дополнительных инженерно-гидрометеорологических изысканий определяется с учетом анализа изменений, произошедших в гидрологическом режиме водных объектов (включая режим русловых и пойменных деформаций), климатических условиях и техногенном воздействии. 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8D0251" w:rsidRPr="008D0251" w:rsidRDefault="008D0251" w:rsidP="008D0251">
      <w:pPr>
        <w:pStyle w:val="af3"/>
        <w:numPr>
          <w:ilvl w:val="1"/>
          <w:numId w:val="16"/>
        </w:numPr>
        <w:shd w:val="clear" w:color="auto" w:fill="FFFFFF"/>
        <w:suppressAutoHyphens w:val="0"/>
        <w:spacing w:line="315" w:lineRule="atLeast"/>
        <w:ind w:left="0" w:firstLine="360"/>
        <w:jc w:val="both"/>
        <w:textAlignment w:val="baseline"/>
      </w:pPr>
      <w:r w:rsidRPr="008D0251">
        <w:t>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(от окончания инженерно-гидрометеорологических изысканий до начала проектирования).</w:t>
      </w:r>
    </w:p>
    <w:p w:rsidR="008D0251" w:rsidRPr="008D0251" w:rsidRDefault="008D0251" w:rsidP="008D0251">
      <w:pPr>
        <w:shd w:val="clear" w:color="auto" w:fill="FFFFFF"/>
        <w:spacing w:line="315" w:lineRule="atLeast"/>
        <w:ind w:firstLine="360"/>
        <w:textAlignment w:val="baseline"/>
        <w:rPr>
          <w:sz w:val="24"/>
          <w:szCs w:val="24"/>
        </w:rPr>
      </w:pPr>
      <w:r w:rsidRPr="008D0251">
        <w:rPr>
          <w:sz w:val="24"/>
          <w:szCs w:val="24"/>
        </w:rPr>
        <w:t xml:space="preserve">8.2 Основными критериями при оценке возможности использования указанных материалов являются степень достоверности расчетных характеристик гидрометеорологического режима, использованных при проектировании, и </w:t>
      </w:r>
      <w:proofErr w:type="spellStart"/>
      <w:r w:rsidRPr="008D0251">
        <w:rPr>
          <w:sz w:val="24"/>
          <w:szCs w:val="24"/>
        </w:rPr>
        <w:t>оправдываемость</w:t>
      </w:r>
      <w:proofErr w:type="spellEnd"/>
      <w:r w:rsidRPr="008D0251">
        <w:rPr>
          <w:sz w:val="24"/>
          <w:szCs w:val="24"/>
        </w:rPr>
        <w:t xml:space="preserve"> прогноза развития опасных природных процессов (в том числе развития русловых и пойменных деформаций).</w:t>
      </w:r>
    </w:p>
    <w:p w:rsidR="008D0251" w:rsidRPr="008D0251" w:rsidRDefault="008D0251" w:rsidP="008D0251">
      <w:pPr>
        <w:pStyle w:val="af3"/>
        <w:ind w:left="0" w:firstLine="502"/>
        <w:jc w:val="both"/>
      </w:pPr>
    </w:p>
    <w:p w:rsidR="008D0251" w:rsidRPr="008D0251" w:rsidRDefault="008D0251" w:rsidP="008D0251">
      <w:pPr>
        <w:pStyle w:val="af3"/>
        <w:numPr>
          <w:ilvl w:val="0"/>
          <w:numId w:val="16"/>
        </w:numPr>
        <w:shd w:val="clear" w:color="auto" w:fill="FFFFFF"/>
        <w:suppressAutoHyphens w:val="0"/>
        <w:spacing w:line="315" w:lineRule="atLeast"/>
        <w:ind w:left="0" w:firstLine="360"/>
        <w:jc w:val="both"/>
        <w:textAlignment w:val="baseline"/>
      </w:pPr>
      <w:r w:rsidRPr="008D0251">
        <w:t xml:space="preserve">При выполнении </w:t>
      </w:r>
      <w:r w:rsidRPr="008D0251">
        <w:rPr>
          <w:b/>
        </w:rPr>
        <w:t>инженерно-экологических изысканий</w:t>
      </w:r>
      <w:r w:rsidRPr="008D0251">
        <w:t xml:space="preserve"> возможность использования результатов изысканий прошлых лет (без проведения новых изысканий) устанавливается с учетом их срока давности и произошедших изменений экологической обстановки.</w:t>
      </w:r>
      <w:r w:rsidRPr="008D0251">
        <w:br/>
        <w:t>9.1</w:t>
      </w:r>
      <w:proofErr w:type="gramStart"/>
      <w:r w:rsidRPr="008D0251">
        <w:t xml:space="preserve"> Д</w:t>
      </w:r>
      <w:proofErr w:type="gramEnd"/>
      <w:r w:rsidRPr="008D0251">
        <w:t>ля установления динамики изменения экологической ситуации (состояния окружающей среды) следует использовать материалы инженерно-экологических изысканий прошлых лет и фондовые материалы дистанционного зондирования Земли, полученные с применением различных видов съемок.</w:t>
      </w:r>
      <w:r w:rsidRPr="008D0251">
        <w:br/>
        <w:t xml:space="preserve">9.2 При выполнении инженерно-экологических изысканий допускается использование материалов инженерно-экологических изысканий прошлых лет с учетом сроков давности материалов (период </w:t>
      </w:r>
      <w:r w:rsidRPr="008D0251">
        <w:lastRenderedPageBreak/>
        <w:t>от окончания изысканий до начала проектирования) в соответствии с таблицей 2</w:t>
      </w:r>
      <w:r w:rsidRPr="008D0251">
        <w:br/>
      </w:r>
    </w:p>
    <w:p w:rsidR="008D0251" w:rsidRPr="008D0251" w:rsidRDefault="008D0251" w:rsidP="008D0251">
      <w:pPr>
        <w:shd w:val="clear" w:color="auto" w:fill="FFFFFF"/>
        <w:spacing w:line="315" w:lineRule="atLeast"/>
        <w:textAlignment w:val="baseline"/>
        <w:rPr>
          <w:sz w:val="24"/>
          <w:szCs w:val="24"/>
        </w:rPr>
      </w:pPr>
      <w:r w:rsidRPr="008D0251">
        <w:rPr>
          <w:sz w:val="24"/>
          <w:szCs w:val="24"/>
        </w:rPr>
        <w:t>Таблица 2 - Возможность использования результатов инженерно-инженерно-экологических изысканий прошлых лет</w:t>
      </w:r>
    </w:p>
    <w:tbl>
      <w:tblPr>
        <w:tblW w:w="0" w:type="auto"/>
        <w:tblCellMar>
          <w:left w:w="0" w:type="dxa"/>
          <w:right w:w="0" w:type="dxa"/>
        </w:tblCellMar>
        <w:tblLook w:val="04A0" w:firstRow="1" w:lastRow="0" w:firstColumn="1" w:lastColumn="0" w:noHBand="0" w:noVBand="1"/>
      </w:tblPr>
      <w:tblGrid>
        <w:gridCol w:w="6040"/>
        <w:gridCol w:w="2107"/>
        <w:gridCol w:w="2059"/>
      </w:tblGrid>
      <w:tr w:rsidR="008D0251" w:rsidRPr="008D0251" w:rsidTr="004D2810">
        <w:trPr>
          <w:trHeight w:val="15"/>
        </w:trPr>
        <w:tc>
          <w:tcPr>
            <w:tcW w:w="7022" w:type="dxa"/>
          </w:tcPr>
          <w:p w:rsidR="008D0251" w:rsidRPr="008D0251" w:rsidRDefault="008D0251" w:rsidP="004D2810">
            <w:pPr>
              <w:rPr>
                <w:sz w:val="24"/>
                <w:szCs w:val="24"/>
              </w:rPr>
            </w:pPr>
          </w:p>
        </w:tc>
        <w:tc>
          <w:tcPr>
            <w:tcW w:w="2218" w:type="dxa"/>
          </w:tcPr>
          <w:p w:rsidR="008D0251" w:rsidRPr="008D0251" w:rsidRDefault="008D0251" w:rsidP="004D2810">
            <w:pPr>
              <w:rPr>
                <w:sz w:val="24"/>
                <w:szCs w:val="24"/>
              </w:rPr>
            </w:pPr>
          </w:p>
        </w:tc>
        <w:tc>
          <w:tcPr>
            <w:tcW w:w="2218" w:type="dxa"/>
          </w:tcPr>
          <w:p w:rsidR="008D0251" w:rsidRPr="008D0251" w:rsidRDefault="008D0251" w:rsidP="004D2810">
            <w:pPr>
              <w:rPr>
                <w:sz w:val="24"/>
                <w:szCs w:val="24"/>
              </w:rPr>
            </w:pPr>
          </w:p>
        </w:tc>
      </w:tr>
      <w:tr w:rsidR="008D0251" w:rsidRPr="008D0251" w:rsidTr="004D2810">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Характеристика инженерно-экологических условий</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Срок давности используемых результатов, лет</w:t>
            </w:r>
          </w:p>
        </w:tc>
      </w:tr>
      <w:tr w:rsidR="008D0251" w:rsidRPr="008D0251" w:rsidTr="004D2810">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на незастроенных (не освоенных) территориях</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на застроенных (освоенных) территориях</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Почвенные условия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Геоботанические условия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Данные о животном мире</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Данные об уровне загрязнения компонентов природной среды:</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rPr>
                <w:sz w:val="24"/>
                <w:szCs w:val="24"/>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rPr>
                <w:sz w:val="24"/>
                <w:szCs w:val="24"/>
              </w:rPr>
            </w:pPr>
          </w:p>
        </w:tc>
      </w:tr>
      <w:tr w:rsidR="008D0251" w:rsidRPr="008D0251" w:rsidTr="004D2810">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атмосферный воздух</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почвы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r>
      <w:tr w:rsidR="008D0251" w:rsidRPr="008D0251" w:rsidTr="004D2810">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поверхностные воды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подземные воды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 донные отложения</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Данные об источниках загрязнения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Опасные природные и природно-антропогенные процессы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5</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Данные о радиационной обстановке, медико-биологическая и санитарно-эпидемиологическая информация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Данные учета численности объектов животного мира отнесенных к объектам охоты и не отнесенным к животным, занесенным в Красные книги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1</w:t>
            </w:r>
          </w:p>
        </w:tc>
      </w:tr>
      <w:tr w:rsidR="008D0251" w:rsidRPr="008D0251" w:rsidTr="004D2810">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Сведения об антропогенной нагрузке, получаемые в архивах территориальных и местных органов исполнительной власти по делам строительства и архитектуры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jc w:val="center"/>
              <w:textAlignment w:val="baseline"/>
              <w:rPr>
                <w:sz w:val="24"/>
                <w:szCs w:val="24"/>
              </w:rPr>
            </w:pPr>
            <w:r w:rsidRPr="008D0251">
              <w:rPr>
                <w:sz w:val="24"/>
                <w:szCs w:val="24"/>
              </w:rPr>
              <w:t>2</w:t>
            </w:r>
          </w:p>
        </w:tc>
      </w:tr>
      <w:tr w:rsidR="008D0251" w:rsidRPr="008D0251" w:rsidTr="004D2810">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0251" w:rsidRPr="008D0251" w:rsidRDefault="008D0251" w:rsidP="004D2810">
            <w:pPr>
              <w:spacing w:line="315" w:lineRule="atLeast"/>
              <w:textAlignment w:val="baseline"/>
              <w:rPr>
                <w:sz w:val="24"/>
                <w:szCs w:val="24"/>
              </w:rPr>
            </w:pPr>
            <w:r w:rsidRPr="008D0251">
              <w:rPr>
                <w:sz w:val="24"/>
                <w:szCs w:val="24"/>
              </w:rPr>
              <w:t>Примечание - Допускается уточнение в части изменения сроков давности каких-либо материалов при соответствующем их обосновании в программе инженерно-экологических изысканий.</w:t>
            </w:r>
          </w:p>
          <w:p w:rsidR="008D0251" w:rsidRPr="008D0251" w:rsidRDefault="008D0251" w:rsidP="004D2810">
            <w:pPr>
              <w:spacing w:line="315" w:lineRule="atLeast"/>
              <w:textAlignment w:val="baseline"/>
              <w:rPr>
                <w:sz w:val="24"/>
                <w:szCs w:val="24"/>
              </w:rPr>
            </w:pPr>
          </w:p>
        </w:tc>
      </w:tr>
    </w:tbl>
    <w:p w:rsidR="008D0251" w:rsidRPr="008D0251" w:rsidRDefault="008D0251" w:rsidP="008D0251">
      <w:pPr>
        <w:shd w:val="clear" w:color="auto" w:fill="FFFFFF"/>
        <w:spacing w:line="315" w:lineRule="atLeast"/>
        <w:textAlignment w:val="baseline"/>
        <w:rPr>
          <w:sz w:val="24"/>
          <w:szCs w:val="24"/>
        </w:rPr>
      </w:pPr>
      <w:r w:rsidRPr="008D0251">
        <w:rPr>
          <w:sz w:val="24"/>
          <w:szCs w:val="24"/>
        </w:rPr>
        <w:br/>
        <w:t>Если результаты изысканий прошлых лет используются как дополнение к результатам текущих инженерно-экологических изысканий, объемы работ допускается уменьшать при обосновании в программе изысканий.</w:t>
      </w:r>
    </w:p>
    <w:sectPr w:rsidR="008D0251" w:rsidRPr="008D0251" w:rsidSect="006B3C40">
      <w:headerReference w:type="default" r:id="rId28"/>
      <w:footerReference w:type="default" r:id="rId29"/>
      <w:pgSz w:w="11907" w:h="16840"/>
      <w:pgMar w:top="1134" w:right="567"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8F" w:rsidRDefault="0053668F" w:rsidP="00777519">
      <w:r>
        <w:separator/>
      </w:r>
    </w:p>
  </w:endnote>
  <w:endnote w:type="continuationSeparator" w:id="0">
    <w:p w:rsidR="0053668F" w:rsidRDefault="0053668F" w:rsidP="0077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05639"/>
      <w:docPartObj>
        <w:docPartGallery w:val="Page Numbers (Bottom of Page)"/>
        <w:docPartUnique/>
      </w:docPartObj>
    </w:sdtPr>
    <w:sdtEndPr/>
    <w:sdtContent>
      <w:p w:rsidR="004D2810" w:rsidRDefault="004D2810">
        <w:pPr>
          <w:pStyle w:val="af0"/>
          <w:jc w:val="right"/>
        </w:pPr>
        <w:r>
          <w:fldChar w:fldCharType="begin"/>
        </w:r>
        <w:r>
          <w:instrText>PAGE   \* MERGEFORMAT</w:instrText>
        </w:r>
        <w:r>
          <w:fldChar w:fldCharType="separate"/>
        </w:r>
        <w:r w:rsidR="002A208A">
          <w:rPr>
            <w:noProof/>
          </w:rPr>
          <w:t>1</w:t>
        </w:r>
        <w:r>
          <w:fldChar w:fldCharType="end"/>
        </w:r>
      </w:p>
    </w:sdtContent>
  </w:sdt>
  <w:p w:rsidR="004D2810" w:rsidRDefault="004D281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8F" w:rsidRDefault="0053668F" w:rsidP="00777519">
      <w:r>
        <w:separator/>
      </w:r>
    </w:p>
  </w:footnote>
  <w:footnote w:type="continuationSeparator" w:id="0">
    <w:p w:rsidR="0053668F" w:rsidRDefault="0053668F" w:rsidP="0077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10" w:rsidRPr="00777519" w:rsidRDefault="004D2810" w:rsidP="0054650E">
    <w:pPr>
      <w:pStyle w:val="a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6AA"/>
    <w:multiLevelType w:val="hybridMultilevel"/>
    <w:tmpl w:val="27A2F6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358D5"/>
    <w:multiLevelType w:val="hybridMultilevel"/>
    <w:tmpl w:val="304A15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8237D"/>
    <w:multiLevelType w:val="hybridMultilevel"/>
    <w:tmpl w:val="6B88DE62"/>
    <w:lvl w:ilvl="0" w:tplc="5C664FB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ED70EF"/>
    <w:multiLevelType w:val="hybridMultilevel"/>
    <w:tmpl w:val="0018FE6E"/>
    <w:lvl w:ilvl="0" w:tplc="6ED672CE">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7FB1452"/>
    <w:multiLevelType w:val="hybridMultilevel"/>
    <w:tmpl w:val="458A540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D59C5"/>
    <w:multiLevelType w:val="hybridMultilevel"/>
    <w:tmpl w:val="6718899A"/>
    <w:lvl w:ilvl="0" w:tplc="73806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38197B"/>
    <w:multiLevelType w:val="hybridMultilevel"/>
    <w:tmpl w:val="55AAEDE0"/>
    <w:lvl w:ilvl="0" w:tplc="B03C900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49A4563A"/>
    <w:multiLevelType w:val="hybridMultilevel"/>
    <w:tmpl w:val="7DA8F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D473F9"/>
    <w:multiLevelType w:val="hybridMultilevel"/>
    <w:tmpl w:val="F62A48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651919"/>
    <w:multiLevelType w:val="hybridMultilevel"/>
    <w:tmpl w:val="729C621A"/>
    <w:lvl w:ilvl="0" w:tplc="0419000F">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430EB"/>
    <w:multiLevelType w:val="hybridMultilevel"/>
    <w:tmpl w:val="FD6CE3DC"/>
    <w:lvl w:ilvl="0" w:tplc="2D568AC4">
      <w:start w:val="3"/>
      <w:numFmt w:val="decimal"/>
      <w:lvlText w:val="%1."/>
      <w:lvlJc w:val="left"/>
      <w:pPr>
        <w:tabs>
          <w:tab w:val="num" w:pos="855"/>
        </w:tabs>
        <w:ind w:left="855" w:hanging="360"/>
      </w:pPr>
      <w:rPr>
        <w:rFonts w:hint="default"/>
        <w:b/>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1">
    <w:nsid w:val="5CBC63F0"/>
    <w:multiLevelType w:val="hybridMultilevel"/>
    <w:tmpl w:val="55589C50"/>
    <w:lvl w:ilvl="0" w:tplc="49A4684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6175000C"/>
    <w:multiLevelType w:val="hybridMultilevel"/>
    <w:tmpl w:val="8048AD7E"/>
    <w:lvl w:ilvl="0" w:tplc="1BD4D4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69E12208"/>
    <w:multiLevelType w:val="multilevel"/>
    <w:tmpl w:val="E55ECBE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6420BD5"/>
    <w:multiLevelType w:val="hybridMultilevel"/>
    <w:tmpl w:val="B4A8FDFC"/>
    <w:lvl w:ilvl="0" w:tplc="5B00A092">
      <w:start w:val="1"/>
      <w:numFmt w:val="decimal"/>
      <w:lvlText w:val="%1."/>
      <w:lvlJc w:val="left"/>
      <w:pPr>
        <w:tabs>
          <w:tab w:val="num" w:pos="786"/>
        </w:tabs>
        <w:ind w:left="786" w:hanging="360"/>
      </w:pPr>
      <w:rPr>
        <w:rFonts w:hint="default"/>
        <w:color w:val="auto"/>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79EB0378"/>
    <w:multiLevelType w:val="hybridMultilevel"/>
    <w:tmpl w:val="8D7C77B8"/>
    <w:lvl w:ilvl="0" w:tplc="C138FFD8">
      <w:start w:val="5"/>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7A44593D"/>
    <w:multiLevelType w:val="hybridMultilevel"/>
    <w:tmpl w:val="B8B21828"/>
    <w:lvl w:ilvl="0" w:tplc="A8C2AA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6"/>
  </w:num>
  <w:num w:numId="3">
    <w:abstractNumId w:val="14"/>
  </w:num>
  <w:num w:numId="4">
    <w:abstractNumId w:val="15"/>
  </w:num>
  <w:num w:numId="5">
    <w:abstractNumId w:val="11"/>
  </w:num>
  <w:num w:numId="6">
    <w:abstractNumId w:val="10"/>
  </w:num>
  <w:num w:numId="7">
    <w:abstractNumId w:val="12"/>
  </w:num>
  <w:num w:numId="8">
    <w:abstractNumId w:val="16"/>
  </w:num>
  <w:num w:numId="9">
    <w:abstractNumId w:val="0"/>
  </w:num>
  <w:num w:numId="10">
    <w:abstractNumId w:val="9"/>
  </w:num>
  <w:num w:numId="11">
    <w:abstractNumId w:val="8"/>
  </w:num>
  <w:num w:numId="12">
    <w:abstractNumId w:val="7"/>
  </w:num>
  <w:num w:numId="13">
    <w:abstractNumId w:val="4"/>
  </w:num>
  <w:num w:numId="14">
    <w:abstractNumId w:val="5"/>
  </w:num>
  <w:num w:numId="15">
    <w:abstractNumId w:val="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E"/>
    <w:rsid w:val="00006C97"/>
    <w:rsid w:val="0001396F"/>
    <w:rsid w:val="00021CE7"/>
    <w:rsid w:val="00023781"/>
    <w:rsid w:val="00032133"/>
    <w:rsid w:val="00035E51"/>
    <w:rsid w:val="00035F79"/>
    <w:rsid w:val="00040051"/>
    <w:rsid w:val="000475DD"/>
    <w:rsid w:val="000564CE"/>
    <w:rsid w:val="00062EED"/>
    <w:rsid w:val="00081E77"/>
    <w:rsid w:val="000C5931"/>
    <w:rsid w:val="000D7E7E"/>
    <w:rsid w:val="00123535"/>
    <w:rsid w:val="00126E45"/>
    <w:rsid w:val="00132CB8"/>
    <w:rsid w:val="00136FE6"/>
    <w:rsid w:val="001375AA"/>
    <w:rsid w:val="00155296"/>
    <w:rsid w:val="001612F8"/>
    <w:rsid w:val="0016374F"/>
    <w:rsid w:val="00173415"/>
    <w:rsid w:val="00175B17"/>
    <w:rsid w:val="00180B68"/>
    <w:rsid w:val="00180C1D"/>
    <w:rsid w:val="00182901"/>
    <w:rsid w:val="001A5438"/>
    <w:rsid w:val="001D2CA0"/>
    <w:rsid w:val="00206891"/>
    <w:rsid w:val="002211F3"/>
    <w:rsid w:val="0023461C"/>
    <w:rsid w:val="0024125A"/>
    <w:rsid w:val="00252DC8"/>
    <w:rsid w:val="00263E06"/>
    <w:rsid w:val="00290F8D"/>
    <w:rsid w:val="00296416"/>
    <w:rsid w:val="002A208A"/>
    <w:rsid w:val="002D1E90"/>
    <w:rsid w:val="002E26FA"/>
    <w:rsid w:val="002F0E79"/>
    <w:rsid w:val="002F5C55"/>
    <w:rsid w:val="00311E17"/>
    <w:rsid w:val="00313ECC"/>
    <w:rsid w:val="003343DB"/>
    <w:rsid w:val="00353604"/>
    <w:rsid w:val="00353A6B"/>
    <w:rsid w:val="00367705"/>
    <w:rsid w:val="003718CD"/>
    <w:rsid w:val="003817DC"/>
    <w:rsid w:val="003B0549"/>
    <w:rsid w:val="003C40FD"/>
    <w:rsid w:val="003C50DB"/>
    <w:rsid w:val="003D7B42"/>
    <w:rsid w:val="003E0AA4"/>
    <w:rsid w:val="003F45DD"/>
    <w:rsid w:val="004022DC"/>
    <w:rsid w:val="00404860"/>
    <w:rsid w:val="004139C4"/>
    <w:rsid w:val="00423E57"/>
    <w:rsid w:val="00427EB7"/>
    <w:rsid w:val="00432DD4"/>
    <w:rsid w:val="00444895"/>
    <w:rsid w:val="004456AB"/>
    <w:rsid w:val="004873A1"/>
    <w:rsid w:val="00494DEF"/>
    <w:rsid w:val="004A24BE"/>
    <w:rsid w:val="004A6B7F"/>
    <w:rsid w:val="004B5F2C"/>
    <w:rsid w:val="004C20D6"/>
    <w:rsid w:val="004C2C65"/>
    <w:rsid w:val="004D2810"/>
    <w:rsid w:val="004D4529"/>
    <w:rsid w:val="00501742"/>
    <w:rsid w:val="005141FF"/>
    <w:rsid w:val="0053668F"/>
    <w:rsid w:val="0054650E"/>
    <w:rsid w:val="00554AC0"/>
    <w:rsid w:val="00571C24"/>
    <w:rsid w:val="00574FCB"/>
    <w:rsid w:val="00575EC8"/>
    <w:rsid w:val="00576865"/>
    <w:rsid w:val="005A0570"/>
    <w:rsid w:val="005A60E6"/>
    <w:rsid w:val="005C7267"/>
    <w:rsid w:val="005D3836"/>
    <w:rsid w:val="005D49B3"/>
    <w:rsid w:val="005D73BE"/>
    <w:rsid w:val="005F0001"/>
    <w:rsid w:val="006125FF"/>
    <w:rsid w:val="00617C0C"/>
    <w:rsid w:val="00641861"/>
    <w:rsid w:val="006558D3"/>
    <w:rsid w:val="0066077A"/>
    <w:rsid w:val="00665A37"/>
    <w:rsid w:val="006759BB"/>
    <w:rsid w:val="00695DA6"/>
    <w:rsid w:val="006A6F8D"/>
    <w:rsid w:val="006B01EF"/>
    <w:rsid w:val="006B3943"/>
    <w:rsid w:val="006B3C40"/>
    <w:rsid w:val="006B6EE6"/>
    <w:rsid w:val="006B7C7B"/>
    <w:rsid w:val="006F10EA"/>
    <w:rsid w:val="006F2362"/>
    <w:rsid w:val="006F6696"/>
    <w:rsid w:val="0071731E"/>
    <w:rsid w:val="0072084A"/>
    <w:rsid w:val="007261FC"/>
    <w:rsid w:val="0073356F"/>
    <w:rsid w:val="00751C3E"/>
    <w:rsid w:val="00753143"/>
    <w:rsid w:val="007547F9"/>
    <w:rsid w:val="00777519"/>
    <w:rsid w:val="00781D00"/>
    <w:rsid w:val="00785AC0"/>
    <w:rsid w:val="007A28BF"/>
    <w:rsid w:val="007A407D"/>
    <w:rsid w:val="007B1457"/>
    <w:rsid w:val="007F774D"/>
    <w:rsid w:val="00815A4D"/>
    <w:rsid w:val="00821790"/>
    <w:rsid w:val="00824CAA"/>
    <w:rsid w:val="008314EC"/>
    <w:rsid w:val="00834753"/>
    <w:rsid w:val="008429ED"/>
    <w:rsid w:val="0085526B"/>
    <w:rsid w:val="00860EB3"/>
    <w:rsid w:val="008647E6"/>
    <w:rsid w:val="00880496"/>
    <w:rsid w:val="00890E33"/>
    <w:rsid w:val="00897B2E"/>
    <w:rsid w:val="008A238D"/>
    <w:rsid w:val="008A4B59"/>
    <w:rsid w:val="008B3923"/>
    <w:rsid w:val="008D0251"/>
    <w:rsid w:val="008D6546"/>
    <w:rsid w:val="008F2967"/>
    <w:rsid w:val="0092612A"/>
    <w:rsid w:val="00980C0E"/>
    <w:rsid w:val="009850A5"/>
    <w:rsid w:val="0099228F"/>
    <w:rsid w:val="00993E62"/>
    <w:rsid w:val="009C7489"/>
    <w:rsid w:val="009D318F"/>
    <w:rsid w:val="009E3D56"/>
    <w:rsid w:val="009E5C79"/>
    <w:rsid w:val="00A31B3F"/>
    <w:rsid w:val="00A527F1"/>
    <w:rsid w:val="00A632C9"/>
    <w:rsid w:val="00A7007B"/>
    <w:rsid w:val="00A87345"/>
    <w:rsid w:val="00A97A2A"/>
    <w:rsid w:val="00AC5221"/>
    <w:rsid w:val="00AD4CFA"/>
    <w:rsid w:val="00AD6AD3"/>
    <w:rsid w:val="00AD6F29"/>
    <w:rsid w:val="00AF707A"/>
    <w:rsid w:val="00B04396"/>
    <w:rsid w:val="00B07817"/>
    <w:rsid w:val="00B35593"/>
    <w:rsid w:val="00B520A1"/>
    <w:rsid w:val="00B548FB"/>
    <w:rsid w:val="00B55FB7"/>
    <w:rsid w:val="00B75623"/>
    <w:rsid w:val="00B84A55"/>
    <w:rsid w:val="00BB44BD"/>
    <w:rsid w:val="00BC7098"/>
    <w:rsid w:val="00BF5572"/>
    <w:rsid w:val="00BF637C"/>
    <w:rsid w:val="00C07819"/>
    <w:rsid w:val="00C21B4F"/>
    <w:rsid w:val="00C314B3"/>
    <w:rsid w:val="00C406DF"/>
    <w:rsid w:val="00C40C55"/>
    <w:rsid w:val="00C74BEF"/>
    <w:rsid w:val="00C8493B"/>
    <w:rsid w:val="00C87526"/>
    <w:rsid w:val="00CA04CE"/>
    <w:rsid w:val="00CA59CC"/>
    <w:rsid w:val="00CA699C"/>
    <w:rsid w:val="00CB46A2"/>
    <w:rsid w:val="00CF7C91"/>
    <w:rsid w:val="00D037CA"/>
    <w:rsid w:val="00D0405A"/>
    <w:rsid w:val="00D040E3"/>
    <w:rsid w:val="00D148BE"/>
    <w:rsid w:val="00D312DB"/>
    <w:rsid w:val="00D36674"/>
    <w:rsid w:val="00D5246F"/>
    <w:rsid w:val="00D54F36"/>
    <w:rsid w:val="00D555A0"/>
    <w:rsid w:val="00D86407"/>
    <w:rsid w:val="00D902C3"/>
    <w:rsid w:val="00D95C36"/>
    <w:rsid w:val="00DA46D5"/>
    <w:rsid w:val="00DB11E9"/>
    <w:rsid w:val="00DB25C2"/>
    <w:rsid w:val="00DC00B8"/>
    <w:rsid w:val="00DC2153"/>
    <w:rsid w:val="00DD2530"/>
    <w:rsid w:val="00DE045A"/>
    <w:rsid w:val="00DE5684"/>
    <w:rsid w:val="00DE5AEE"/>
    <w:rsid w:val="00DE78D3"/>
    <w:rsid w:val="00DF0937"/>
    <w:rsid w:val="00E02480"/>
    <w:rsid w:val="00E13410"/>
    <w:rsid w:val="00E304B0"/>
    <w:rsid w:val="00E37D34"/>
    <w:rsid w:val="00E41AE1"/>
    <w:rsid w:val="00E61C48"/>
    <w:rsid w:val="00E63FD3"/>
    <w:rsid w:val="00E64AD2"/>
    <w:rsid w:val="00E8345A"/>
    <w:rsid w:val="00EB2AB1"/>
    <w:rsid w:val="00EB5743"/>
    <w:rsid w:val="00EC41E3"/>
    <w:rsid w:val="00EC6772"/>
    <w:rsid w:val="00EE2EEB"/>
    <w:rsid w:val="00EF3D18"/>
    <w:rsid w:val="00F126C8"/>
    <w:rsid w:val="00F2107F"/>
    <w:rsid w:val="00F66DFE"/>
    <w:rsid w:val="00F74EDA"/>
    <w:rsid w:val="00F759D4"/>
    <w:rsid w:val="00F81896"/>
    <w:rsid w:val="00F838D1"/>
    <w:rsid w:val="00F912C6"/>
    <w:rsid w:val="00F959EF"/>
    <w:rsid w:val="00FA2070"/>
    <w:rsid w:val="00FA730E"/>
    <w:rsid w:val="00FB4430"/>
    <w:rsid w:val="00FC5AAF"/>
    <w:rsid w:val="00FD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430"/>
    <w:pPr>
      <w:autoSpaceDE w:val="0"/>
      <w:autoSpaceDN w:val="0"/>
      <w:adjustRightInd w:val="0"/>
    </w:pPr>
  </w:style>
  <w:style w:type="paragraph" w:styleId="1">
    <w:name w:val="heading 1"/>
    <w:basedOn w:val="a"/>
    <w:next w:val="a"/>
    <w:qFormat/>
    <w:rsid w:val="00FB4430"/>
    <w:pPr>
      <w:keepNext/>
      <w:autoSpaceDE/>
      <w:autoSpaceDN/>
      <w:adjustRightInd/>
      <w:jc w:val="center"/>
      <w:outlineLvl w:val="0"/>
    </w:pPr>
    <w:rPr>
      <w:b/>
      <w:sz w:val="28"/>
    </w:rPr>
  </w:style>
  <w:style w:type="paragraph" w:styleId="2">
    <w:name w:val="heading 2"/>
    <w:basedOn w:val="a"/>
    <w:next w:val="a"/>
    <w:qFormat/>
    <w:rsid w:val="00FB4430"/>
    <w:pPr>
      <w:keepNext/>
      <w:autoSpaceDE/>
      <w:autoSpaceDN/>
      <w:adjustRightInd/>
      <w:ind w:firstLine="6120"/>
      <w:jc w:val="center"/>
      <w:outlineLvl w:val="1"/>
    </w:pPr>
    <w:rPr>
      <w:sz w:val="28"/>
      <w:szCs w:val="24"/>
    </w:rPr>
  </w:style>
  <w:style w:type="paragraph" w:styleId="3">
    <w:name w:val="heading 3"/>
    <w:basedOn w:val="a"/>
    <w:next w:val="a"/>
    <w:qFormat/>
    <w:rsid w:val="00FB4430"/>
    <w:pPr>
      <w:keepNext/>
      <w:ind w:left="720" w:firstLine="720"/>
      <w:jc w:val="both"/>
      <w:outlineLvl w:val="2"/>
    </w:pPr>
    <w:rPr>
      <w:b/>
      <w:bCs/>
      <w:sz w:val="24"/>
      <w:szCs w:val="24"/>
    </w:rPr>
  </w:style>
  <w:style w:type="paragraph" w:styleId="4">
    <w:name w:val="heading 4"/>
    <w:basedOn w:val="a"/>
    <w:next w:val="a"/>
    <w:qFormat/>
    <w:rsid w:val="00FB4430"/>
    <w:pPr>
      <w:keepNext/>
      <w:ind w:left="720" w:firstLine="720"/>
      <w:jc w:val="both"/>
      <w:outlineLvl w:val="3"/>
    </w:pPr>
    <w:rPr>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4430"/>
    <w:pPr>
      <w:autoSpaceDE/>
      <w:autoSpaceDN/>
      <w:adjustRightInd/>
      <w:jc w:val="both"/>
    </w:pPr>
    <w:rPr>
      <w:sz w:val="24"/>
      <w:szCs w:val="24"/>
    </w:rPr>
  </w:style>
  <w:style w:type="paragraph" w:styleId="a4">
    <w:name w:val="Body Text Indent"/>
    <w:basedOn w:val="a"/>
    <w:link w:val="a5"/>
    <w:uiPriority w:val="99"/>
    <w:rsid w:val="00FB4430"/>
    <w:pPr>
      <w:autoSpaceDE/>
      <w:autoSpaceDN/>
      <w:adjustRightInd/>
      <w:ind w:firstLine="720"/>
      <w:jc w:val="both"/>
    </w:pPr>
    <w:rPr>
      <w:sz w:val="28"/>
      <w:szCs w:val="24"/>
    </w:rPr>
  </w:style>
  <w:style w:type="paragraph" w:styleId="20">
    <w:name w:val="Body Text 2"/>
    <w:basedOn w:val="a"/>
    <w:rsid w:val="00FB4430"/>
    <w:pPr>
      <w:jc w:val="both"/>
    </w:pPr>
    <w:rPr>
      <w:b/>
      <w:bCs/>
      <w:sz w:val="24"/>
      <w:szCs w:val="24"/>
    </w:rPr>
  </w:style>
  <w:style w:type="paragraph" w:styleId="a6">
    <w:name w:val="Balloon Text"/>
    <w:basedOn w:val="a"/>
    <w:link w:val="a7"/>
    <w:uiPriority w:val="99"/>
    <w:semiHidden/>
    <w:rsid w:val="00EC6772"/>
    <w:rPr>
      <w:rFonts w:ascii="Tahoma" w:hAnsi="Tahoma" w:cs="Tahoma"/>
      <w:sz w:val="16"/>
      <w:szCs w:val="16"/>
    </w:rPr>
  </w:style>
  <w:style w:type="paragraph" w:customStyle="1" w:styleId="10">
    <w:name w:val="Без интервала1"/>
    <w:rsid w:val="00BC7098"/>
    <w:rPr>
      <w:sz w:val="22"/>
    </w:rPr>
  </w:style>
  <w:style w:type="paragraph" w:styleId="a8">
    <w:name w:val="Normal (Web)"/>
    <w:basedOn w:val="a"/>
    <w:rsid w:val="00576865"/>
    <w:pPr>
      <w:autoSpaceDE/>
      <w:autoSpaceDN/>
      <w:adjustRightInd/>
      <w:spacing w:before="100" w:beforeAutospacing="1" w:after="100" w:afterAutospacing="1"/>
    </w:pPr>
    <w:rPr>
      <w:sz w:val="24"/>
      <w:szCs w:val="24"/>
    </w:rPr>
  </w:style>
  <w:style w:type="paragraph" w:customStyle="1" w:styleId="a9">
    <w:name w:val="Знак Знак Знак Знак"/>
    <w:basedOn w:val="a"/>
    <w:rsid w:val="00576865"/>
    <w:pPr>
      <w:autoSpaceDE/>
      <w:autoSpaceDN/>
      <w:adjustRightInd/>
      <w:spacing w:before="100" w:beforeAutospacing="1" w:after="100" w:afterAutospacing="1"/>
    </w:pPr>
    <w:rPr>
      <w:rFonts w:ascii="Tahoma" w:hAnsi="Tahoma"/>
      <w:lang w:val="en-US" w:eastAsia="en-US"/>
    </w:rPr>
  </w:style>
  <w:style w:type="paragraph" w:customStyle="1" w:styleId="western">
    <w:name w:val="western"/>
    <w:basedOn w:val="a"/>
    <w:rsid w:val="00206891"/>
    <w:pPr>
      <w:autoSpaceDE/>
      <w:autoSpaceDN/>
      <w:adjustRightInd/>
      <w:spacing w:before="100" w:beforeAutospacing="1" w:after="100" w:afterAutospacing="1"/>
    </w:pPr>
    <w:rPr>
      <w:sz w:val="24"/>
      <w:szCs w:val="24"/>
    </w:rPr>
  </w:style>
  <w:style w:type="paragraph" w:styleId="aa">
    <w:name w:val="Title"/>
    <w:basedOn w:val="a"/>
    <w:link w:val="ab"/>
    <w:qFormat/>
    <w:rsid w:val="00777519"/>
    <w:pPr>
      <w:autoSpaceDE/>
      <w:autoSpaceDN/>
      <w:adjustRightInd/>
      <w:jc w:val="center"/>
    </w:pPr>
    <w:rPr>
      <w:b/>
      <w:sz w:val="24"/>
      <w:szCs w:val="24"/>
    </w:rPr>
  </w:style>
  <w:style w:type="character" w:customStyle="1" w:styleId="ab">
    <w:name w:val="Название Знак"/>
    <w:basedOn w:val="a0"/>
    <w:link w:val="aa"/>
    <w:rsid w:val="00777519"/>
    <w:rPr>
      <w:b/>
      <w:sz w:val="24"/>
      <w:szCs w:val="24"/>
    </w:rPr>
  </w:style>
  <w:style w:type="paragraph" w:styleId="ac">
    <w:name w:val="Subtitle"/>
    <w:basedOn w:val="a"/>
    <w:link w:val="ad"/>
    <w:qFormat/>
    <w:rsid w:val="00777519"/>
    <w:pPr>
      <w:overflowPunct w:val="0"/>
      <w:jc w:val="center"/>
    </w:pPr>
    <w:rPr>
      <w:b/>
      <w:sz w:val="40"/>
      <w:szCs w:val="35"/>
    </w:rPr>
  </w:style>
  <w:style w:type="character" w:customStyle="1" w:styleId="ad">
    <w:name w:val="Подзаголовок Знак"/>
    <w:basedOn w:val="a0"/>
    <w:link w:val="ac"/>
    <w:rsid w:val="00777519"/>
    <w:rPr>
      <w:b/>
      <w:sz w:val="40"/>
      <w:szCs w:val="35"/>
    </w:rPr>
  </w:style>
  <w:style w:type="paragraph" w:styleId="ae">
    <w:name w:val="header"/>
    <w:basedOn w:val="a"/>
    <w:link w:val="af"/>
    <w:rsid w:val="00777519"/>
    <w:pPr>
      <w:tabs>
        <w:tab w:val="center" w:pos="4677"/>
        <w:tab w:val="right" w:pos="9355"/>
      </w:tabs>
    </w:pPr>
  </w:style>
  <w:style w:type="character" w:customStyle="1" w:styleId="af">
    <w:name w:val="Верхний колонтитул Знак"/>
    <w:basedOn w:val="a0"/>
    <w:link w:val="ae"/>
    <w:rsid w:val="00777519"/>
  </w:style>
  <w:style w:type="paragraph" w:styleId="af0">
    <w:name w:val="footer"/>
    <w:basedOn w:val="a"/>
    <w:link w:val="af1"/>
    <w:uiPriority w:val="99"/>
    <w:rsid w:val="00777519"/>
    <w:pPr>
      <w:tabs>
        <w:tab w:val="center" w:pos="4677"/>
        <w:tab w:val="right" w:pos="9355"/>
      </w:tabs>
    </w:pPr>
  </w:style>
  <w:style w:type="character" w:customStyle="1" w:styleId="af1">
    <w:name w:val="Нижний колонтитул Знак"/>
    <w:basedOn w:val="a0"/>
    <w:link w:val="af0"/>
    <w:uiPriority w:val="99"/>
    <w:rsid w:val="00777519"/>
  </w:style>
  <w:style w:type="character" w:styleId="af2">
    <w:name w:val="Hyperlink"/>
    <w:uiPriority w:val="99"/>
    <w:rsid w:val="009C7489"/>
    <w:rPr>
      <w:color w:val="0000FF"/>
      <w:u w:val="single"/>
    </w:rPr>
  </w:style>
  <w:style w:type="paragraph" w:styleId="af3">
    <w:name w:val="List Paragraph"/>
    <w:basedOn w:val="a"/>
    <w:uiPriority w:val="34"/>
    <w:qFormat/>
    <w:rsid w:val="009C7489"/>
    <w:pPr>
      <w:suppressAutoHyphens/>
      <w:autoSpaceDE/>
      <w:autoSpaceDN/>
      <w:adjustRightInd/>
      <w:ind w:left="720"/>
      <w:contextualSpacing/>
    </w:pPr>
    <w:rPr>
      <w:sz w:val="24"/>
      <w:szCs w:val="24"/>
      <w:lang w:eastAsia="ar-SA"/>
    </w:rPr>
  </w:style>
  <w:style w:type="paragraph" w:customStyle="1" w:styleId="ConsPlusTitle">
    <w:name w:val="ConsPlusTitle"/>
    <w:rsid w:val="009C7489"/>
    <w:pPr>
      <w:widowControl w:val="0"/>
      <w:autoSpaceDE w:val="0"/>
      <w:autoSpaceDN w:val="0"/>
    </w:pPr>
    <w:rPr>
      <w:rFonts w:ascii="Calibri" w:hAnsi="Calibri" w:cs="Calibri"/>
      <w:b/>
      <w:sz w:val="22"/>
    </w:rPr>
  </w:style>
  <w:style w:type="paragraph" w:customStyle="1" w:styleId="ConsPlusNormal">
    <w:name w:val="ConsPlusNormal"/>
    <w:link w:val="ConsPlusNormal0"/>
    <w:rsid w:val="008D0251"/>
    <w:pPr>
      <w:widowControl w:val="0"/>
      <w:autoSpaceDE w:val="0"/>
      <w:autoSpaceDN w:val="0"/>
    </w:pPr>
    <w:rPr>
      <w:rFonts w:ascii="Calibri" w:hAnsi="Calibri" w:cs="Calibri"/>
      <w:sz w:val="22"/>
    </w:rPr>
  </w:style>
  <w:style w:type="paragraph" w:customStyle="1" w:styleId="ConsPlusNonformat">
    <w:name w:val="ConsPlusNonformat"/>
    <w:rsid w:val="008D0251"/>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8D0251"/>
    <w:rPr>
      <w:rFonts w:ascii="Calibri" w:hAnsi="Calibri" w:cs="Calibri"/>
      <w:sz w:val="22"/>
    </w:rPr>
  </w:style>
  <w:style w:type="table" w:styleId="af4">
    <w:name w:val="Table Grid"/>
    <w:basedOn w:val="a1"/>
    <w:uiPriority w:val="59"/>
    <w:rsid w:val="008D025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D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8D0251"/>
    <w:rPr>
      <w:rFonts w:ascii="Courier New" w:hAnsi="Courier New" w:cs="Courier New"/>
    </w:rPr>
  </w:style>
  <w:style w:type="character" w:customStyle="1" w:styleId="a5">
    <w:name w:val="Основной текст с отступом Знак"/>
    <w:basedOn w:val="a0"/>
    <w:link w:val="a4"/>
    <w:uiPriority w:val="99"/>
    <w:rsid w:val="008D0251"/>
    <w:rPr>
      <w:sz w:val="28"/>
      <w:szCs w:val="24"/>
    </w:rPr>
  </w:style>
  <w:style w:type="character" w:customStyle="1" w:styleId="af5">
    <w:name w:val="Основной текст_"/>
    <w:basedOn w:val="a0"/>
    <w:link w:val="11"/>
    <w:rsid w:val="008D0251"/>
    <w:rPr>
      <w:sz w:val="26"/>
      <w:szCs w:val="26"/>
      <w:shd w:val="clear" w:color="auto" w:fill="FFFFFF"/>
    </w:rPr>
  </w:style>
  <w:style w:type="character" w:customStyle="1" w:styleId="95pt0pt">
    <w:name w:val="Основной текст + 9;5 pt;Интервал 0 pt"/>
    <w:basedOn w:val="af5"/>
    <w:rsid w:val="008D0251"/>
    <w:rPr>
      <w:color w:val="000000"/>
      <w:spacing w:val="-1"/>
      <w:w w:val="100"/>
      <w:position w:val="0"/>
      <w:sz w:val="19"/>
      <w:szCs w:val="19"/>
      <w:shd w:val="clear" w:color="auto" w:fill="FFFFFF"/>
      <w:lang w:val="ru-RU"/>
    </w:rPr>
  </w:style>
  <w:style w:type="paragraph" w:customStyle="1" w:styleId="11">
    <w:name w:val="Основной текст1"/>
    <w:basedOn w:val="a"/>
    <w:link w:val="af5"/>
    <w:rsid w:val="008D0251"/>
    <w:pPr>
      <w:widowControl w:val="0"/>
      <w:shd w:val="clear" w:color="auto" w:fill="FFFFFF"/>
      <w:autoSpaceDE/>
      <w:autoSpaceDN/>
      <w:adjustRightInd/>
      <w:spacing w:before="1020" w:after="240" w:line="322" w:lineRule="exact"/>
      <w:jc w:val="both"/>
    </w:pPr>
    <w:rPr>
      <w:sz w:val="26"/>
      <w:szCs w:val="26"/>
    </w:rPr>
  </w:style>
  <w:style w:type="paragraph" w:customStyle="1" w:styleId="formattext">
    <w:name w:val="formattext"/>
    <w:basedOn w:val="a"/>
    <w:rsid w:val="008D0251"/>
    <w:pPr>
      <w:autoSpaceDE/>
      <w:autoSpaceDN/>
      <w:adjustRightInd/>
      <w:spacing w:before="100" w:beforeAutospacing="1" w:after="100" w:afterAutospacing="1"/>
    </w:pPr>
    <w:rPr>
      <w:sz w:val="24"/>
      <w:szCs w:val="24"/>
    </w:rPr>
  </w:style>
  <w:style w:type="character" w:styleId="af6">
    <w:name w:val="annotation reference"/>
    <w:basedOn w:val="a0"/>
    <w:uiPriority w:val="99"/>
    <w:unhideWhenUsed/>
    <w:rsid w:val="008D0251"/>
    <w:rPr>
      <w:sz w:val="16"/>
      <w:szCs w:val="16"/>
    </w:rPr>
  </w:style>
  <w:style w:type="paragraph" w:styleId="af7">
    <w:name w:val="annotation text"/>
    <w:basedOn w:val="a"/>
    <w:link w:val="af8"/>
    <w:uiPriority w:val="99"/>
    <w:unhideWhenUsed/>
    <w:rsid w:val="008D0251"/>
    <w:pPr>
      <w:autoSpaceDE/>
      <w:autoSpaceDN/>
      <w:adjustRightInd/>
      <w:jc w:val="both"/>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rsid w:val="008D0251"/>
    <w:rPr>
      <w:rFonts w:asciiTheme="minorHAnsi" w:eastAsiaTheme="minorHAnsi" w:hAnsiTheme="minorHAnsi" w:cstheme="minorBidi"/>
      <w:lang w:eastAsia="en-US"/>
    </w:rPr>
  </w:style>
  <w:style w:type="paragraph" w:styleId="af9">
    <w:name w:val="annotation subject"/>
    <w:basedOn w:val="af7"/>
    <w:next w:val="af7"/>
    <w:link w:val="afa"/>
    <w:uiPriority w:val="99"/>
    <w:unhideWhenUsed/>
    <w:rsid w:val="008D0251"/>
    <w:rPr>
      <w:b/>
      <w:bCs/>
    </w:rPr>
  </w:style>
  <w:style w:type="character" w:customStyle="1" w:styleId="afa">
    <w:name w:val="Тема примечания Знак"/>
    <w:basedOn w:val="af8"/>
    <w:link w:val="af9"/>
    <w:uiPriority w:val="99"/>
    <w:rsid w:val="008D0251"/>
    <w:rPr>
      <w:rFonts w:asciiTheme="minorHAnsi" w:eastAsiaTheme="minorHAnsi" w:hAnsiTheme="minorHAnsi" w:cstheme="minorBidi"/>
      <w:b/>
      <w:bCs/>
      <w:lang w:eastAsia="en-US"/>
    </w:rPr>
  </w:style>
  <w:style w:type="character" w:customStyle="1" w:styleId="a7">
    <w:name w:val="Текст выноски Знак"/>
    <w:basedOn w:val="a0"/>
    <w:link w:val="a6"/>
    <w:uiPriority w:val="99"/>
    <w:semiHidden/>
    <w:rsid w:val="008D0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430"/>
    <w:pPr>
      <w:autoSpaceDE w:val="0"/>
      <w:autoSpaceDN w:val="0"/>
      <w:adjustRightInd w:val="0"/>
    </w:pPr>
  </w:style>
  <w:style w:type="paragraph" w:styleId="1">
    <w:name w:val="heading 1"/>
    <w:basedOn w:val="a"/>
    <w:next w:val="a"/>
    <w:qFormat/>
    <w:rsid w:val="00FB4430"/>
    <w:pPr>
      <w:keepNext/>
      <w:autoSpaceDE/>
      <w:autoSpaceDN/>
      <w:adjustRightInd/>
      <w:jc w:val="center"/>
      <w:outlineLvl w:val="0"/>
    </w:pPr>
    <w:rPr>
      <w:b/>
      <w:sz w:val="28"/>
    </w:rPr>
  </w:style>
  <w:style w:type="paragraph" w:styleId="2">
    <w:name w:val="heading 2"/>
    <w:basedOn w:val="a"/>
    <w:next w:val="a"/>
    <w:qFormat/>
    <w:rsid w:val="00FB4430"/>
    <w:pPr>
      <w:keepNext/>
      <w:autoSpaceDE/>
      <w:autoSpaceDN/>
      <w:adjustRightInd/>
      <w:ind w:firstLine="6120"/>
      <w:jc w:val="center"/>
      <w:outlineLvl w:val="1"/>
    </w:pPr>
    <w:rPr>
      <w:sz w:val="28"/>
      <w:szCs w:val="24"/>
    </w:rPr>
  </w:style>
  <w:style w:type="paragraph" w:styleId="3">
    <w:name w:val="heading 3"/>
    <w:basedOn w:val="a"/>
    <w:next w:val="a"/>
    <w:qFormat/>
    <w:rsid w:val="00FB4430"/>
    <w:pPr>
      <w:keepNext/>
      <w:ind w:left="720" w:firstLine="720"/>
      <w:jc w:val="both"/>
      <w:outlineLvl w:val="2"/>
    </w:pPr>
    <w:rPr>
      <w:b/>
      <w:bCs/>
      <w:sz w:val="24"/>
      <w:szCs w:val="24"/>
    </w:rPr>
  </w:style>
  <w:style w:type="paragraph" w:styleId="4">
    <w:name w:val="heading 4"/>
    <w:basedOn w:val="a"/>
    <w:next w:val="a"/>
    <w:qFormat/>
    <w:rsid w:val="00FB4430"/>
    <w:pPr>
      <w:keepNext/>
      <w:ind w:left="720" w:firstLine="720"/>
      <w:jc w:val="both"/>
      <w:outlineLvl w:val="3"/>
    </w:pPr>
    <w:rPr>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4430"/>
    <w:pPr>
      <w:autoSpaceDE/>
      <w:autoSpaceDN/>
      <w:adjustRightInd/>
      <w:jc w:val="both"/>
    </w:pPr>
    <w:rPr>
      <w:sz w:val="24"/>
      <w:szCs w:val="24"/>
    </w:rPr>
  </w:style>
  <w:style w:type="paragraph" w:styleId="a4">
    <w:name w:val="Body Text Indent"/>
    <w:basedOn w:val="a"/>
    <w:link w:val="a5"/>
    <w:uiPriority w:val="99"/>
    <w:rsid w:val="00FB4430"/>
    <w:pPr>
      <w:autoSpaceDE/>
      <w:autoSpaceDN/>
      <w:adjustRightInd/>
      <w:ind w:firstLine="720"/>
      <w:jc w:val="both"/>
    </w:pPr>
    <w:rPr>
      <w:sz w:val="28"/>
      <w:szCs w:val="24"/>
    </w:rPr>
  </w:style>
  <w:style w:type="paragraph" w:styleId="20">
    <w:name w:val="Body Text 2"/>
    <w:basedOn w:val="a"/>
    <w:rsid w:val="00FB4430"/>
    <w:pPr>
      <w:jc w:val="both"/>
    </w:pPr>
    <w:rPr>
      <w:b/>
      <w:bCs/>
      <w:sz w:val="24"/>
      <w:szCs w:val="24"/>
    </w:rPr>
  </w:style>
  <w:style w:type="paragraph" w:styleId="a6">
    <w:name w:val="Balloon Text"/>
    <w:basedOn w:val="a"/>
    <w:link w:val="a7"/>
    <w:uiPriority w:val="99"/>
    <w:semiHidden/>
    <w:rsid w:val="00EC6772"/>
    <w:rPr>
      <w:rFonts w:ascii="Tahoma" w:hAnsi="Tahoma" w:cs="Tahoma"/>
      <w:sz w:val="16"/>
      <w:szCs w:val="16"/>
    </w:rPr>
  </w:style>
  <w:style w:type="paragraph" w:customStyle="1" w:styleId="10">
    <w:name w:val="Без интервала1"/>
    <w:rsid w:val="00BC7098"/>
    <w:rPr>
      <w:sz w:val="22"/>
    </w:rPr>
  </w:style>
  <w:style w:type="paragraph" w:styleId="a8">
    <w:name w:val="Normal (Web)"/>
    <w:basedOn w:val="a"/>
    <w:rsid w:val="00576865"/>
    <w:pPr>
      <w:autoSpaceDE/>
      <w:autoSpaceDN/>
      <w:adjustRightInd/>
      <w:spacing w:before="100" w:beforeAutospacing="1" w:after="100" w:afterAutospacing="1"/>
    </w:pPr>
    <w:rPr>
      <w:sz w:val="24"/>
      <w:szCs w:val="24"/>
    </w:rPr>
  </w:style>
  <w:style w:type="paragraph" w:customStyle="1" w:styleId="a9">
    <w:name w:val="Знак Знак Знак Знак"/>
    <w:basedOn w:val="a"/>
    <w:rsid w:val="00576865"/>
    <w:pPr>
      <w:autoSpaceDE/>
      <w:autoSpaceDN/>
      <w:adjustRightInd/>
      <w:spacing w:before="100" w:beforeAutospacing="1" w:after="100" w:afterAutospacing="1"/>
    </w:pPr>
    <w:rPr>
      <w:rFonts w:ascii="Tahoma" w:hAnsi="Tahoma"/>
      <w:lang w:val="en-US" w:eastAsia="en-US"/>
    </w:rPr>
  </w:style>
  <w:style w:type="paragraph" w:customStyle="1" w:styleId="western">
    <w:name w:val="western"/>
    <w:basedOn w:val="a"/>
    <w:rsid w:val="00206891"/>
    <w:pPr>
      <w:autoSpaceDE/>
      <w:autoSpaceDN/>
      <w:adjustRightInd/>
      <w:spacing w:before="100" w:beforeAutospacing="1" w:after="100" w:afterAutospacing="1"/>
    </w:pPr>
    <w:rPr>
      <w:sz w:val="24"/>
      <w:szCs w:val="24"/>
    </w:rPr>
  </w:style>
  <w:style w:type="paragraph" w:styleId="aa">
    <w:name w:val="Title"/>
    <w:basedOn w:val="a"/>
    <w:link w:val="ab"/>
    <w:qFormat/>
    <w:rsid w:val="00777519"/>
    <w:pPr>
      <w:autoSpaceDE/>
      <w:autoSpaceDN/>
      <w:adjustRightInd/>
      <w:jc w:val="center"/>
    </w:pPr>
    <w:rPr>
      <w:b/>
      <w:sz w:val="24"/>
      <w:szCs w:val="24"/>
    </w:rPr>
  </w:style>
  <w:style w:type="character" w:customStyle="1" w:styleId="ab">
    <w:name w:val="Название Знак"/>
    <w:basedOn w:val="a0"/>
    <w:link w:val="aa"/>
    <w:rsid w:val="00777519"/>
    <w:rPr>
      <w:b/>
      <w:sz w:val="24"/>
      <w:szCs w:val="24"/>
    </w:rPr>
  </w:style>
  <w:style w:type="paragraph" w:styleId="ac">
    <w:name w:val="Subtitle"/>
    <w:basedOn w:val="a"/>
    <w:link w:val="ad"/>
    <w:qFormat/>
    <w:rsid w:val="00777519"/>
    <w:pPr>
      <w:overflowPunct w:val="0"/>
      <w:jc w:val="center"/>
    </w:pPr>
    <w:rPr>
      <w:b/>
      <w:sz w:val="40"/>
      <w:szCs w:val="35"/>
    </w:rPr>
  </w:style>
  <w:style w:type="character" w:customStyle="1" w:styleId="ad">
    <w:name w:val="Подзаголовок Знак"/>
    <w:basedOn w:val="a0"/>
    <w:link w:val="ac"/>
    <w:rsid w:val="00777519"/>
    <w:rPr>
      <w:b/>
      <w:sz w:val="40"/>
      <w:szCs w:val="35"/>
    </w:rPr>
  </w:style>
  <w:style w:type="paragraph" w:styleId="ae">
    <w:name w:val="header"/>
    <w:basedOn w:val="a"/>
    <w:link w:val="af"/>
    <w:rsid w:val="00777519"/>
    <w:pPr>
      <w:tabs>
        <w:tab w:val="center" w:pos="4677"/>
        <w:tab w:val="right" w:pos="9355"/>
      </w:tabs>
    </w:pPr>
  </w:style>
  <w:style w:type="character" w:customStyle="1" w:styleId="af">
    <w:name w:val="Верхний колонтитул Знак"/>
    <w:basedOn w:val="a0"/>
    <w:link w:val="ae"/>
    <w:rsid w:val="00777519"/>
  </w:style>
  <w:style w:type="paragraph" w:styleId="af0">
    <w:name w:val="footer"/>
    <w:basedOn w:val="a"/>
    <w:link w:val="af1"/>
    <w:uiPriority w:val="99"/>
    <w:rsid w:val="00777519"/>
    <w:pPr>
      <w:tabs>
        <w:tab w:val="center" w:pos="4677"/>
        <w:tab w:val="right" w:pos="9355"/>
      </w:tabs>
    </w:pPr>
  </w:style>
  <w:style w:type="character" w:customStyle="1" w:styleId="af1">
    <w:name w:val="Нижний колонтитул Знак"/>
    <w:basedOn w:val="a0"/>
    <w:link w:val="af0"/>
    <w:uiPriority w:val="99"/>
    <w:rsid w:val="00777519"/>
  </w:style>
  <w:style w:type="character" w:styleId="af2">
    <w:name w:val="Hyperlink"/>
    <w:uiPriority w:val="99"/>
    <w:rsid w:val="009C7489"/>
    <w:rPr>
      <w:color w:val="0000FF"/>
      <w:u w:val="single"/>
    </w:rPr>
  </w:style>
  <w:style w:type="paragraph" w:styleId="af3">
    <w:name w:val="List Paragraph"/>
    <w:basedOn w:val="a"/>
    <w:uiPriority w:val="34"/>
    <w:qFormat/>
    <w:rsid w:val="009C7489"/>
    <w:pPr>
      <w:suppressAutoHyphens/>
      <w:autoSpaceDE/>
      <w:autoSpaceDN/>
      <w:adjustRightInd/>
      <w:ind w:left="720"/>
      <w:contextualSpacing/>
    </w:pPr>
    <w:rPr>
      <w:sz w:val="24"/>
      <w:szCs w:val="24"/>
      <w:lang w:eastAsia="ar-SA"/>
    </w:rPr>
  </w:style>
  <w:style w:type="paragraph" w:customStyle="1" w:styleId="ConsPlusTitle">
    <w:name w:val="ConsPlusTitle"/>
    <w:rsid w:val="009C7489"/>
    <w:pPr>
      <w:widowControl w:val="0"/>
      <w:autoSpaceDE w:val="0"/>
      <w:autoSpaceDN w:val="0"/>
    </w:pPr>
    <w:rPr>
      <w:rFonts w:ascii="Calibri" w:hAnsi="Calibri" w:cs="Calibri"/>
      <w:b/>
      <w:sz w:val="22"/>
    </w:rPr>
  </w:style>
  <w:style w:type="paragraph" w:customStyle="1" w:styleId="ConsPlusNormal">
    <w:name w:val="ConsPlusNormal"/>
    <w:link w:val="ConsPlusNormal0"/>
    <w:rsid w:val="008D0251"/>
    <w:pPr>
      <w:widowControl w:val="0"/>
      <w:autoSpaceDE w:val="0"/>
      <w:autoSpaceDN w:val="0"/>
    </w:pPr>
    <w:rPr>
      <w:rFonts w:ascii="Calibri" w:hAnsi="Calibri" w:cs="Calibri"/>
      <w:sz w:val="22"/>
    </w:rPr>
  </w:style>
  <w:style w:type="paragraph" w:customStyle="1" w:styleId="ConsPlusNonformat">
    <w:name w:val="ConsPlusNonformat"/>
    <w:rsid w:val="008D0251"/>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8D0251"/>
    <w:rPr>
      <w:rFonts w:ascii="Calibri" w:hAnsi="Calibri" w:cs="Calibri"/>
      <w:sz w:val="22"/>
    </w:rPr>
  </w:style>
  <w:style w:type="table" w:styleId="af4">
    <w:name w:val="Table Grid"/>
    <w:basedOn w:val="a1"/>
    <w:uiPriority w:val="59"/>
    <w:rsid w:val="008D025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D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8D0251"/>
    <w:rPr>
      <w:rFonts w:ascii="Courier New" w:hAnsi="Courier New" w:cs="Courier New"/>
    </w:rPr>
  </w:style>
  <w:style w:type="character" w:customStyle="1" w:styleId="a5">
    <w:name w:val="Основной текст с отступом Знак"/>
    <w:basedOn w:val="a0"/>
    <w:link w:val="a4"/>
    <w:uiPriority w:val="99"/>
    <w:rsid w:val="008D0251"/>
    <w:rPr>
      <w:sz w:val="28"/>
      <w:szCs w:val="24"/>
    </w:rPr>
  </w:style>
  <w:style w:type="character" w:customStyle="1" w:styleId="af5">
    <w:name w:val="Основной текст_"/>
    <w:basedOn w:val="a0"/>
    <w:link w:val="11"/>
    <w:rsid w:val="008D0251"/>
    <w:rPr>
      <w:sz w:val="26"/>
      <w:szCs w:val="26"/>
      <w:shd w:val="clear" w:color="auto" w:fill="FFFFFF"/>
    </w:rPr>
  </w:style>
  <w:style w:type="character" w:customStyle="1" w:styleId="95pt0pt">
    <w:name w:val="Основной текст + 9;5 pt;Интервал 0 pt"/>
    <w:basedOn w:val="af5"/>
    <w:rsid w:val="008D0251"/>
    <w:rPr>
      <w:color w:val="000000"/>
      <w:spacing w:val="-1"/>
      <w:w w:val="100"/>
      <w:position w:val="0"/>
      <w:sz w:val="19"/>
      <w:szCs w:val="19"/>
      <w:shd w:val="clear" w:color="auto" w:fill="FFFFFF"/>
      <w:lang w:val="ru-RU"/>
    </w:rPr>
  </w:style>
  <w:style w:type="paragraph" w:customStyle="1" w:styleId="11">
    <w:name w:val="Основной текст1"/>
    <w:basedOn w:val="a"/>
    <w:link w:val="af5"/>
    <w:rsid w:val="008D0251"/>
    <w:pPr>
      <w:widowControl w:val="0"/>
      <w:shd w:val="clear" w:color="auto" w:fill="FFFFFF"/>
      <w:autoSpaceDE/>
      <w:autoSpaceDN/>
      <w:adjustRightInd/>
      <w:spacing w:before="1020" w:after="240" w:line="322" w:lineRule="exact"/>
      <w:jc w:val="both"/>
    </w:pPr>
    <w:rPr>
      <w:sz w:val="26"/>
      <w:szCs w:val="26"/>
    </w:rPr>
  </w:style>
  <w:style w:type="paragraph" w:customStyle="1" w:styleId="formattext">
    <w:name w:val="formattext"/>
    <w:basedOn w:val="a"/>
    <w:rsid w:val="008D0251"/>
    <w:pPr>
      <w:autoSpaceDE/>
      <w:autoSpaceDN/>
      <w:adjustRightInd/>
      <w:spacing w:before="100" w:beforeAutospacing="1" w:after="100" w:afterAutospacing="1"/>
    </w:pPr>
    <w:rPr>
      <w:sz w:val="24"/>
      <w:szCs w:val="24"/>
    </w:rPr>
  </w:style>
  <w:style w:type="character" w:styleId="af6">
    <w:name w:val="annotation reference"/>
    <w:basedOn w:val="a0"/>
    <w:uiPriority w:val="99"/>
    <w:unhideWhenUsed/>
    <w:rsid w:val="008D0251"/>
    <w:rPr>
      <w:sz w:val="16"/>
      <w:szCs w:val="16"/>
    </w:rPr>
  </w:style>
  <w:style w:type="paragraph" w:styleId="af7">
    <w:name w:val="annotation text"/>
    <w:basedOn w:val="a"/>
    <w:link w:val="af8"/>
    <w:uiPriority w:val="99"/>
    <w:unhideWhenUsed/>
    <w:rsid w:val="008D0251"/>
    <w:pPr>
      <w:autoSpaceDE/>
      <w:autoSpaceDN/>
      <w:adjustRightInd/>
      <w:jc w:val="both"/>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rsid w:val="008D0251"/>
    <w:rPr>
      <w:rFonts w:asciiTheme="minorHAnsi" w:eastAsiaTheme="minorHAnsi" w:hAnsiTheme="minorHAnsi" w:cstheme="minorBidi"/>
      <w:lang w:eastAsia="en-US"/>
    </w:rPr>
  </w:style>
  <w:style w:type="paragraph" w:styleId="af9">
    <w:name w:val="annotation subject"/>
    <w:basedOn w:val="af7"/>
    <w:next w:val="af7"/>
    <w:link w:val="afa"/>
    <w:uiPriority w:val="99"/>
    <w:unhideWhenUsed/>
    <w:rsid w:val="008D0251"/>
    <w:rPr>
      <w:b/>
      <w:bCs/>
    </w:rPr>
  </w:style>
  <w:style w:type="character" w:customStyle="1" w:styleId="afa">
    <w:name w:val="Тема примечания Знак"/>
    <w:basedOn w:val="af8"/>
    <w:link w:val="af9"/>
    <w:uiPriority w:val="99"/>
    <w:rsid w:val="008D0251"/>
    <w:rPr>
      <w:rFonts w:asciiTheme="minorHAnsi" w:eastAsiaTheme="minorHAnsi" w:hAnsiTheme="minorHAnsi" w:cstheme="minorBidi"/>
      <w:b/>
      <w:bCs/>
      <w:lang w:eastAsia="en-US"/>
    </w:rPr>
  </w:style>
  <w:style w:type="character" w:customStyle="1" w:styleId="a7">
    <w:name w:val="Текст выноски Знак"/>
    <w:basedOn w:val="a0"/>
    <w:link w:val="a6"/>
    <w:uiPriority w:val="99"/>
    <w:semiHidden/>
    <w:rsid w:val="008D0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4F0C82188D258C3444D00B3592B430AD3CC6338048C0658B73665EB8EEF6498B6856BEF9EE32D22B2E057BD6FC542AD5380AB0772ECS0A8C" TargetMode="External"/><Relationship Id="rId18" Type="http://schemas.openxmlformats.org/officeDocument/2006/relationships/hyperlink" Target="consultantplus://offline/ref=94F0C82188D258C3444D00B3592B430AD3CC6338048C0658B73665EB8EEF6498B6856BEF99E72822B2E057BD6FC542AD5380AB0772ECS0A8C" TargetMode="External"/><Relationship Id="rId26" Type="http://schemas.openxmlformats.org/officeDocument/2006/relationships/hyperlink" Target="consultantplus://offline/ref=94F0C82188D258C3444D00B3592B430AD3CC6338048C0658B73665EB8EEF6498B6856BEC9BE02C22B2E057BD6FC542AD5380AB0772ECS0A8C" TargetMode="External"/><Relationship Id="rId3" Type="http://schemas.microsoft.com/office/2007/relationships/stylesWithEffects" Target="stylesWithEffects.xml"/><Relationship Id="rId21" Type="http://schemas.openxmlformats.org/officeDocument/2006/relationships/hyperlink" Target="consultantplus://offline/ref=94F0C82188D258C3444D00B3592B430AD3CC6338048C0658B73665EB8EEF6498B6856BEF9AE2282AE6BA47B926914CB2509AB5016CEC09E6S2A9C" TargetMode="External"/><Relationship Id="rId7" Type="http://schemas.openxmlformats.org/officeDocument/2006/relationships/endnotes" Target="endnotes.xml"/><Relationship Id="rId12" Type="http://schemas.openxmlformats.org/officeDocument/2006/relationships/hyperlink" Target="consultantplus://offline/ref=94F0C82188D258C3444D00B3592B430AD3CC6338048C0658B73665EB8EEF6498B6856BEF9EE32922B2E057BD6FC542AD5380AB0772ECS0A8C" TargetMode="External"/><Relationship Id="rId17" Type="http://schemas.openxmlformats.org/officeDocument/2006/relationships/hyperlink" Target="consultantplus://offline/ref=94F0C82188D258C3444D00B3592B430AD3CC6338048C0658B73665EB8EEF6498B6856BEF99E92E22B2E057BD6FC542AD5380AB0772ECS0A8C" TargetMode="External"/><Relationship Id="rId25" Type="http://schemas.openxmlformats.org/officeDocument/2006/relationships/hyperlink" Target="https://admmaloyaroslavec.ru/ru/content/reshenie-ot-24112022-g-no232-ob-utverzhdenii-polozheniya-o-poryadke-organizacii-i" TargetMode="External"/><Relationship Id="rId2" Type="http://schemas.openxmlformats.org/officeDocument/2006/relationships/styles" Target="styles.xml"/><Relationship Id="rId16" Type="http://schemas.openxmlformats.org/officeDocument/2006/relationships/hyperlink" Target="consultantplus://offline/ref=94F0C82188D258C3444D00B3592B430AD3CC6338048C0658B73665EB8EEF6498B6856BEF99E72822B2E057BD6FC542AD5380AB0772ECS0A8C" TargetMode="External"/><Relationship Id="rId20" Type="http://schemas.openxmlformats.org/officeDocument/2006/relationships/hyperlink" Target="consultantplus://offline/ref=94F0C82188D258C3444D00B3592B430AD3CC6338048C0658B73665EB8EEF6498B6856BEC98E02C22B2E057BD6FC542AD5380AB0772ECS0A8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F0C82188D258C3444D00B3592B430AD3CC6338048C0658B73665EB8EEF6498B6856BEC9AE22822B2E057BD6FC542AD5380AB0772ECS0A8C" TargetMode="External"/><Relationship Id="rId24" Type="http://schemas.openxmlformats.org/officeDocument/2006/relationships/hyperlink" Target="consultantplus://offline/ref=94F0C82188D258C3444D00B3592B430AD3CC6338048C0658B73665EB8EEF6498B6856BE99EE6237DB7F546E563C75FB3579AB70570SEAFC" TargetMode="External"/><Relationship Id="rId5" Type="http://schemas.openxmlformats.org/officeDocument/2006/relationships/webSettings" Target="webSettings.xml"/><Relationship Id="rId15" Type="http://schemas.openxmlformats.org/officeDocument/2006/relationships/hyperlink" Target="consultantplus://offline/ref=94F0C82188D258C3444D00B3592B430AD3CC6338048C0658B73665EB8EEF6498B6856BEF99E92E22B2E057BD6FC542AD5380AB0772ECS0A8C" TargetMode="External"/><Relationship Id="rId23" Type="http://schemas.openxmlformats.org/officeDocument/2006/relationships/hyperlink" Target="consultantplus://offline/ref=94F0C82188D258C3444D00B3592B430AD3CC6338048C0658B73665EB8EEF6498B6856BEC9EE12E22B2E057BD6FC542AD5380AB0772ECS0A8C" TargetMode="External"/><Relationship Id="rId28" Type="http://schemas.openxmlformats.org/officeDocument/2006/relationships/header" Target="header1.xml"/><Relationship Id="rId10" Type="http://schemas.openxmlformats.org/officeDocument/2006/relationships/hyperlink" Target="consultantplus://offline/ref=94F0C82188D258C3444D00B3592B430AD3CC6338048C0658B73665EB8EEF6498B6856BEC9AE12122B2E057BD6FC542AD5380AB0772ECS0A8C" TargetMode="External"/><Relationship Id="rId19" Type="http://schemas.openxmlformats.org/officeDocument/2006/relationships/hyperlink" Target="consultantplus://offline/ref=94F0C82188D258C3444D00B3592B430AD3CC6338048C0658B73665EB8EEF6498B6856BEF99E92E22B2E057BD6FC542AD5380AB0772ECS0A8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F0C82188D258C3444D00B3592B430AD3CC6338048C0658B73665EB8EEF6498B6856BEF9EE32922B2E057BD6FC542AD5380AB0772ECS0A8C" TargetMode="External"/><Relationship Id="rId14" Type="http://schemas.openxmlformats.org/officeDocument/2006/relationships/hyperlink" Target="consultantplus://offline/ref=94F0C82188D258C3444D00B3592B430AD3CC6338048C0658B73665EB8EEF6498B6856BEF99E72822B2E057BD6FC542AD5380AB0772ECS0A8C" TargetMode="External"/><Relationship Id="rId22" Type="http://schemas.openxmlformats.org/officeDocument/2006/relationships/hyperlink" Target="consultantplus://offline/ref=94F0C82188D258C3444D00B3592B430AD3CC6338048C0658B73665EB8EEF6498B6856BEF9EE62D22B2E057BD6FC542AD5380AB0772ECS0A8C" TargetMode="External"/><Relationship Id="rId27" Type="http://schemas.openxmlformats.org/officeDocument/2006/relationships/hyperlink" Target="consultantplus://offline/ref=94F0C82188D258C3444D00B3592B430AD3CC6338048C0658B73665EB8EEF6498B6856BEF9EE62822B2E057BD6FC542AD5380AB0772ECS0A8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y\Application%20Data\Microsoft\&#1064;&#1072;&#1073;&#1083;&#1086;&#1085;&#1099;\&#1040;&#1076;&#1084;&#1080;&#1085;&#1080;&#1089;&#1090;&#1088;&#1072;&#1094;&#1080;&#1103;\&#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4</TotalTime>
  <Pages>24</Pages>
  <Words>9421</Words>
  <Characters>53703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dc:creator>
  <cp:lastModifiedBy>ДУМА</cp:lastModifiedBy>
  <cp:revision>3</cp:revision>
  <cp:lastPrinted>2023-06-29T09:17:00Z</cp:lastPrinted>
  <dcterms:created xsi:type="dcterms:W3CDTF">2023-07-03T12:27:00Z</dcterms:created>
  <dcterms:modified xsi:type="dcterms:W3CDTF">2023-07-04T13:26:00Z</dcterms:modified>
</cp:coreProperties>
</file>