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6254" w:rsidRDefault="000D6254" w:rsidP="000D6254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 xml:space="preserve">Ул. Мирная д. </w:t>
      </w:r>
      <w:r w:rsidR="001621FE">
        <w:rPr>
          <w:rStyle w:val="CharacterStyle0"/>
          <w:rFonts w:eastAsia="Calibri"/>
        </w:rPr>
        <w:t>3а</w:t>
      </w:r>
    </w:p>
    <w:p w:rsidR="00D24F11" w:rsidRDefault="00D24F11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D24F11" w:rsidRDefault="000D6254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D24F11" w:rsidRDefault="00D24F11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D24F11" w:rsidRDefault="000D6254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D24F11" w:rsidRDefault="00D24F11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D24F11" w:rsidRDefault="000D6254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D24F11" w:rsidRDefault="00D24F11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D24F11" w:rsidRDefault="000D6254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D24F11" w:rsidRDefault="00D24F11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D24F11" w:rsidRDefault="000D6254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органов местного самоуправления, принявших решение об утверждении схемы или</w:t>
      </w:r>
    </w:p>
    <w:p w:rsidR="00D24F11" w:rsidRDefault="00D24F11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D24F11" w:rsidRDefault="000D6254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D24F11" w:rsidRDefault="00D24F11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D24F11" w:rsidRDefault="000D6254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D24F11" w:rsidRDefault="00D24F11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D24F11" w:rsidRDefault="000D6254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D24F11" w:rsidRDefault="00D24F11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D24F11" w:rsidRDefault="000D6254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D24F11" w:rsidRDefault="00D24F11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D24F11" w:rsidRDefault="00D24F11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D24F11" w:rsidRDefault="000D6254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D24F11" w:rsidRDefault="00D24F11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D24F11" w:rsidRDefault="000D6254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D24F11" w:rsidRDefault="00D24F11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D24F11" w:rsidRDefault="000D6254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4 668</w:t>
      </w:r>
    </w:p>
    <w:p w:rsidR="00D24F11" w:rsidRDefault="00D24F11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D24F11" w:rsidRDefault="000D6254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D24F11" w:rsidRDefault="00D24F11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D24F11" w:rsidRDefault="000D6254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D24F11" w:rsidRDefault="00D24F11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D24F11" w:rsidRDefault="000D6254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D24F11" w:rsidRDefault="00D24F11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D24F11" w:rsidRDefault="000D6254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средств, указываются с округлением до 0,01 метра)</w:t>
      </w:r>
      <w:proofErr w:type="gramEnd"/>
    </w:p>
    <w:p w:rsidR="00D24F11" w:rsidRDefault="00D24F11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D24F11" w:rsidRDefault="000D6254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D24F11" w:rsidRDefault="00D24F11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D24F11" w:rsidRDefault="000D6254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D24F11" w:rsidRDefault="00D24F11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D24F11" w:rsidRDefault="000D6254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D24F11" w:rsidRDefault="00D24F11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D24F11" w:rsidRDefault="000D6254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D24F11" w:rsidRDefault="00D24F11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D24F11" w:rsidRDefault="000D6254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D24F11" w:rsidRDefault="00D24F11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D24F11" w:rsidRDefault="00D24F11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486 198,60</w:t>
      </w:r>
    </w:p>
    <w:p w:rsidR="00D24F11" w:rsidRDefault="00D24F11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1 314 890,68</w:t>
      </w:r>
    </w:p>
    <w:p w:rsidR="00D24F11" w:rsidRDefault="00D24F11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D24F11" w:rsidRDefault="00D24F11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486 199,69</w:t>
      </w:r>
    </w:p>
    <w:p w:rsidR="00D24F11" w:rsidRDefault="00D24F11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1 314 891,39</w:t>
      </w:r>
    </w:p>
    <w:p w:rsidR="00D24F11" w:rsidRDefault="00D24F11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D24F11" w:rsidRDefault="00D24F11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486 200,31</w:t>
      </w:r>
    </w:p>
    <w:p w:rsidR="00D24F11" w:rsidRDefault="00D24F11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1 314 892,48</w:t>
      </w:r>
    </w:p>
    <w:p w:rsidR="00D24F11" w:rsidRDefault="00D24F11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D24F11" w:rsidRDefault="00D24F11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486 198,72</w:t>
      </w:r>
    </w:p>
    <w:p w:rsidR="00D24F11" w:rsidRDefault="00D24F11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1 314 903,36</w:t>
      </w:r>
    </w:p>
    <w:p w:rsidR="00D24F11" w:rsidRDefault="00D24F11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D24F11" w:rsidRDefault="00D24F11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486 198,28</w:t>
      </w:r>
    </w:p>
    <w:p w:rsidR="00D24F11" w:rsidRDefault="00D24F11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1 314 913,56</w:t>
      </w:r>
    </w:p>
    <w:p w:rsidR="00D24F11" w:rsidRDefault="00D24F11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D24F11" w:rsidRDefault="00D24F11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486 196,79</w:t>
      </w:r>
    </w:p>
    <w:p w:rsidR="00D24F11" w:rsidRDefault="00D24F11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1 314 926,66</w:t>
      </w:r>
    </w:p>
    <w:p w:rsidR="00D24F11" w:rsidRDefault="00D24F11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D24F11" w:rsidRDefault="00D24F11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486 193,51</w:t>
      </w:r>
    </w:p>
    <w:p w:rsidR="00D24F11" w:rsidRDefault="00D24F11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1 314 935,47</w:t>
      </w:r>
    </w:p>
    <w:p w:rsidR="00D24F11" w:rsidRDefault="00D24F11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D24F11" w:rsidRDefault="00D24F11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486 094,41</w:t>
      </w:r>
    </w:p>
    <w:p w:rsidR="00D24F11" w:rsidRDefault="00D24F11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1 314 918,21</w:t>
      </w:r>
    </w:p>
    <w:p w:rsidR="00D24F11" w:rsidRDefault="00D24F11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9</w:t>
      </w:r>
    </w:p>
    <w:p w:rsidR="00D24F11" w:rsidRDefault="00D24F11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486 094,91</w:t>
      </w:r>
    </w:p>
    <w:p w:rsidR="00D24F11" w:rsidRDefault="00D24F11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1 314 914,30</w:t>
      </w:r>
    </w:p>
    <w:p w:rsidR="00D24F11" w:rsidRDefault="00D24F11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10</w:t>
      </w:r>
    </w:p>
    <w:p w:rsidR="00D24F11" w:rsidRDefault="00D24F11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486 095,81</w:t>
      </w:r>
    </w:p>
    <w:p w:rsidR="00D24F11" w:rsidRDefault="00D24F11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1 314 909,60</w:t>
      </w:r>
    </w:p>
    <w:p w:rsidR="00D24F11" w:rsidRDefault="00D24F11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11</w:t>
      </w:r>
    </w:p>
    <w:p w:rsidR="00D24F11" w:rsidRDefault="00D24F11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486 101,20</w:t>
      </w:r>
    </w:p>
    <w:p w:rsidR="00D24F11" w:rsidRDefault="00D24F11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1 314 882,88</w:t>
      </w:r>
    </w:p>
    <w:p w:rsidR="00D24F11" w:rsidRDefault="00D24F11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12</w:t>
      </w:r>
    </w:p>
    <w:p w:rsidR="00D24F11" w:rsidRDefault="00D24F11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486 101,95</w:t>
      </w:r>
    </w:p>
    <w:p w:rsidR="00D24F11" w:rsidRDefault="00D24F11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1 314 882,61</w:t>
      </w:r>
    </w:p>
    <w:p w:rsidR="00D24F11" w:rsidRDefault="00D24F11">
      <w:pPr>
        <w:pStyle w:val="ParagraphStyle24"/>
        <w:framePr w:w="1894" w:h="311" w:hRule="exact" w:wrap="auto" w:vAnchor="page" w:hAnchor="margin" w:x="45" w:y="10363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1037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13</w:t>
      </w:r>
    </w:p>
    <w:p w:rsidR="00D24F11" w:rsidRDefault="00D24F11">
      <w:pPr>
        <w:pStyle w:val="ParagraphStyle26"/>
        <w:framePr w:w="3924" w:h="311" w:hRule="exact" w:wrap="auto" w:vAnchor="page" w:hAnchor="margin" w:x="1984" w:y="10363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486 103,27</w:t>
      </w:r>
    </w:p>
    <w:p w:rsidR="00D24F11" w:rsidRDefault="00D24F11">
      <w:pPr>
        <w:pStyle w:val="ParagraphStyle26"/>
        <w:framePr w:w="3924" w:h="311" w:hRule="exact" w:wrap="auto" w:vAnchor="page" w:hAnchor="margin" w:x="5953" w:y="10363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1 314 876,53</w:t>
      </w:r>
    </w:p>
    <w:p w:rsidR="00D24F11" w:rsidRDefault="00D24F11">
      <w:pPr>
        <w:pStyle w:val="ParagraphStyle24"/>
        <w:framePr w:w="1894" w:h="311" w:hRule="exact" w:wrap="auto" w:vAnchor="page" w:hAnchor="margin" w:x="45" w:y="10674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1068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н14</w:t>
      </w:r>
    </w:p>
    <w:p w:rsidR="00D24F11" w:rsidRDefault="00D24F11">
      <w:pPr>
        <w:pStyle w:val="ParagraphStyle26"/>
        <w:framePr w:w="3924" w:h="311" w:hRule="exact" w:wrap="auto" w:vAnchor="page" w:hAnchor="margin" w:x="1984" w:y="1067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486 104,41</w:t>
      </w:r>
    </w:p>
    <w:p w:rsidR="00D24F11" w:rsidRDefault="00D24F11">
      <w:pPr>
        <w:pStyle w:val="ParagraphStyle26"/>
        <w:framePr w:w="3924" w:h="311" w:hRule="exact" w:wrap="auto" w:vAnchor="page" w:hAnchor="margin" w:x="5953" w:y="10674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1 314 871,32</w:t>
      </w:r>
    </w:p>
    <w:p w:rsidR="00D24F11" w:rsidRDefault="00D24F11">
      <w:pPr>
        <w:pStyle w:val="ParagraphStyle24"/>
        <w:framePr w:w="1894" w:h="311" w:hRule="exact" w:wrap="auto" w:vAnchor="page" w:hAnchor="margin" w:x="45" w:y="10985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1100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15</w:t>
      </w:r>
    </w:p>
    <w:p w:rsidR="00D24F11" w:rsidRDefault="00D24F11">
      <w:pPr>
        <w:pStyle w:val="ParagraphStyle26"/>
        <w:framePr w:w="3924" w:h="311" w:hRule="exact" w:wrap="auto" w:vAnchor="page" w:hAnchor="margin" w:x="1984" w:y="1098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486 130,89</w:t>
      </w:r>
    </w:p>
    <w:p w:rsidR="00D24F11" w:rsidRDefault="00D24F11">
      <w:pPr>
        <w:pStyle w:val="ParagraphStyle26"/>
        <w:framePr w:w="3924" w:h="311" w:hRule="exact" w:wrap="auto" w:vAnchor="page" w:hAnchor="margin" w:x="5953" w:y="1098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1 314 876,76</w:t>
      </w:r>
    </w:p>
    <w:p w:rsidR="00D24F11" w:rsidRDefault="00D24F11">
      <w:pPr>
        <w:pStyle w:val="ParagraphStyle24"/>
        <w:framePr w:w="1894" w:h="311" w:hRule="exact" w:wrap="auto" w:vAnchor="page" w:hAnchor="margin" w:x="45" w:y="11295"/>
        <w:rPr>
          <w:rStyle w:val="FakeCharacterStyle"/>
        </w:rPr>
      </w:pPr>
    </w:p>
    <w:p w:rsidR="00D24F11" w:rsidRDefault="000D6254">
      <w:pPr>
        <w:pStyle w:val="ParagraphStyle25"/>
        <w:framePr w:w="1836" w:h="296" w:hRule="exact" w:wrap="auto" w:vAnchor="page" w:hAnchor="margin" w:x="77" w:y="1131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D24F11" w:rsidRDefault="00D24F11">
      <w:pPr>
        <w:pStyle w:val="ParagraphStyle26"/>
        <w:framePr w:w="3924" w:h="311" w:hRule="exact" w:wrap="auto" w:vAnchor="page" w:hAnchor="margin" w:x="1984" w:y="1129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2046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486 198,60</w:t>
      </w:r>
    </w:p>
    <w:p w:rsidR="00D24F11" w:rsidRDefault="00D24F11">
      <w:pPr>
        <w:pStyle w:val="ParagraphStyle26"/>
        <w:framePr w:w="3924" w:h="311" w:hRule="exact" w:wrap="auto" w:vAnchor="page" w:hAnchor="margin" w:x="5953" w:y="11295"/>
        <w:rPr>
          <w:rStyle w:val="FakeCharacterStyle"/>
        </w:rPr>
      </w:pPr>
    </w:p>
    <w:p w:rsidR="00D24F11" w:rsidRDefault="000D6254">
      <w:pPr>
        <w:pStyle w:val="ParagraphStyle27"/>
        <w:framePr w:w="3836" w:h="296" w:hRule="exact" w:wrap="auto" w:vAnchor="page" w:hAnchor="margin" w:x="6015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1 314 890,68</w:t>
      </w:r>
    </w:p>
    <w:p w:rsidR="00D24F11" w:rsidRDefault="00D24F11">
      <w:pPr>
        <w:pStyle w:val="ParagraphStyle28"/>
        <w:framePr w:w="9921" w:h="28" w:hRule="exact" w:wrap="auto" w:vAnchor="page" w:hAnchor="margin" w:y="11606"/>
        <w:rPr>
          <w:rStyle w:val="FakeCharacterStyle"/>
        </w:rPr>
      </w:pPr>
    </w:p>
    <w:p w:rsidR="00D24F11" w:rsidRDefault="00D24F11">
      <w:pPr>
        <w:pStyle w:val="ParagraphStyle29"/>
        <w:framePr w:w="9803" w:h="13" w:hRule="exact" w:wrap="auto" w:vAnchor="page" w:hAnchor="margin" w:x="62" w:y="11621"/>
        <w:rPr>
          <w:rStyle w:val="CharacterStyle18"/>
          <w:rFonts w:eastAsia="Calibri"/>
        </w:rPr>
      </w:pPr>
    </w:p>
    <w:p w:rsidR="00D24F11" w:rsidRDefault="00D24F11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D24F11" w:rsidRDefault="000D6254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D24F11" w:rsidRDefault="00D24F11">
      <w:pPr>
        <w:sectPr w:rsidR="00D24F11">
          <w:pgSz w:w="11908" w:h="16833"/>
          <w:pgMar w:top="566" w:right="566" w:bottom="566" w:left="1417" w:header="708" w:footer="708" w:gutter="0"/>
          <w:cols w:space="720"/>
        </w:sectPr>
      </w:pPr>
    </w:p>
    <w:p w:rsidR="00D24F11" w:rsidRDefault="00D24F11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D24F11" w:rsidRDefault="000D6254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D24F11" w:rsidRDefault="000D6254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D24F11" w:rsidRDefault="000D6254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D24F11" w:rsidRDefault="000D6254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D24F11" w:rsidRDefault="000D6254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D24F11" w:rsidRDefault="000D6254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D24F11" w:rsidRDefault="000D6254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D24F11" w:rsidRDefault="000D6254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D24F11" w:rsidRDefault="000D6254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D24F11" w:rsidRDefault="000D6254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F11" w:rsidRDefault="000D6254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24F11" w:rsidSect="00D24F11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D24F11"/>
    <w:rsid w:val="000D6254"/>
    <w:rsid w:val="001621FE"/>
    <w:rsid w:val="008F246A"/>
    <w:rsid w:val="00D2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4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D24F11"/>
  </w:style>
  <w:style w:type="paragraph" w:customStyle="1" w:styleId="ParagraphStyle1">
    <w:name w:val="ParagraphStyle1"/>
    <w:hidden/>
    <w:rsid w:val="00D24F11"/>
    <w:pPr>
      <w:jc w:val="center"/>
    </w:pPr>
  </w:style>
  <w:style w:type="paragraph" w:customStyle="1" w:styleId="ParagraphStyle2">
    <w:name w:val="ParagraphStyle2"/>
    <w:hidden/>
    <w:rsid w:val="00D24F11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D24F11"/>
    <w:pPr>
      <w:jc w:val="center"/>
    </w:pPr>
  </w:style>
  <w:style w:type="paragraph" w:customStyle="1" w:styleId="ParagraphStyle4">
    <w:name w:val="ParagraphStyle4"/>
    <w:hidden/>
    <w:rsid w:val="00D24F11"/>
    <w:pPr>
      <w:jc w:val="center"/>
    </w:pPr>
  </w:style>
  <w:style w:type="paragraph" w:customStyle="1" w:styleId="ParagraphStyle5">
    <w:name w:val="ParagraphStyle5"/>
    <w:hidden/>
    <w:rsid w:val="00D24F11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D24F11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D24F11"/>
    <w:pPr>
      <w:jc w:val="center"/>
    </w:pPr>
  </w:style>
  <w:style w:type="paragraph" w:customStyle="1" w:styleId="ParagraphStyle8">
    <w:name w:val="ParagraphStyle8"/>
    <w:hidden/>
    <w:rsid w:val="00D24F11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D24F11"/>
  </w:style>
  <w:style w:type="paragraph" w:customStyle="1" w:styleId="ParagraphStyle10">
    <w:name w:val="ParagraphStyle10"/>
    <w:hidden/>
    <w:rsid w:val="00D24F11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D24F11"/>
    <w:pPr>
      <w:jc w:val="right"/>
    </w:pPr>
  </w:style>
  <w:style w:type="paragraph" w:customStyle="1" w:styleId="ParagraphStyle12">
    <w:name w:val="ParagraphStyle12"/>
    <w:hidden/>
    <w:rsid w:val="00D24F1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D24F11"/>
  </w:style>
  <w:style w:type="paragraph" w:customStyle="1" w:styleId="ParagraphStyle14">
    <w:name w:val="ParagraphStyle14"/>
    <w:hidden/>
    <w:rsid w:val="00D24F11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D24F11"/>
    <w:pPr>
      <w:jc w:val="center"/>
    </w:pPr>
  </w:style>
  <w:style w:type="paragraph" w:customStyle="1" w:styleId="ParagraphStyle16">
    <w:name w:val="ParagraphStyle16"/>
    <w:hidden/>
    <w:rsid w:val="00D24F1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D24F11"/>
    <w:pPr>
      <w:jc w:val="center"/>
    </w:pPr>
  </w:style>
  <w:style w:type="paragraph" w:customStyle="1" w:styleId="ParagraphStyle18">
    <w:name w:val="ParagraphStyle18"/>
    <w:hidden/>
    <w:rsid w:val="00D24F11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D24F11"/>
    <w:pPr>
      <w:jc w:val="center"/>
    </w:pPr>
  </w:style>
  <w:style w:type="paragraph" w:customStyle="1" w:styleId="ParagraphStyle20">
    <w:name w:val="ParagraphStyle20"/>
    <w:hidden/>
    <w:rsid w:val="00D24F1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D24F11"/>
    <w:pPr>
      <w:jc w:val="center"/>
    </w:pPr>
  </w:style>
  <w:style w:type="paragraph" w:customStyle="1" w:styleId="ParagraphStyle22">
    <w:name w:val="ParagraphStyle22"/>
    <w:hidden/>
    <w:rsid w:val="00D24F1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D24F11"/>
    <w:pPr>
      <w:jc w:val="center"/>
    </w:pPr>
  </w:style>
  <w:style w:type="paragraph" w:customStyle="1" w:styleId="ParagraphStyle24">
    <w:name w:val="ParagraphStyle24"/>
    <w:hidden/>
    <w:rsid w:val="00D24F1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D24F11"/>
    <w:pPr>
      <w:jc w:val="center"/>
    </w:pPr>
  </w:style>
  <w:style w:type="paragraph" w:customStyle="1" w:styleId="ParagraphStyle26">
    <w:name w:val="ParagraphStyle26"/>
    <w:hidden/>
    <w:rsid w:val="00D24F1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D24F11"/>
    <w:pPr>
      <w:jc w:val="center"/>
    </w:pPr>
  </w:style>
  <w:style w:type="paragraph" w:customStyle="1" w:styleId="ParagraphStyle28">
    <w:name w:val="ParagraphStyle28"/>
    <w:hidden/>
    <w:rsid w:val="00D24F11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D24F11"/>
  </w:style>
  <w:style w:type="paragraph" w:customStyle="1" w:styleId="ParagraphStyle30">
    <w:name w:val="ParagraphStyle30"/>
    <w:hidden/>
    <w:rsid w:val="00D24F1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D24F11"/>
    <w:pPr>
      <w:jc w:val="center"/>
    </w:pPr>
  </w:style>
  <w:style w:type="paragraph" w:customStyle="1" w:styleId="ParagraphStyle32">
    <w:name w:val="ParagraphStyle32"/>
    <w:hidden/>
    <w:rsid w:val="00D24F11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D24F11"/>
  </w:style>
  <w:style w:type="paragraph" w:customStyle="1" w:styleId="ParagraphStyle34">
    <w:name w:val="ParagraphStyle34"/>
    <w:hidden/>
    <w:rsid w:val="00D24F11"/>
    <w:pPr>
      <w:jc w:val="center"/>
    </w:pPr>
  </w:style>
  <w:style w:type="paragraph" w:customStyle="1" w:styleId="ParagraphStyle35">
    <w:name w:val="ParagraphStyle35"/>
    <w:hidden/>
    <w:rsid w:val="00D24F11"/>
  </w:style>
  <w:style w:type="paragraph" w:customStyle="1" w:styleId="ParagraphStyle36">
    <w:name w:val="ParagraphStyle36"/>
    <w:hidden/>
    <w:rsid w:val="00D24F11"/>
  </w:style>
  <w:style w:type="paragraph" w:customStyle="1" w:styleId="ParagraphStyle37">
    <w:name w:val="ParagraphStyle37"/>
    <w:hidden/>
    <w:rsid w:val="00D24F11"/>
  </w:style>
  <w:style w:type="paragraph" w:customStyle="1" w:styleId="ParagraphStyle38">
    <w:name w:val="ParagraphStyle38"/>
    <w:hidden/>
    <w:rsid w:val="00D24F11"/>
    <w:pPr>
      <w:jc w:val="center"/>
    </w:pPr>
  </w:style>
  <w:style w:type="character" w:customStyle="1" w:styleId="LineNumber">
    <w:name w:val="Line Number"/>
    <w:basedOn w:val="a0"/>
    <w:semiHidden/>
    <w:rsid w:val="00D24F11"/>
  </w:style>
  <w:style w:type="character" w:styleId="a3">
    <w:name w:val="Hyperlink"/>
    <w:rsid w:val="00D24F11"/>
    <w:rPr>
      <w:color w:val="0000FF"/>
      <w:u w:val="single"/>
    </w:rPr>
  </w:style>
  <w:style w:type="character" w:customStyle="1" w:styleId="FakeCharacterStyle">
    <w:name w:val="FakeCharacterStyle"/>
    <w:hidden/>
    <w:rsid w:val="00D24F11"/>
    <w:rPr>
      <w:sz w:val="1"/>
      <w:szCs w:val="1"/>
    </w:rPr>
  </w:style>
  <w:style w:type="character" w:customStyle="1" w:styleId="CharacterStyle0">
    <w:name w:val="CharacterStyle0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D24F1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D24F1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D24F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3</cp:revision>
  <dcterms:created xsi:type="dcterms:W3CDTF">2023-12-21T07:48:00Z</dcterms:created>
  <dcterms:modified xsi:type="dcterms:W3CDTF">2023-12-21T07:48:00Z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