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B8" w:rsidRPr="008C7580" w:rsidRDefault="008C7580" w:rsidP="0053667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C7580">
        <w:rPr>
          <w:rFonts w:cs="Arial"/>
          <w:b/>
          <w:bCs/>
          <w:kern w:val="28"/>
          <w:sz w:val="32"/>
          <w:szCs w:val="32"/>
        </w:rPr>
        <w:t xml:space="preserve">КАЛУЖСКАЯ ОБЛАСТЬ </w:t>
      </w:r>
    </w:p>
    <w:p w:rsidR="00DD07B8" w:rsidRPr="008C7580" w:rsidRDefault="008C7580" w:rsidP="0053667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C7580">
        <w:rPr>
          <w:rFonts w:cs="Arial"/>
          <w:b/>
          <w:bCs/>
          <w:kern w:val="28"/>
          <w:sz w:val="32"/>
          <w:szCs w:val="32"/>
        </w:rPr>
        <w:t>МАЛОЯРОСЛАВЕЦКИЙ РАЙОН</w:t>
      </w:r>
    </w:p>
    <w:p w:rsidR="00DD07B8" w:rsidRPr="008C7580" w:rsidRDefault="008C7580" w:rsidP="00536679">
      <w:pPr>
        <w:pStyle w:val="1"/>
        <w:ind w:firstLine="0"/>
        <w:rPr>
          <w:kern w:val="28"/>
        </w:rPr>
      </w:pPr>
      <w:r w:rsidRPr="008C7580">
        <w:rPr>
          <w:kern w:val="28"/>
        </w:rPr>
        <w:t>АДМИНИСТРАЦИЯ</w:t>
      </w:r>
    </w:p>
    <w:p w:rsidR="00DD07B8" w:rsidRPr="008C7580" w:rsidRDefault="008C7580" w:rsidP="0053667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C7580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DD07B8" w:rsidRPr="008C7580" w:rsidRDefault="008C7580" w:rsidP="0053667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C7580">
        <w:rPr>
          <w:rFonts w:cs="Arial"/>
          <w:b/>
          <w:bCs/>
          <w:kern w:val="28"/>
          <w:sz w:val="32"/>
          <w:szCs w:val="32"/>
        </w:rPr>
        <w:t>ГОРОДСКОЕ ПОСЕЛЕНИЕ</w:t>
      </w:r>
    </w:p>
    <w:p w:rsidR="00DD07B8" w:rsidRPr="008C7580" w:rsidRDefault="008C7580" w:rsidP="00536679">
      <w:pPr>
        <w:pStyle w:val="1"/>
        <w:ind w:firstLine="0"/>
        <w:rPr>
          <w:kern w:val="28"/>
        </w:rPr>
      </w:pPr>
      <w:r w:rsidRPr="008C7580">
        <w:rPr>
          <w:kern w:val="28"/>
        </w:rPr>
        <w:t>«ГОРОД МАЛОЯРОСЛАВЕЦ»</w:t>
      </w:r>
    </w:p>
    <w:p w:rsidR="00E61E9F" w:rsidRPr="008C7580" w:rsidRDefault="00E61E9F" w:rsidP="0053667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DD07B8" w:rsidRPr="008C7580" w:rsidRDefault="00DD07B8" w:rsidP="0053667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C7580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DD07B8" w:rsidRPr="008C7580" w:rsidRDefault="00723789" w:rsidP="0053667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C7580">
        <w:rPr>
          <w:rFonts w:cs="Arial"/>
          <w:b/>
          <w:bCs/>
          <w:kern w:val="28"/>
          <w:sz w:val="32"/>
          <w:szCs w:val="32"/>
        </w:rPr>
        <w:t>о</w:t>
      </w:r>
      <w:r w:rsidR="00F12D9D" w:rsidRPr="008C7580">
        <w:rPr>
          <w:rFonts w:cs="Arial"/>
          <w:b/>
          <w:bCs/>
          <w:kern w:val="28"/>
          <w:sz w:val="32"/>
          <w:szCs w:val="32"/>
        </w:rPr>
        <w:t xml:space="preserve">т </w:t>
      </w:r>
      <w:r w:rsidR="00554703" w:rsidRPr="008C7580">
        <w:rPr>
          <w:rFonts w:cs="Arial"/>
          <w:b/>
          <w:bCs/>
          <w:kern w:val="28"/>
          <w:sz w:val="32"/>
          <w:szCs w:val="32"/>
        </w:rPr>
        <w:t>0</w:t>
      </w:r>
      <w:r w:rsidR="00462B87" w:rsidRPr="008C7580">
        <w:rPr>
          <w:rFonts w:cs="Arial"/>
          <w:b/>
          <w:bCs/>
          <w:kern w:val="28"/>
          <w:sz w:val="32"/>
          <w:szCs w:val="32"/>
        </w:rPr>
        <w:t>3.08.</w:t>
      </w:r>
      <w:r w:rsidR="00F12D9D" w:rsidRPr="008C7580">
        <w:rPr>
          <w:rFonts w:cs="Arial"/>
          <w:b/>
          <w:bCs/>
          <w:kern w:val="28"/>
          <w:sz w:val="32"/>
          <w:szCs w:val="32"/>
        </w:rPr>
        <w:t xml:space="preserve"> 202</w:t>
      </w:r>
      <w:r w:rsidR="00462B87" w:rsidRPr="008C7580">
        <w:rPr>
          <w:rFonts w:cs="Arial"/>
          <w:b/>
          <w:bCs/>
          <w:kern w:val="28"/>
          <w:sz w:val="32"/>
          <w:szCs w:val="32"/>
        </w:rPr>
        <w:t>2</w:t>
      </w:r>
      <w:r w:rsidR="00DD07B8" w:rsidRPr="008C7580">
        <w:rPr>
          <w:rFonts w:cs="Arial"/>
          <w:b/>
          <w:bCs/>
          <w:kern w:val="28"/>
          <w:sz w:val="32"/>
          <w:szCs w:val="32"/>
        </w:rPr>
        <w:t xml:space="preserve"> г. №</w:t>
      </w:r>
      <w:r w:rsidR="00554703" w:rsidRPr="008C7580">
        <w:rPr>
          <w:rFonts w:cs="Arial"/>
          <w:b/>
          <w:bCs/>
          <w:kern w:val="28"/>
          <w:sz w:val="32"/>
          <w:szCs w:val="32"/>
        </w:rPr>
        <w:t xml:space="preserve"> </w:t>
      </w:r>
      <w:r w:rsidR="00462B87" w:rsidRPr="008C7580">
        <w:rPr>
          <w:rFonts w:cs="Arial"/>
          <w:b/>
          <w:bCs/>
          <w:kern w:val="28"/>
          <w:sz w:val="32"/>
          <w:szCs w:val="32"/>
        </w:rPr>
        <w:t>753</w:t>
      </w:r>
    </w:p>
    <w:p w:rsidR="00F836A5" w:rsidRPr="008C7580" w:rsidRDefault="00F836A5" w:rsidP="008C758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F836A5" w:rsidRPr="008C7580" w:rsidRDefault="006A746F" w:rsidP="008C758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C7580">
        <w:rPr>
          <w:rFonts w:cs="Arial"/>
          <w:b/>
          <w:bCs/>
          <w:kern w:val="28"/>
          <w:sz w:val="32"/>
          <w:szCs w:val="32"/>
        </w:rPr>
        <w:t xml:space="preserve">Об утверждении схемы теплоснабжения </w:t>
      </w:r>
      <w:r w:rsidR="00771E2F" w:rsidRPr="008C7580">
        <w:rPr>
          <w:rFonts w:cs="Arial"/>
          <w:b/>
          <w:bCs/>
          <w:kern w:val="28"/>
          <w:sz w:val="32"/>
          <w:szCs w:val="32"/>
        </w:rPr>
        <w:t>муниципального образования городское поселение</w:t>
      </w:r>
      <w:r w:rsidRPr="008C7580">
        <w:rPr>
          <w:rFonts w:cs="Arial"/>
          <w:b/>
          <w:bCs/>
          <w:kern w:val="28"/>
          <w:sz w:val="32"/>
          <w:szCs w:val="32"/>
        </w:rPr>
        <w:t xml:space="preserve"> «Город Малоярославец» до 2032 г. и определении </w:t>
      </w:r>
      <w:r w:rsidR="00BA5BAC" w:rsidRPr="008C7580">
        <w:rPr>
          <w:rFonts w:cs="Arial"/>
          <w:b/>
          <w:bCs/>
          <w:kern w:val="28"/>
          <w:sz w:val="32"/>
          <w:szCs w:val="32"/>
        </w:rPr>
        <w:t>нескольких единых теплоснабжающих организаций</w:t>
      </w:r>
      <w:r w:rsidRPr="008C7580">
        <w:rPr>
          <w:rFonts w:cs="Arial"/>
          <w:b/>
          <w:bCs/>
          <w:kern w:val="28"/>
          <w:sz w:val="32"/>
          <w:szCs w:val="32"/>
        </w:rPr>
        <w:t xml:space="preserve"> </w:t>
      </w:r>
      <w:r w:rsidR="00771E2F" w:rsidRPr="008C7580">
        <w:rPr>
          <w:rFonts w:cs="Arial"/>
          <w:b/>
          <w:bCs/>
          <w:kern w:val="28"/>
          <w:sz w:val="32"/>
          <w:szCs w:val="32"/>
        </w:rPr>
        <w:t xml:space="preserve">муниципального образования городское поселение </w:t>
      </w:r>
      <w:r w:rsidRPr="008C7580">
        <w:rPr>
          <w:rFonts w:cs="Arial"/>
          <w:b/>
          <w:bCs/>
          <w:kern w:val="28"/>
          <w:sz w:val="32"/>
          <w:szCs w:val="32"/>
        </w:rPr>
        <w:t>«Город Малоярославец»</w:t>
      </w:r>
    </w:p>
    <w:p w:rsidR="006A746F" w:rsidRPr="008C7580" w:rsidRDefault="006A746F" w:rsidP="008C7580">
      <w:pPr>
        <w:rPr>
          <w:rFonts w:cs="Arial"/>
          <w:b/>
        </w:rPr>
      </w:pPr>
    </w:p>
    <w:p w:rsidR="00536679" w:rsidRDefault="00536679" w:rsidP="00536679">
      <w:pPr>
        <w:ind w:firstLine="0"/>
        <w:jc w:val="center"/>
        <w:rPr>
          <w:rFonts w:cs="Arial"/>
        </w:rPr>
      </w:pPr>
      <w:r>
        <w:rPr>
          <w:rFonts w:cs="Arial"/>
        </w:rPr>
        <w:t>(в редакции Постановления от </w:t>
      </w:r>
      <w:hyperlink r:id="rId8" w:tgtFrame="ChangingDocument" w:history="1">
        <w:r w:rsidRPr="00536679">
          <w:rPr>
            <w:rStyle w:val="a8"/>
            <w:rFonts w:cs="Arial"/>
          </w:rPr>
          <w:t>15.05.2023 №428</w:t>
        </w:r>
      </w:hyperlink>
      <w:r>
        <w:rPr>
          <w:rFonts w:cs="Arial"/>
        </w:rPr>
        <w:t>)</w:t>
      </w:r>
    </w:p>
    <w:p w:rsidR="00536679" w:rsidRDefault="00536679" w:rsidP="008C7580">
      <w:pPr>
        <w:ind w:firstLine="709"/>
        <w:rPr>
          <w:rFonts w:cs="Arial"/>
        </w:rPr>
      </w:pPr>
    </w:p>
    <w:p w:rsidR="00536679" w:rsidRDefault="00536679" w:rsidP="008C7580">
      <w:pPr>
        <w:ind w:firstLine="709"/>
        <w:rPr>
          <w:rFonts w:cs="Arial"/>
        </w:rPr>
      </w:pPr>
    </w:p>
    <w:p w:rsidR="001C3E68" w:rsidRPr="008C7580" w:rsidRDefault="006A746F" w:rsidP="008C7580">
      <w:pPr>
        <w:ind w:firstLine="709"/>
        <w:rPr>
          <w:rFonts w:cs="Arial"/>
        </w:rPr>
      </w:pPr>
      <w:proofErr w:type="gramStart"/>
      <w:r w:rsidRPr="008C7580">
        <w:rPr>
          <w:rFonts w:cs="Arial"/>
        </w:rPr>
        <w:t>Во исполнение Федерального закона от 27.07.2010 №</w:t>
      </w:r>
      <w:hyperlink r:id="rId9" w:tooltip="Градостороительный кодекс от 29.12.2004 № 190-ФЗ" w:history="1">
        <w:r w:rsidRPr="003B4D8D">
          <w:rPr>
            <w:rStyle w:val="a8"/>
            <w:rFonts w:cs="Arial"/>
          </w:rPr>
          <w:t>190-ФЗ</w:t>
        </w:r>
      </w:hyperlink>
      <w:r w:rsidRPr="008C7580">
        <w:rPr>
          <w:rFonts w:cs="Arial"/>
        </w:rPr>
        <w:t xml:space="preserve"> «О теплоснабжении», </w:t>
      </w:r>
      <w:r w:rsidR="000C256E" w:rsidRPr="008C7580">
        <w:rPr>
          <w:rFonts w:cs="Arial"/>
        </w:rPr>
        <w:t>Федерального закона от 21.07.2005 №</w:t>
      </w:r>
      <w:hyperlink r:id="rId10" w:tooltip="от 21.07.2005 № 115-фз " w:history="1">
        <w:r w:rsidR="000C256E" w:rsidRPr="003B4D8D">
          <w:rPr>
            <w:rStyle w:val="a8"/>
            <w:rFonts w:cs="Arial"/>
          </w:rPr>
          <w:t>115-ФЗ</w:t>
        </w:r>
      </w:hyperlink>
      <w:r w:rsidR="000C256E" w:rsidRPr="008C7580">
        <w:rPr>
          <w:rFonts w:cs="Arial"/>
        </w:rPr>
        <w:t xml:space="preserve"> «О концессионных соглашениях», </w:t>
      </w:r>
      <w:r w:rsidRPr="008C7580">
        <w:rPr>
          <w:rFonts w:cs="Arial"/>
        </w:rPr>
        <w:t xml:space="preserve">Постановления Правительства Российской Федерации от 22.02.2012 №154 «О требованиях к схемам теплоснабжения, порядку их разработки и утверждения», Постановления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Федерации, </w:t>
      </w:r>
      <w:r w:rsidR="000C256E" w:rsidRPr="008C7580">
        <w:rPr>
          <w:rFonts w:cs="Arial"/>
        </w:rPr>
        <w:t xml:space="preserve">руководствуясь </w:t>
      </w:r>
      <w:hyperlink r:id="rId11" w:tooltip="Уставом муниципального образования городское поселение &quot;Город Малоярославец&quot; " w:history="1">
        <w:r w:rsidR="000C256E" w:rsidRPr="003B4D8D">
          <w:rPr>
            <w:rStyle w:val="a8"/>
            <w:rFonts w:cs="Arial"/>
          </w:rPr>
          <w:t>Уставом</w:t>
        </w:r>
      </w:hyperlink>
      <w:r w:rsidR="000C256E" w:rsidRPr="008C7580">
        <w:rPr>
          <w:rFonts w:cs="Arial"/>
        </w:rPr>
        <w:t xml:space="preserve"> муниципального</w:t>
      </w:r>
      <w:proofErr w:type="gramEnd"/>
      <w:r w:rsidR="000C256E" w:rsidRPr="008C7580">
        <w:rPr>
          <w:rFonts w:cs="Arial"/>
        </w:rPr>
        <w:t xml:space="preserve"> образования городское поселение «Город Малоярославец», </w:t>
      </w:r>
      <w:r w:rsidR="00771E2F" w:rsidRPr="008C7580">
        <w:rPr>
          <w:rFonts w:cs="Arial"/>
        </w:rPr>
        <w:t>А</w:t>
      </w:r>
      <w:r w:rsidRPr="008C7580">
        <w:rPr>
          <w:rFonts w:cs="Arial"/>
        </w:rPr>
        <w:t xml:space="preserve">дминистрация </w:t>
      </w:r>
      <w:r w:rsidR="00771E2F" w:rsidRPr="008C7580">
        <w:rPr>
          <w:rFonts w:cs="Arial"/>
        </w:rPr>
        <w:t xml:space="preserve">муниципального образования городское поселение </w:t>
      </w:r>
      <w:r w:rsidRPr="008C7580">
        <w:rPr>
          <w:rFonts w:cs="Arial"/>
        </w:rPr>
        <w:t>«Город Малоярославец»</w:t>
      </w:r>
    </w:p>
    <w:p w:rsidR="001C3E68" w:rsidRPr="008C7580" w:rsidRDefault="001C3E68" w:rsidP="008C7580">
      <w:pPr>
        <w:ind w:firstLine="708"/>
        <w:rPr>
          <w:rFonts w:cs="Arial"/>
        </w:rPr>
      </w:pPr>
    </w:p>
    <w:p w:rsidR="001C3E68" w:rsidRPr="008C7580" w:rsidRDefault="001C3E68" w:rsidP="008C7580">
      <w:pPr>
        <w:ind w:left="2832" w:firstLine="708"/>
        <w:rPr>
          <w:rFonts w:cs="Arial"/>
          <w:b/>
        </w:rPr>
      </w:pPr>
      <w:r w:rsidRPr="008C7580">
        <w:rPr>
          <w:rFonts w:cs="Arial"/>
          <w:b/>
        </w:rPr>
        <w:t>ПОСТАНОВЛЯЕТ</w:t>
      </w:r>
      <w:r w:rsidR="006A746F" w:rsidRPr="008C7580">
        <w:rPr>
          <w:rFonts w:cs="Arial"/>
          <w:b/>
        </w:rPr>
        <w:t>:</w:t>
      </w:r>
    </w:p>
    <w:p w:rsidR="001C3E68" w:rsidRPr="008C7580" w:rsidRDefault="001C3E68" w:rsidP="008C7580">
      <w:pPr>
        <w:ind w:left="2832" w:firstLine="708"/>
        <w:rPr>
          <w:rFonts w:cs="Arial"/>
          <w:b/>
        </w:rPr>
      </w:pPr>
    </w:p>
    <w:p w:rsidR="001C3E68" w:rsidRPr="008C7580" w:rsidRDefault="001C3E68" w:rsidP="008C7580">
      <w:pPr>
        <w:ind w:firstLine="709"/>
        <w:rPr>
          <w:rFonts w:cs="Arial"/>
        </w:rPr>
      </w:pPr>
      <w:r w:rsidRPr="008C7580">
        <w:rPr>
          <w:rFonts w:cs="Arial"/>
        </w:rPr>
        <w:t>1.</w:t>
      </w:r>
      <w:r w:rsidR="00771E2F" w:rsidRPr="008C7580">
        <w:rPr>
          <w:rFonts w:cs="Arial"/>
        </w:rPr>
        <w:tab/>
      </w:r>
      <w:r w:rsidR="006A746F" w:rsidRPr="008C7580">
        <w:rPr>
          <w:rFonts w:cs="Arial"/>
        </w:rPr>
        <w:t>Утвердить актуализированную, по сос</w:t>
      </w:r>
      <w:r w:rsidR="009C2F75" w:rsidRPr="008C7580">
        <w:rPr>
          <w:rFonts w:cs="Arial"/>
        </w:rPr>
        <w:t>тоянию на 202</w:t>
      </w:r>
      <w:r w:rsidR="00771E2F" w:rsidRPr="008C7580">
        <w:rPr>
          <w:rFonts w:cs="Arial"/>
        </w:rPr>
        <w:t>2</w:t>
      </w:r>
      <w:r w:rsidR="006A746F" w:rsidRPr="008C7580">
        <w:rPr>
          <w:rFonts w:cs="Arial"/>
        </w:rPr>
        <w:t xml:space="preserve"> год, схему теплоснабжения города Малоярославца до 2032 года, согласно приложению</w:t>
      </w:r>
      <w:r w:rsidR="00B11A54" w:rsidRPr="008C7580">
        <w:rPr>
          <w:rFonts w:cs="Arial"/>
        </w:rPr>
        <w:t xml:space="preserve"> </w:t>
      </w:r>
      <w:r w:rsidR="006A746F" w:rsidRPr="008C7580">
        <w:rPr>
          <w:rFonts w:cs="Arial"/>
        </w:rPr>
        <w:t>№1.</w:t>
      </w:r>
    </w:p>
    <w:p w:rsidR="00E62EDC" w:rsidRPr="008C7580" w:rsidRDefault="00106C75" w:rsidP="008C7580">
      <w:pPr>
        <w:ind w:firstLine="709"/>
        <w:rPr>
          <w:rFonts w:eastAsia="ArialMT" w:cs="Arial"/>
        </w:rPr>
      </w:pPr>
      <w:r w:rsidRPr="008C7580">
        <w:rPr>
          <w:rFonts w:cs="Arial"/>
        </w:rPr>
        <w:t>2.</w:t>
      </w:r>
      <w:r w:rsidR="00771E2F" w:rsidRPr="008C7580">
        <w:rPr>
          <w:rFonts w:cs="Arial"/>
        </w:rPr>
        <w:tab/>
      </w:r>
      <w:proofErr w:type="gramStart"/>
      <w:r w:rsidR="005043E7" w:rsidRPr="005043E7">
        <w:rPr>
          <w:rFonts w:cs="Arial"/>
        </w:rPr>
        <w:t xml:space="preserve">Определить в качестве единой теплоснабжающей организации муниципального образования городское поселение «Город Малоярославец» в зонах №1-6, №8-11, №13-14 общество с ограниченной ответственностью «Калужская </w:t>
      </w:r>
      <w:proofErr w:type="spellStart"/>
      <w:r w:rsidR="005043E7" w:rsidRPr="005043E7">
        <w:rPr>
          <w:rFonts w:cs="Arial"/>
        </w:rPr>
        <w:t>энергосетевая</w:t>
      </w:r>
      <w:proofErr w:type="spellEnd"/>
      <w:r w:rsidR="005043E7" w:rsidRPr="005043E7">
        <w:rPr>
          <w:rFonts w:cs="Arial"/>
        </w:rPr>
        <w:t xml:space="preserve"> компания», в зоне теплоснабжения №7,№12, №15 унитарное муниципальное предприятие «Коммунальные электрические и тепловые сети», в зоне теплоснабжения №16 – открытое акционерное общество «РЖД», в зоне теплоснабжения №17 – общество с ограниченной ответственностью «</w:t>
      </w:r>
      <w:proofErr w:type="spellStart"/>
      <w:r w:rsidR="005043E7" w:rsidRPr="005043E7">
        <w:rPr>
          <w:rFonts w:cs="Arial"/>
        </w:rPr>
        <w:t>Малоярославецстройзаказчик</w:t>
      </w:r>
      <w:proofErr w:type="spellEnd"/>
      <w:r w:rsidR="005043E7" w:rsidRPr="005043E7">
        <w:rPr>
          <w:rFonts w:cs="Arial"/>
        </w:rPr>
        <w:t>»</w:t>
      </w:r>
      <w:r w:rsidR="000C256E" w:rsidRPr="008C7580">
        <w:rPr>
          <w:rFonts w:cs="Arial"/>
        </w:rPr>
        <w:t>.</w:t>
      </w:r>
      <w:proofErr w:type="gramEnd"/>
    </w:p>
    <w:p w:rsidR="000D27E7" w:rsidRPr="008C7580" w:rsidRDefault="00E62EDC" w:rsidP="008C7580">
      <w:pPr>
        <w:ind w:firstLine="709"/>
        <w:rPr>
          <w:rFonts w:cs="Arial"/>
        </w:rPr>
      </w:pPr>
      <w:r w:rsidRPr="008C7580">
        <w:rPr>
          <w:rFonts w:eastAsia="ArialMT" w:cs="Arial"/>
        </w:rPr>
        <w:t>3.</w:t>
      </w:r>
      <w:r w:rsidR="00771E2F" w:rsidRPr="008C7580">
        <w:rPr>
          <w:rFonts w:eastAsia="ArialMT" w:cs="Arial"/>
        </w:rPr>
        <w:tab/>
      </w:r>
      <w:r w:rsidR="000D27E7" w:rsidRPr="008C7580">
        <w:rPr>
          <w:rFonts w:cs="Arial"/>
        </w:rPr>
        <w:t xml:space="preserve">Настоящее Постановление опубликовать в газете «Малоярославецкий край» и разместить на официальном сайте </w:t>
      </w:r>
      <w:r w:rsidR="00771E2F" w:rsidRPr="008C7580">
        <w:rPr>
          <w:rFonts w:cs="Arial"/>
        </w:rPr>
        <w:t>А</w:t>
      </w:r>
      <w:r w:rsidR="000D27E7" w:rsidRPr="008C7580">
        <w:rPr>
          <w:rFonts w:cs="Arial"/>
        </w:rPr>
        <w:t xml:space="preserve">дминистрации </w:t>
      </w:r>
      <w:r w:rsidR="00771E2F" w:rsidRPr="008C7580">
        <w:rPr>
          <w:rFonts w:cs="Arial"/>
        </w:rPr>
        <w:t xml:space="preserve">муниципального образования городское поселение </w:t>
      </w:r>
      <w:r w:rsidR="000D27E7" w:rsidRPr="008C7580">
        <w:rPr>
          <w:rFonts w:cs="Arial"/>
        </w:rPr>
        <w:t xml:space="preserve">«Город Малоярославец» в </w:t>
      </w:r>
      <w:r w:rsidR="00771E2F" w:rsidRPr="008C7580">
        <w:rPr>
          <w:rFonts w:cs="Arial"/>
        </w:rPr>
        <w:t xml:space="preserve">информационно-телекоммуникационной </w:t>
      </w:r>
      <w:r w:rsidR="000D27E7" w:rsidRPr="008C7580">
        <w:rPr>
          <w:rFonts w:cs="Arial"/>
        </w:rPr>
        <w:t>сети «Интернет»</w:t>
      </w:r>
      <w:r w:rsidR="00B24FF2" w:rsidRPr="008C7580">
        <w:rPr>
          <w:rFonts w:cs="Arial"/>
        </w:rPr>
        <w:t>.</w:t>
      </w:r>
    </w:p>
    <w:p w:rsidR="000D27E7" w:rsidRPr="008C7580" w:rsidRDefault="00BF0569" w:rsidP="008C7580">
      <w:pPr>
        <w:ind w:firstLine="709"/>
        <w:rPr>
          <w:rFonts w:cs="Arial"/>
        </w:rPr>
      </w:pPr>
      <w:r w:rsidRPr="008C7580">
        <w:rPr>
          <w:rFonts w:cs="Arial"/>
        </w:rPr>
        <w:t>4</w:t>
      </w:r>
      <w:r w:rsidR="00106C75" w:rsidRPr="008C7580">
        <w:rPr>
          <w:rFonts w:cs="Arial"/>
        </w:rPr>
        <w:t>.</w:t>
      </w:r>
      <w:r w:rsidR="00771E2F" w:rsidRPr="008C7580">
        <w:rPr>
          <w:rFonts w:cs="Arial"/>
        </w:rPr>
        <w:tab/>
      </w:r>
      <w:r w:rsidR="000D27E7" w:rsidRPr="008C7580">
        <w:rPr>
          <w:rFonts w:cs="Arial"/>
        </w:rPr>
        <w:t>Контроль исполнения данного Постановление оставляю за собой.</w:t>
      </w:r>
    </w:p>
    <w:p w:rsidR="000D27E7" w:rsidRPr="008C7580" w:rsidRDefault="00BF0569" w:rsidP="008C7580">
      <w:pPr>
        <w:ind w:firstLine="709"/>
        <w:rPr>
          <w:rFonts w:cs="Arial"/>
        </w:rPr>
      </w:pPr>
      <w:r w:rsidRPr="008C7580">
        <w:rPr>
          <w:rFonts w:cs="Arial"/>
        </w:rPr>
        <w:lastRenderedPageBreak/>
        <w:t>5</w:t>
      </w:r>
      <w:r w:rsidR="00106C75" w:rsidRPr="008C7580">
        <w:rPr>
          <w:rFonts w:cs="Arial"/>
        </w:rPr>
        <w:t>.</w:t>
      </w:r>
      <w:r w:rsidR="00771E2F" w:rsidRPr="008C7580">
        <w:rPr>
          <w:rFonts w:cs="Arial"/>
        </w:rPr>
        <w:tab/>
      </w:r>
      <w:r w:rsidR="000D27E7" w:rsidRPr="008C7580">
        <w:rPr>
          <w:rFonts w:cs="Arial"/>
        </w:rPr>
        <w:t>Настоящее Постановление вступает в силу с момента его официального опубликования.</w:t>
      </w:r>
    </w:p>
    <w:p w:rsidR="000D27E7" w:rsidRPr="008C7580" w:rsidRDefault="000D27E7" w:rsidP="008C7580">
      <w:pPr>
        <w:rPr>
          <w:rFonts w:cs="Arial"/>
        </w:rPr>
      </w:pPr>
    </w:p>
    <w:p w:rsidR="000D27E7" w:rsidRPr="008C7580" w:rsidRDefault="000D27E7" w:rsidP="008C7580">
      <w:pPr>
        <w:rPr>
          <w:rFonts w:cs="Arial"/>
        </w:rPr>
      </w:pPr>
    </w:p>
    <w:p w:rsidR="008C7580" w:rsidRDefault="008C7580" w:rsidP="008C7580">
      <w:pPr>
        <w:jc w:val="right"/>
        <w:rPr>
          <w:rFonts w:cs="Arial"/>
          <w:b/>
        </w:rPr>
      </w:pPr>
    </w:p>
    <w:p w:rsidR="008C7580" w:rsidRDefault="009C2F75" w:rsidP="008C7580">
      <w:pPr>
        <w:jc w:val="right"/>
      </w:pPr>
      <w:r w:rsidRPr="008C7580">
        <w:t>Глав</w:t>
      </w:r>
      <w:r w:rsidR="000C256E" w:rsidRPr="008C7580">
        <w:t>а</w:t>
      </w:r>
      <w:r w:rsidR="00B24FF2" w:rsidRPr="008C7580">
        <w:t xml:space="preserve"> А</w:t>
      </w:r>
      <w:r w:rsidR="000D27E7" w:rsidRPr="008C7580">
        <w:t>дминистраци</w:t>
      </w:r>
      <w:r w:rsidRPr="008C7580">
        <w:t>и</w:t>
      </w:r>
    </w:p>
    <w:p w:rsidR="000D27E7" w:rsidRPr="008C7580" w:rsidRDefault="009C2F75" w:rsidP="008C7580">
      <w:pPr>
        <w:jc w:val="right"/>
      </w:pPr>
      <w:r w:rsidRPr="008C7580">
        <w:t xml:space="preserve">М.А. </w:t>
      </w:r>
      <w:r w:rsidR="000C256E" w:rsidRPr="008C7580">
        <w:t>Крылов</w:t>
      </w:r>
      <w:bookmarkStart w:id="0" w:name="_GoBack"/>
      <w:bookmarkEnd w:id="0"/>
    </w:p>
    <w:sectPr w:rsidR="000D27E7" w:rsidRPr="008C7580" w:rsidSect="00DA4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05" w:rsidRDefault="002A6905">
      <w:r>
        <w:separator/>
      </w:r>
    </w:p>
  </w:endnote>
  <w:endnote w:type="continuationSeparator" w:id="0">
    <w:p w:rsidR="002A6905" w:rsidRDefault="002A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05" w:rsidRDefault="002A6905">
      <w:r>
        <w:separator/>
      </w:r>
    </w:p>
  </w:footnote>
  <w:footnote w:type="continuationSeparator" w:id="0">
    <w:p w:rsidR="002A6905" w:rsidRDefault="002A6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ACB"/>
    <w:multiLevelType w:val="hybridMultilevel"/>
    <w:tmpl w:val="A4A4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86251"/>
    <w:multiLevelType w:val="hybridMultilevel"/>
    <w:tmpl w:val="DB66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260D8"/>
    <w:multiLevelType w:val="hybridMultilevel"/>
    <w:tmpl w:val="38A4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B8"/>
    <w:rsid w:val="0005572B"/>
    <w:rsid w:val="000858B4"/>
    <w:rsid w:val="000B0A24"/>
    <w:rsid w:val="000C256E"/>
    <w:rsid w:val="000D27E7"/>
    <w:rsid w:val="000E7CEF"/>
    <w:rsid w:val="000F20F2"/>
    <w:rsid w:val="00106C75"/>
    <w:rsid w:val="00141B58"/>
    <w:rsid w:val="00182A0B"/>
    <w:rsid w:val="001C3E68"/>
    <w:rsid w:val="002868A5"/>
    <w:rsid w:val="002A6905"/>
    <w:rsid w:val="002C1A31"/>
    <w:rsid w:val="00311223"/>
    <w:rsid w:val="00390186"/>
    <w:rsid w:val="00394989"/>
    <w:rsid w:val="003B4D8D"/>
    <w:rsid w:val="003D2BA8"/>
    <w:rsid w:val="00444BEB"/>
    <w:rsid w:val="00462B87"/>
    <w:rsid w:val="004B5926"/>
    <w:rsid w:val="004C1058"/>
    <w:rsid w:val="004F382A"/>
    <w:rsid w:val="005043E7"/>
    <w:rsid w:val="00536679"/>
    <w:rsid w:val="00551653"/>
    <w:rsid w:val="00554703"/>
    <w:rsid w:val="005770CE"/>
    <w:rsid w:val="00581574"/>
    <w:rsid w:val="005815C0"/>
    <w:rsid w:val="005914CD"/>
    <w:rsid w:val="005B69DB"/>
    <w:rsid w:val="005C66BD"/>
    <w:rsid w:val="00601482"/>
    <w:rsid w:val="00695934"/>
    <w:rsid w:val="006A746F"/>
    <w:rsid w:val="0070456C"/>
    <w:rsid w:val="00723789"/>
    <w:rsid w:val="00742624"/>
    <w:rsid w:val="007463E7"/>
    <w:rsid w:val="00757AAB"/>
    <w:rsid w:val="00771E2F"/>
    <w:rsid w:val="007B10B6"/>
    <w:rsid w:val="00801D6F"/>
    <w:rsid w:val="0081442A"/>
    <w:rsid w:val="008349B6"/>
    <w:rsid w:val="00836ACB"/>
    <w:rsid w:val="008A6B30"/>
    <w:rsid w:val="008C566E"/>
    <w:rsid w:val="008C7580"/>
    <w:rsid w:val="00953B77"/>
    <w:rsid w:val="009777A5"/>
    <w:rsid w:val="00981E82"/>
    <w:rsid w:val="009C1383"/>
    <w:rsid w:val="009C2F75"/>
    <w:rsid w:val="009C7197"/>
    <w:rsid w:val="00A30EF6"/>
    <w:rsid w:val="00A72089"/>
    <w:rsid w:val="00A96937"/>
    <w:rsid w:val="00AF787E"/>
    <w:rsid w:val="00B11A54"/>
    <w:rsid w:val="00B24FF2"/>
    <w:rsid w:val="00B43336"/>
    <w:rsid w:val="00B94E5E"/>
    <w:rsid w:val="00BA5BAC"/>
    <w:rsid w:val="00BF0569"/>
    <w:rsid w:val="00C550D8"/>
    <w:rsid w:val="00C7341C"/>
    <w:rsid w:val="00D45684"/>
    <w:rsid w:val="00D9030A"/>
    <w:rsid w:val="00DA4487"/>
    <w:rsid w:val="00DD07B8"/>
    <w:rsid w:val="00DF2D47"/>
    <w:rsid w:val="00E07A7A"/>
    <w:rsid w:val="00E40072"/>
    <w:rsid w:val="00E61E9F"/>
    <w:rsid w:val="00E62EDC"/>
    <w:rsid w:val="00E679BC"/>
    <w:rsid w:val="00E82C3E"/>
    <w:rsid w:val="00EA061E"/>
    <w:rsid w:val="00EC4FF7"/>
    <w:rsid w:val="00F12D9D"/>
    <w:rsid w:val="00F234B3"/>
    <w:rsid w:val="00F836A5"/>
    <w:rsid w:val="00FB155A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14C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5914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5914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5914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5914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D07B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D0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7B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758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C758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C758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14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914CD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8C758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14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5914CD"/>
    <w:rPr>
      <w:color w:val="0000FF"/>
      <w:u w:val="none"/>
    </w:rPr>
  </w:style>
  <w:style w:type="paragraph" w:customStyle="1" w:styleId="Application">
    <w:name w:val="Application!Приложение"/>
    <w:rsid w:val="005914C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14C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14C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14C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14CD"/>
    <w:rPr>
      <w:sz w:val="28"/>
    </w:rPr>
  </w:style>
  <w:style w:type="paragraph" w:styleId="a9">
    <w:name w:val="header"/>
    <w:basedOn w:val="a"/>
    <w:link w:val="aa"/>
    <w:uiPriority w:val="99"/>
    <w:unhideWhenUsed/>
    <w:rsid w:val="008349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49B6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349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49B6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14C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5914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5914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5914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5914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D07B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D0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7B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758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C758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C758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14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914CD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8C758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14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5914CD"/>
    <w:rPr>
      <w:color w:val="0000FF"/>
      <w:u w:val="none"/>
    </w:rPr>
  </w:style>
  <w:style w:type="paragraph" w:customStyle="1" w:styleId="Application">
    <w:name w:val="Application!Приложение"/>
    <w:rsid w:val="005914C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14C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14C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14C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14CD"/>
    <w:rPr>
      <w:sz w:val="28"/>
    </w:rPr>
  </w:style>
  <w:style w:type="paragraph" w:styleId="a9">
    <w:name w:val="header"/>
    <w:basedOn w:val="a"/>
    <w:link w:val="aa"/>
    <w:uiPriority w:val="99"/>
    <w:unhideWhenUsed/>
    <w:rsid w:val="008349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49B6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349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49B6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9c1a2526-91e2-4ada-b9a9-6ff1689af9d3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1e64e07c-0028-455b-9907-38930abce801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2dc2eb84-1baf-48dc-864f-a9a5c8df2df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387507c3-b80d-4c0d-9291-8cdc81673f2b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2022-08-04T12:09:00Z</cp:lastPrinted>
  <dcterms:created xsi:type="dcterms:W3CDTF">2023-05-18T08:47:00Z</dcterms:created>
  <dcterms:modified xsi:type="dcterms:W3CDTF">2023-05-18T08:47:00Z</dcterms:modified>
</cp:coreProperties>
</file>