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EA" w:rsidRPr="00690623" w:rsidRDefault="00690623" w:rsidP="00690623">
      <w:pPr>
        <w:pStyle w:val="1"/>
        <w:spacing w:before="240"/>
        <w:rPr>
          <w:b w:val="0"/>
          <w:kern w:val="28"/>
          <w:sz w:val="28"/>
        </w:rPr>
      </w:pPr>
      <w:bookmarkStart w:id="0" w:name="_GoBack"/>
      <w:bookmarkEnd w:id="0"/>
      <w:r w:rsidRPr="00690623">
        <w:rPr>
          <w:b w:val="0"/>
          <w:kern w:val="28"/>
          <w:sz w:val="28"/>
        </w:rPr>
        <w:t>КАЛУЖСКАЯ ОБЛАСТЬ</w:t>
      </w:r>
    </w:p>
    <w:p w:rsidR="003920EA" w:rsidRPr="00690623" w:rsidRDefault="00690623" w:rsidP="00690623">
      <w:pPr>
        <w:jc w:val="center"/>
        <w:rPr>
          <w:rFonts w:cs="Arial"/>
          <w:kern w:val="28"/>
          <w:sz w:val="28"/>
          <w:szCs w:val="32"/>
        </w:rPr>
      </w:pPr>
      <w:r w:rsidRPr="00690623">
        <w:rPr>
          <w:rFonts w:cs="Arial"/>
          <w:kern w:val="28"/>
          <w:sz w:val="28"/>
          <w:szCs w:val="32"/>
        </w:rPr>
        <w:t>МАЛОЯРОСЛАВЕЦКИЙ РАЙОН</w:t>
      </w:r>
    </w:p>
    <w:p w:rsidR="003920EA" w:rsidRPr="00690623" w:rsidRDefault="00690623" w:rsidP="00690623">
      <w:pPr>
        <w:pStyle w:val="1"/>
        <w:rPr>
          <w:b w:val="0"/>
          <w:kern w:val="28"/>
          <w:sz w:val="28"/>
        </w:rPr>
      </w:pPr>
      <w:r w:rsidRPr="00690623">
        <w:rPr>
          <w:b w:val="0"/>
          <w:kern w:val="28"/>
          <w:sz w:val="28"/>
        </w:rPr>
        <w:t>АДМИНИСТРАЦИЯ</w:t>
      </w:r>
    </w:p>
    <w:p w:rsidR="003920EA" w:rsidRPr="00690623" w:rsidRDefault="00690623" w:rsidP="00690623">
      <w:pPr>
        <w:pStyle w:val="1"/>
        <w:rPr>
          <w:b w:val="0"/>
          <w:kern w:val="28"/>
          <w:sz w:val="28"/>
        </w:rPr>
      </w:pPr>
      <w:r w:rsidRPr="00690623">
        <w:rPr>
          <w:b w:val="0"/>
          <w:kern w:val="28"/>
          <w:sz w:val="28"/>
        </w:rPr>
        <w:t>ГОРОДСКОГО ПОСЕЛЕНИЯ</w:t>
      </w:r>
    </w:p>
    <w:p w:rsidR="003920EA" w:rsidRPr="00690623" w:rsidRDefault="00690623" w:rsidP="00690623">
      <w:pPr>
        <w:pStyle w:val="1"/>
        <w:rPr>
          <w:b w:val="0"/>
          <w:kern w:val="28"/>
          <w:sz w:val="28"/>
        </w:rPr>
      </w:pPr>
      <w:r w:rsidRPr="00690623">
        <w:rPr>
          <w:b w:val="0"/>
          <w:kern w:val="28"/>
          <w:sz w:val="28"/>
        </w:rPr>
        <w:t>«ГОРОД МАЛОЯРОСЛАВЕЦ»</w:t>
      </w:r>
    </w:p>
    <w:p w:rsidR="003920EA" w:rsidRPr="00690623" w:rsidRDefault="003920EA" w:rsidP="00690623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3920EA" w:rsidRPr="00690623" w:rsidRDefault="003920EA" w:rsidP="00690623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690623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3920EA" w:rsidRPr="00690623" w:rsidRDefault="003920EA" w:rsidP="00690623">
      <w:pPr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  <w:szCs w:val="32"/>
        </w:rPr>
      </w:pPr>
      <w:r w:rsidRPr="00690623">
        <w:rPr>
          <w:rFonts w:cs="Arial"/>
          <w:bCs/>
          <w:kern w:val="28"/>
          <w:szCs w:val="32"/>
        </w:rPr>
        <w:t xml:space="preserve">от </w:t>
      </w:r>
      <w:r w:rsidR="00DC2094" w:rsidRPr="00690623">
        <w:rPr>
          <w:rFonts w:cs="Arial"/>
          <w:bCs/>
          <w:kern w:val="28"/>
          <w:szCs w:val="32"/>
        </w:rPr>
        <w:t>26.04.</w:t>
      </w:r>
      <w:r w:rsidRPr="00690623">
        <w:rPr>
          <w:rFonts w:cs="Arial"/>
          <w:bCs/>
          <w:kern w:val="28"/>
          <w:szCs w:val="32"/>
        </w:rPr>
        <w:t xml:space="preserve">2019 г.                                                                № </w:t>
      </w:r>
      <w:r w:rsidR="00DC2094" w:rsidRPr="00690623">
        <w:rPr>
          <w:rFonts w:cs="Arial"/>
          <w:bCs/>
          <w:kern w:val="28"/>
          <w:szCs w:val="32"/>
        </w:rPr>
        <w:t>44</w:t>
      </w:r>
      <w:r w:rsidR="004D0325">
        <w:rPr>
          <w:rFonts w:cs="Arial"/>
          <w:bCs/>
          <w:kern w:val="28"/>
          <w:szCs w:val="32"/>
        </w:rPr>
        <w:t>3</w:t>
      </w:r>
    </w:p>
    <w:p w:rsidR="003920EA" w:rsidRPr="00690623" w:rsidRDefault="003920EA" w:rsidP="00690623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C045C6" w:rsidRPr="00690623" w:rsidRDefault="00D01BFC" w:rsidP="00690623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690623">
        <w:rPr>
          <w:rFonts w:cs="Arial"/>
          <w:b/>
          <w:bCs/>
          <w:kern w:val="28"/>
          <w:sz w:val="32"/>
          <w:szCs w:val="32"/>
        </w:rPr>
        <w:t>ОБ УТВЕРЖДЕНИИ ПОРЯДКА ОСУЩЕСТВЛЕНИЯ ПОЛНОМОЧИЙ ПО</w:t>
      </w:r>
      <w:r w:rsidR="00690623">
        <w:rPr>
          <w:rFonts w:cs="Arial"/>
          <w:b/>
          <w:bCs/>
          <w:kern w:val="28"/>
          <w:sz w:val="32"/>
          <w:szCs w:val="32"/>
        </w:rPr>
        <w:t xml:space="preserve"> </w:t>
      </w:r>
      <w:r w:rsidRPr="00690623">
        <w:rPr>
          <w:rFonts w:cs="Arial"/>
          <w:b/>
          <w:bCs/>
          <w:kern w:val="28"/>
          <w:sz w:val="32"/>
          <w:szCs w:val="32"/>
        </w:rPr>
        <w:t>ВНУТРЕННЕМУ МУНИЦИПАЛЬНОМУ ФИНАНСОВОМУ КОНТРОЛЮ МУНИЦИПАЛЬНОГО ОБРАЗОВАНИЯ ГОРОДСКО</w:t>
      </w:r>
      <w:r w:rsidR="008B0A4C" w:rsidRPr="00690623">
        <w:rPr>
          <w:rFonts w:cs="Arial"/>
          <w:b/>
          <w:bCs/>
          <w:kern w:val="28"/>
          <w:sz w:val="32"/>
          <w:szCs w:val="32"/>
        </w:rPr>
        <w:t>Е ПОСЕЛЕНИЕ</w:t>
      </w:r>
      <w:r w:rsidRPr="00690623">
        <w:rPr>
          <w:rFonts w:cs="Arial"/>
          <w:b/>
          <w:bCs/>
          <w:kern w:val="28"/>
          <w:sz w:val="32"/>
          <w:szCs w:val="32"/>
        </w:rPr>
        <w:t xml:space="preserve"> «ГОРОД МАЛОЯРОСЛАВЕЦ»</w:t>
      </w:r>
    </w:p>
    <w:p w:rsidR="003920EA" w:rsidRPr="004D0325" w:rsidRDefault="004D0325" w:rsidP="004D0325">
      <w:pPr>
        <w:pStyle w:val="ConsPlusTitle"/>
        <w:jc w:val="center"/>
        <w:rPr>
          <w:rFonts w:eastAsia="Times New Roman" w:cs="Times New Roman"/>
          <w:b w:val="0"/>
          <w:bCs w:val="0"/>
          <w:sz w:val="24"/>
          <w:szCs w:val="24"/>
        </w:rPr>
      </w:pPr>
      <w:r w:rsidRPr="004D0325">
        <w:rPr>
          <w:rFonts w:eastAsia="Times New Roman" w:cs="Times New Roman"/>
          <w:b w:val="0"/>
          <w:bCs w:val="0"/>
          <w:sz w:val="24"/>
          <w:szCs w:val="24"/>
        </w:rPr>
        <w:t xml:space="preserve">(в редакции Постановления от </w:t>
      </w:r>
      <w:hyperlink r:id="rId9" w:tgtFrame="Logical" w:history="1">
        <w:r w:rsidRPr="004D0325">
          <w:rPr>
            <w:rStyle w:val="a8"/>
            <w:rFonts w:eastAsia="Times New Roman" w:cs="Times New Roman"/>
            <w:b w:val="0"/>
            <w:bCs w:val="0"/>
            <w:sz w:val="24"/>
            <w:szCs w:val="24"/>
          </w:rPr>
          <w:t>30.07.2019 г. №809</w:t>
        </w:r>
      </w:hyperlink>
      <w:r w:rsidR="00B148AE">
        <w:rPr>
          <w:rFonts w:eastAsia="Times New Roman" w:cs="Times New Roman"/>
          <w:b w:val="0"/>
          <w:bCs w:val="0"/>
          <w:sz w:val="24"/>
          <w:szCs w:val="24"/>
        </w:rPr>
        <w:t xml:space="preserve">, от </w:t>
      </w:r>
      <w:hyperlink r:id="rId10" w:tgtFrame="Logical" w:history="1">
        <w:r w:rsidR="00B148AE" w:rsidRPr="00B148AE">
          <w:rPr>
            <w:rStyle w:val="a8"/>
            <w:rFonts w:eastAsia="Times New Roman" w:cs="Times New Roman"/>
            <w:b w:val="0"/>
            <w:bCs w:val="0"/>
            <w:sz w:val="24"/>
            <w:szCs w:val="24"/>
          </w:rPr>
          <w:t>31.07.2019 г. №810</w:t>
        </w:r>
      </w:hyperlink>
      <w:r w:rsidR="00B148AE">
        <w:rPr>
          <w:rFonts w:eastAsia="Times New Roman" w:cs="Times New Roman"/>
          <w:b w:val="0"/>
          <w:bCs w:val="0"/>
          <w:sz w:val="24"/>
          <w:szCs w:val="24"/>
        </w:rPr>
        <w:t>)</w:t>
      </w:r>
    </w:p>
    <w:p w:rsidR="004D0325" w:rsidRDefault="004D0325" w:rsidP="00690623">
      <w:pPr>
        <w:pStyle w:val="ConsPlusNormal"/>
        <w:spacing w:before="120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3920EA" w:rsidRPr="00690623" w:rsidRDefault="003920EA" w:rsidP="00690623">
      <w:pPr>
        <w:pStyle w:val="ConsPlusNormal"/>
        <w:spacing w:before="120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В соответствии с</w:t>
      </w:r>
      <w:r w:rsidR="00351B48">
        <w:rPr>
          <w:rFonts w:eastAsia="Times New Roman" w:cs="Times New Roman"/>
          <w:sz w:val="24"/>
          <w:szCs w:val="24"/>
        </w:rPr>
        <w:t>о статьей 269.2</w:t>
      </w:r>
      <w:r w:rsidRPr="00690623">
        <w:rPr>
          <w:rFonts w:eastAsia="Times New Roman" w:cs="Times New Roman"/>
          <w:sz w:val="24"/>
          <w:szCs w:val="24"/>
        </w:rPr>
        <w:t xml:space="preserve"> </w:t>
      </w:r>
      <w:hyperlink r:id="rId11" w:tooltip="Бюджетного кодекса РФ " w:history="1">
        <w:r w:rsidRPr="00690623">
          <w:rPr>
            <w:rStyle w:val="a8"/>
            <w:rFonts w:eastAsia="Times New Roman" w:cs="Times New Roman"/>
            <w:sz w:val="24"/>
            <w:szCs w:val="24"/>
          </w:rPr>
          <w:t>Бюджетного кодекса</w:t>
        </w:r>
      </w:hyperlink>
      <w:r w:rsidRPr="00690623">
        <w:rPr>
          <w:rFonts w:eastAsia="Times New Roman" w:cs="Times New Roman"/>
          <w:sz w:val="24"/>
          <w:szCs w:val="24"/>
        </w:rPr>
        <w:t xml:space="preserve"> Российской Федерации</w:t>
      </w:r>
      <w:r w:rsidR="00AD720E" w:rsidRPr="00690623">
        <w:rPr>
          <w:rFonts w:eastAsia="Times New Roman" w:cs="Times New Roman"/>
          <w:sz w:val="24"/>
          <w:szCs w:val="24"/>
        </w:rPr>
        <w:t xml:space="preserve">, </w:t>
      </w:r>
      <w:hyperlink r:id="rId12" w:tooltip="Уставом муниципального образования городское поселение &quot;Город Малоярославец&quot; " w:history="1">
        <w:r w:rsidR="00AD720E" w:rsidRPr="00690623">
          <w:rPr>
            <w:rStyle w:val="a8"/>
            <w:rFonts w:eastAsia="Times New Roman" w:cs="Times New Roman"/>
            <w:sz w:val="24"/>
            <w:szCs w:val="24"/>
          </w:rPr>
          <w:t>Уставом муниципального образования городское поселение «Город Малоярославец»</w:t>
        </w:r>
      </w:hyperlink>
      <w:r w:rsidRPr="00690623">
        <w:rPr>
          <w:rFonts w:eastAsia="Times New Roman" w:cs="Times New Roman"/>
          <w:sz w:val="24"/>
          <w:szCs w:val="24"/>
        </w:rPr>
        <w:t>.</w:t>
      </w:r>
    </w:p>
    <w:p w:rsidR="003920EA" w:rsidRPr="00690623" w:rsidRDefault="003920EA" w:rsidP="00B148AE">
      <w:pPr>
        <w:pStyle w:val="ConsPlusNormal"/>
        <w:spacing w:before="200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ПОСТАНОВЛЯЮ:</w:t>
      </w:r>
    </w:p>
    <w:p w:rsidR="003920EA" w:rsidRPr="00690623" w:rsidRDefault="00F02B75" w:rsidP="00F02B75">
      <w:pPr>
        <w:pStyle w:val="ConsPlusNormal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</w:t>
      </w:r>
      <w:r w:rsidR="003920EA" w:rsidRPr="00690623">
        <w:rPr>
          <w:rFonts w:eastAsia="Times New Roman" w:cs="Times New Roman"/>
          <w:sz w:val="24"/>
          <w:szCs w:val="24"/>
        </w:rPr>
        <w:t xml:space="preserve">Утвердить </w:t>
      </w:r>
      <w:r w:rsidR="00A4144E" w:rsidRPr="00690623">
        <w:rPr>
          <w:rFonts w:eastAsia="Times New Roman" w:cs="Times New Roman"/>
          <w:sz w:val="24"/>
          <w:szCs w:val="24"/>
        </w:rPr>
        <w:t>прилагаемый порядок</w:t>
      </w:r>
      <w:r w:rsidR="003920EA" w:rsidRPr="00690623">
        <w:rPr>
          <w:rFonts w:eastAsia="Times New Roman" w:cs="Times New Roman"/>
          <w:sz w:val="24"/>
          <w:szCs w:val="24"/>
        </w:rPr>
        <w:t xml:space="preserve"> осуществления </w:t>
      </w:r>
      <w:r w:rsidR="00A4144E" w:rsidRPr="00690623">
        <w:rPr>
          <w:rFonts w:eastAsia="Times New Roman" w:cs="Times New Roman"/>
          <w:sz w:val="24"/>
          <w:szCs w:val="24"/>
        </w:rPr>
        <w:t xml:space="preserve">полномочий по </w:t>
      </w:r>
      <w:r w:rsidR="003920EA" w:rsidRPr="00690623">
        <w:rPr>
          <w:rFonts w:eastAsia="Times New Roman" w:cs="Times New Roman"/>
          <w:sz w:val="24"/>
          <w:szCs w:val="24"/>
        </w:rPr>
        <w:t>внутренне</w:t>
      </w:r>
      <w:r w:rsidR="00A4144E" w:rsidRPr="00690623">
        <w:rPr>
          <w:rFonts w:eastAsia="Times New Roman" w:cs="Times New Roman"/>
          <w:sz w:val="24"/>
          <w:szCs w:val="24"/>
        </w:rPr>
        <w:t>му</w:t>
      </w:r>
      <w:r w:rsidR="003920EA" w:rsidRPr="00690623">
        <w:rPr>
          <w:rFonts w:eastAsia="Times New Roman" w:cs="Times New Roman"/>
          <w:sz w:val="24"/>
          <w:szCs w:val="24"/>
        </w:rPr>
        <w:t xml:space="preserve"> муниципально</w:t>
      </w:r>
      <w:r w:rsidR="00A4144E" w:rsidRPr="00690623">
        <w:rPr>
          <w:rFonts w:eastAsia="Times New Roman" w:cs="Times New Roman"/>
          <w:sz w:val="24"/>
          <w:szCs w:val="24"/>
        </w:rPr>
        <w:t>му</w:t>
      </w:r>
      <w:r w:rsidR="003920EA" w:rsidRPr="00690623">
        <w:rPr>
          <w:rFonts w:eastAsia="Times New Roman" w:cs="Times New Roman"/>
          <w:sz w:val="24"/>
          <w:szCs w:val="24"/>
        </w:rPr>
        <w:t xml:space="preserve"> финансово</w:t>
      </w:r>
      <w:r w:rsidR="00A4144E" w:rsidRPr="00690623">
        <w:rPr>
          <w:rFonts w:eastAsia="Times New Roman" w:cs="Times New Roman"/>
          <w:sz w:val="24"/>
          <w:szCs w:val="24"/>
        </w:rPr>
        <w:t>му</w:t>
      </w:r>
      <w:r w:rsidR="003920EA" w:rsidRPr="00690623">
        <w:rPr>
          <w:rFonts w:eastAsia="Times New Roman" w:cs="Times New Roman"/>
          <w:sz w:val="24"/>
          <w:szCs w:val="24"/>
        </w:rPr>
        <w:t xml:space="preserve"> контрол</w:t>
      </w:r>
      <w:r w:rsidR="00A4144E" w:rsidRPr="00690623">
        <w:rPr>
          <w:rFonts w:eastAsia="Times New Roman" w:cs="Times New Roman"/>
          <w:sz w:val="24"/>
          <w:szCs w:val="24"/>
        </w:rPr>
        <w:t>ю</w:t>
      </w:r>
      <w:r w:rsidR="003920EA" w:rsidRPr="00690623">
        <w:rPr>
          <w:rFonts w:eastAsia="Times New Roman" w:cs="Times New Roman"/>
          <w:sz w:val="24"/>
          <w:szCs w:val="24"/>
        </w:rPr>
        <w:t xml:space="preserve"> муниципально</w:t>
      </w:r>
      <w:r w:rsidR="00A4144E" w:rsidRPr="00690623">
        <w:rPr>
          <w:rFonts w:eastAsia="Times New Roman" w:cs="Times New Roman"/>
          <w:sz w:val="24"/>
          <w:szCs w:val="24"/>
        </w:rPr>
        <w:t>го образования</w:t>
      </w:r>
      <w:r w:rsidR="003920EA" w:rsidRPr="00690623">
        <w:rPr>
          <w:rFonts w:eastAsia="Times New Roman" w:cs="Times New Roman"/>
          <w:sz w:val="24"/>
          <w:szCs w:val="24"/>
        </w:rPr>
        <w:t xml:space="preserve"> городское поселение «Город Малоярославец» (Приложение).</w:t>
      </w:r>
    </w:p>
    <w:p w:rsidR="003E6166" w:rsidRPr="00690623" w:rsidRDefault="00F02B75" w:rsidP="00F02B75">
      <w:pPr>
        <w:pStyle w:val="ConsPlusNormal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 </w:t>
      </w:r>
      <w:r w:rsidR="003E6166" w:rsidRPr="00690623">
        <w:rPr>
          <w:rFonts w:eastAsia="Times New Roman" w:cs="Times New Roman"/>
          <w:sz w:val="24"/>
          <w:szCs w:val="24"/>
        </w:rPr>
        <w:t>Признать утратившим силу Пост</w:t>
      </w:r>
      <w:r w:rsidR="008E698B" w:rsidRPr="00690623">
        <w:rPr>
          <w:rFonts w:eastAsia="Times New Roman" w:cs="Times New Roman"/>
          <w:sz w:val="24"/>
          <w:szCs w:val="24"/>
        </w:rPr>
        <w:t>ановление №1509 от 28.12.2018 года «Об утверждении положения о внутреннем муниципальном финансовом контроле в муниципальном образовании городского поселения «Город Малоярославец».</w:t>
      </w:r>
    </w:p>
    <w:p w:rsidR="003920EA" w:rsidRPr="00690623" w:rsidRDefault="003E6166" w:rsidP="00F02B75">
      <w:pPr>
        <w:pStyle w:val="ConsPlusNormal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3</w:t>
      </w:r>
      <w:r w:rsidR="003920EA" w:rsidRPr="00690623">
        <w:rPr>
          <w:rFonts w:eastAsia="Times New Roman" w:cs="Times New Roman"/>
          <w:sz w:val="24"/>
          <w:szCs w:val="24"/>
        </w:rPr>
        <w:t>. Настоящее Постановление вступает в силу с момента подписания и подлежит размещению на официальном сайте муниципального образования городское поселение «Город Малоярославец».</w:t>
      </w:r>
    </w:p>
    <w:p w:rsidR="003920EA" w:rsidRPr="00690623" w:rsidRDefault="003E6166" w:rsidP="00F02B75">
      <w:pPr>
        <w:pStyle w:val="ConsPlusNormal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4</w:t>
      </w:r>
      <w:r w:rsidR="003920EA" w:rsidRPr="00690623">
        <w:rPr>
          <w:rFonts w:eastAsia="Times New Roman" w:cs="Times New Roman"/>
          <w:sz w:val="24"/>
          <w:szCs w:val="24"/>
        </w:rPr>
        <w:t>. Контроль над исполнением настоящего Постановления</w:t>
      </w:r>
      <w:r w:rsidR="00D85352" w:rsidRPr="00690623">
        <w:rPr>
          <w:rFonts w:eastAsia="Times New Roman" w:cs="Times New Roman"/>
          <w:sz w:val="24"/>
          <w:szCs w:val="24"/>
        </w:rPr>
        <w:t xml:space="preserve"> оставляю за собой</w:t>
      </w:r>
      <w:r w:rsidR="003920EA" w:rsidRPr="00690623">
        <w:rPr>
          <w:rFonts w:eastAsia="Times New Roman" w:cs="Times New Roman"/>
          <w:sz w:val="24"/>
          <w:szCs w:val="24"/>
        </w:rPr>
        <w:t>.</w:t>
      </w:r>
    </w:p>
    <w:p w:rsidR="003920EA" w:rsidRPr="00690623" w:rsidRDefault="003920EA" w:rsidP="00690623">
      <w:pPr>
        <w:pStyle w:val="ConsPlusNormal"/>
        <w:jc w:val="both"/>
        <w:rPr>
          <w:rFonts w:eastAsia="Times New Roman" w:cs="Times New Roman"/>
          <w:sz w:val="24"/>
          <w:szCs w:val="24"/>
        </w:rPr>
      </w:pPr>
    </w:p>
    <w:p w:rsidR="003920EA" w:rsidRPr="00690623" w:rsidRDefault="003920EA" w:rsidP="00690623">
      <w:pPr>
        <w:pStyle w:val="ConsPlusNormal"/>
        <w:jc w:val="both"/>
        <w:rPr>
          <w:rFonts w:eastAsia="Times New Roman" w:cs="Times New Roman"/>
          <w:sz w:val="24"/>
          <w:szCs w:val="24"/>
        </w:rPr>
      </w:pPr>
    </w:p>
    <w:p w:rsidR="003920EA" w:rsidRPr="00690623" w:rsidRDefault="003920EA" w:rsidP="00690623">
      <w:pPr>
        <w:autoSpaceDE w:val="0"/>
        <w:autoSpaceDN w:val="0"/>
        <w:adjustRightInd w:val="0"/>
        <w:ind w:firstLine="0"/>
      </w:pPr>
      <w:r w:rsidRPr="00690623">
        <w:t>Глава администрации</w:t>
      </w:r>
    </w:p>
    <w:p w:rsidR="00D85352" w:rsidRPr="00690623" w:rsidRDefault="003920EA" w:rsidP="00690623">
      <w:pPr>
        <w:pStyle w:val="ConsPlusNormal"/>
        <w:jc w:val="both"/>
        <w:rPr>
          <w:sz w:val="24"/>
          <w:szCs w:val="24"/>
          <w:highlight w:val="magenta"/>
        </w:rPr>
      </w:pPr>
      <w:r w:rsidRPr="00690623">
        <w:rPr>
          <w:rFonts w:eastAsia="Times New Roman" w:cs="Times New Roman"/>
          <w:sz w:val="24"/>
          <w:szCs w:val="24"/>
        </w:rPr>
        <w:t>МО ГП «Город Малоярославец»                                                               Р.С. Саидов</w:t>
      </w:r>
    </w:p>
    <w:p w:rsidR="007A7AB9" w:rsidRDefault="007A7AB9" w:rsidP="00690623">
      <w:pPr>
        <w:pStyle w:val="ConsPlusNormal"/>
        <w:jc w:val="right"/>
        <w:outlineLvl w:val="0"/>
        <w:rPr>
          <w:rFonts w:eastAsia="Times New Roman"/>
          <w:b/>
          <w:bCs/>
          <w:kern w:val="28"/>
          <w:sz w:val="32"/>
          <w:szCs w:val="32"/>
        </w:rPr>
        <w:sectPr w:rsidR="007A7AB9" w:rsidSect="00690623">
          <w:headerReference w:type="default" r:id="rId13"/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297ABA" w:rsidRPr="00690623" w:rsidRDefault="00297ABA" w:rsidP="00690623">
      <w:pPr>
        <w:pStyle w:val="ConsPlusNormal"/>
        <w:jc w:val="right"/>
        <w:outlineLvl w:val="0"/>
        <w:rPr>
          <w:rFonts w:eastAsia="Times New Roman"/>
          <w:b/>
          <w:bCs/>
          <w:kern w:val="28"/>
          <w:sz w:val="32"/>
          <w:szCs w:val="32"/>
        </w:rPr>
      </w:pPr>
      <w:r w:rsidRPr="00690623">
        <w:rPr>
          <w:rFonts w:eastAsia="Times New Roman"/>
          <w:b/>
          <w:bCs/>
          <w:kern w:val="28"/>
          <w:sz w:val="32"/>
          <w:szCs w:val="32"/>
        </w:rPr>
        <w:lastRenderedPageBreak/>
        <w:t xml:space="preserve">Приложение </w:t>
      </w:r>
    </w:p>
    <w:p w:rsidR="00297ABA" w:rsidRPr="00690623" w:rsidRDefault="00297ABA" w:rsidP="00690623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690623">
        <w:rPr>
          <w:rFonts w:eastAsia="Times New Roman"/>
          <w:b/>
          <w:bCs/>
          <w:kern w:val="28"/>
          <w:sz w:val="32"/>
          <w:szCs w:val="32"/>
        </w:rPr>
        <w:t xml:space="preserve">к </w:t>
      </w:r>
      <w:r w:rsidR="003B27C6" w:rsidRPr="00690623">
        <w:rPr>
          <w:rFonts w:eastAsia="Times New Roman"/>
          <w:b/>
          <w:bCs/>
          <w:kern w:val="28"/>
          <w:sz w:val="32"/>
          <w:szCs w:val="32"/>
        </w:rPr>
        <w:t>п</w:t>
      </w:r>
      <w:r w:rsidRPr="00690623">
        <w:rPr>
          <w:rFonts w:eastAsia="Times New Roman"/>
          <w:b/>
          <w:bCs/>
          <w:kern w:val="28"/>
          <w:sz w:val="32"/>
          <w:szCs w:val="32"/>
        </w:rPr>
        <w:t xml:space="preserve">остановлению администрации </w:t>
      </w:r>
    </w:p>
    <w:p w:rsidR="00297ABA" w:rsidRPr="00690623" w:rsidRDefault="003B27C6" w:rsidP="00690623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690623">
        <w:rPr>
          <w:rFonts w:eastAsia="Times New Roman"/>
          <w:b/>
          <w:bCs/>
          <w:kern w:val="28"/>
          <w:sz w:val="32"/>
          <w:szCs w:val="32"/>
        </w:rPr>
        <w:t>м</w:t>
      </w:r>
      <w:r w:rsidR="00297ABA" w:rsidRPr="00690623">
        <w:rPr>
          <w:rFonts w:eastAsia="Times New Roman"/>
          <w:b/>
          <w:bCs/>
          <w:kern w:val="28"/>
          <w:sz w:val="32"/>
          <w:szCs w:val="32"/>
        </w:rPr>
        <w:t>униципального образования городское поселение</w:t>
      </w:r>
    </w:p>
    <w:p w:rsidR="00297ABA" w:rsidRPr="00690623" w:rsidRDefault="00297ABA" w:rsidP="00690623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690623">
        <w:rPr>
          <w:rFonts w:eastAsia="Times New Roman"/>
          <w:b/>
          <w:bCs/>
          <w:kern w:val="28"/>
          <w:sz w:val="32"/>
          <w:szCs w:val="32"/>
        </w:rPr>
        <w:t>«Город Малоярославец»</w:t>
      </w:r>
    </w:p>
    <w:p w:rsidR="00297ABA" w:rsidRPr="00690623" w:rsidRDefault="00297ABA" w:rsidP="00690623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690623">
        <w:rPr>
          <w:rFonts w:eastAsia="Times New Roman"/>
          <w:b/>
          <w:bCs/>
          <w:kern w:val="28"/>
          <w:sz w:val="32"/>
          <w:szCs w:val="32"/>
        </w:rPr>
        <w:t xml:space="preserve">от </w:t>
      </w:r>
      <w:r w:rsidR="00DC2094" w:rsidRPr="00690623">
        <w:rPr>
          <w:rFonts w:eastAsia="Times New Roman"/>
          <w:b/>
          <w:bCs/>
          <w:kern w:val="28"/>
          <w:sz w:val="32"/>
          <w:szCs w:val="32"/>
        </w:rPr>
        <w:t>26.04.</w:t>
      </w:r>
      <w:r w:rsidRPr="00690623">
        <w:rPr>
          <w:rFonts w:eastAsia="Times New Roman"/>
          <w:b/>
          <w:bCs/>
          <w:kern w:val="28"/>
          <w:sz w:val="32"/>
          <w:szCs w:val="32"/>
        </w:rPr>
        <w:t>2019 г. №</w:t>
      </w:r>
      <w:r w:rsidR="00DC2094" w:rsidRPr="00690623">
        <w:rPr>
          <w:rFonts w:eastAsia="Times New Roman"/>
          <w:b/>
          <w:bCs/>
          <w:kern w:val="28"/>
          <w:sz w:val="32"/>
          <w:szCs w:val="32"/>
        </w:rPr>
        <w:t>44</w:t>
      </w:r>
      <w:r w:rsidR="004D0325">
        <w:rPr>
          <w:rFonts w:eastAsia="Times New Roman"/>
          <w:b/>
          <w:bCs/>
          <w:kern w:val="28"/>
          <w:sz w:val="32"/>
          <w:szCs w:val="32"/>
        </w:rPr>
        <w:t>3</w:t>
      </w:r>
    </w:p>
    <w:p w:rsidR="00297ABA" w:rsidRPr="00690623" w:rsidRDefault="00297ABA" w:rsidP="00690623">
      <w:pPr>
        <w:pStyle w:val="ConsPlusNormal"/>
        <w:jc w:val="both"/>
        <w:rPr>
          <w:sz w:val="24"/>
          <w:szCs w:val="24"/>
        </w:rPr>
      </w:pPr>
    </w:p>
    <w:p w:rsidR="00297ABA" w:rsidRPr="00690623" w:rsidRDefault="00D01BFC" w:rsidP="00690623">
      <w:pPr>
        <w:pStyle w:val="ConsPlusTitle"/>
        <w:jc w:val="center"/>
        <w:rPr>
          <w:b w:val="0"/>
          <w:bCs w:val="0"/>
          <w:sz w:val="24"/>
          <w:szCs w:val="24"/>
        </w:rPr>
      </w:pPr>
      <w:bookmarkStart w:id="1" w:name="Par33"/>
      <w:bookmarkEnd w:id="1"/>
      <w:r w:rsidRPr="00690623">
        <w:rPr>
          <w:sz w:val="24"/>
          <w:szCs w:val="24"/>
        </w:rPr>
        <w:t>ПОРЯДОК ОСУЩЕСТВЛЕНИЯ ПОЛНОМОЧИЙ ПО ВНУТРЕННЕМУ МУНИЦИПАЛЬНОМУ ФИНАНСОВОМУ КОНТРОЛЮ МУНИЦИПАЛЬНОГО ОБРАЗОВАНИЯ ГОРОДСКОЕ ПОСЕЛЕНИЕ «ГОРОД МАЛОЯРОСЛАВЕЦ»</w:t>
      </w:r>
    </w:p>
    <w:p w:rsidR="00297ABA" w:rsidRPr="00690623" w:rsidRDefault="00297ABA" w:rsidP="00690623">
      <w:pPr>
        <w:pStyle w:val="ConsPlusNormal"/>
        <w:jc w:val="both"/>
        <w:rPr>
          <w:sz w:val="24"/>
          <w:szCs w:val="24"/>
        </w:rPr>
      </w:pPr>
    </w:p>
    <w:p w:rsidR="00297ABA" w:rsidRPr="00690623" w:rsidRDefault="00690623" w:rsidP="00690623">
      <w:pPr>
        <w:pStyle w:val="ConsPlusNormal"/>
        <w:ind w:firstLine="708"/>
        <w:jc w:val="both"/>
        <w:outlineLvl w:val="1"/>
        <w:rPr>
          <w:rFonts w:eastAsia="Times New Roman" w:cs="Times New Roman"/>
          <w:b/>
          <w:bCs/>
          <w:sz w:val="26"/>
          <w:szCs w:val="28"/>
        </w:rPr>
      </w:pPr>
      <w:r>
        <w:rPr>
          <w:rFonts w:eastAsia="Times New Roman" w:cs="Times New Roman"/>
          <w:b/>
          <w:bCs/>
          <w:sz w:val="26"/>
          <w:szCs w:val="28"/>
        </w:rPr>
        <w:t xml:space="preserve">1. </w:t>
      </w:r>
      <w:r w:rsidR="00297ABA" w:rsidRPr="00690623">
        <w:rPr>
          <w:rFonts w:eastAsia="Times New Roman" w:cs="Times New Roman"/>
          <w:b/>
          <w:bCs/>
          <w:sz w:val="26"/>
          <w:szCs w:val="28"/>
        </w:rPr>
        <w:t>Общие положения</w:t>
      </w:r>
    </w:p>
    <w:p w:rsidR="00023FB2" w:rsidRPr="00690623" w:rsidRDefault="00023FB2" w:rsidP="00690623">
      <w:pPr>
        <w:ind w:firstLine="709"/>
        <w:rPr>
          <w:color w:val="333333"/>
        </w:rPr>
      </w:pPr>
      <w:r w:rsidRPr="00690623">
        <w:t xml:space="preserve">1.1. </w:t>
      </w:r>
      <w:r w:rsidR="00351B48" w:rsidRPr="00A50B9A">
        <w:t xml:space="preserve">Настоящий Порядок осуществления полномочий по внутреннему муниципальному финансовому контролю в муниципальном образовании городское поселение «Город Малоярославец», предусмотрено статьей 269.2 </w:t>
      </w:r>
      <w:hyperlink r:id="rId14" w:tooltip="Бюджетного кодекса РФ " w:history="1">
        <w:r w:rsidR="00351B48" w:rsidRPr="00A50B9A">
          <w:rPr>
            <w:rStyle w:val="a8"/>
          </w:rPr>
          <w:t>Бюджетного кодекса</w:t>
        </w:r>
      </w:hyperlink>
      <w:r w:rsidR="00351B48" w:rsidRPr="00A50B9A">
        <w:t xml:space="preserve"> Российской Федерации (далее – деятельность по контролю) (далее Порядок)</w:t>
      </w:r>
      <w:r w:rsidRPr="00690623">
        <w:rPr>
          <w:color w:val="333333"/>
        </w:rPr>
        <w:t>.</w:t>
      </w:r>
    </w:p>
    <w:p w:rsidR="00B52F2A" w:rsidRPr="00690623" w:rsidRDefault="00B52F2A" w:rsidP="00690623">
      <w:pPr>
        <w:ind w:firstLine="709"/>
      </w:pPr>
      <w:r w:rsidRPr="00690623">
        <w:t xml:space="preserve">1.2. Функции внутреннего муниципального финансового контроля осуществляет отдел </w:t>
      </w:r>
      <w:r w:rsidR="00D85352" w:rsidRPr="00690623">
        <w:t xml:space="preserve">бухгалтерского учета </w:t>
      </w:r>
      <w:r w:rsidRPr="00690623">
        <w:t>в муниципальном образовании городское поселение «Город Малоярославец»</w:t>
      </w:r>
    </w:p>
    <w:p w:rsidR="00D7332F" w:rsidRPr="00690623" w:rsidRDefault="00023FB2" w:rsidP="00690623">
      <w:pPr>
        <w:autoSpaceDE w:val="0"/>
        <w:autoSpaceDN w:val="0"/>
        <w:adjustRightInd w:val="0"/>
        <w:ind w:firstLineChars="295" w:firstLine="708"/>
      </w:pPr>
      <w:r w:rsidRPr="00690623">
        <w:t>1.</w:t>
      </w:r>
      <w:r w:rsidR="00B52F2A" w:rsidRPr="00690623">
        <w:t>3</w:t>
      </w:r>
      <w:r w:rsidRPr="00690623">
        <w:t xml:space="preserve">. Деятельность по контролю подразделяется на плановую и внеплановую и осуществляется посредством проведения </w:t>
      </w:r>
      <w:r w:rsidR="00833316" w:rsidRPr="00690623">
        <w:t>плановых и внеплановых проверок</w:t>
      </w:r>
      <w:r w:rsidRPr="00690623">
        <w:t xml:space="preserve"> и обследований (далее - контрольные мероприятия).</w:t>
      </w:r>
    </w:p>
    <w:p w:rsidR="00D7332F" w:rsidRPr="00690623" w:rsidRDefault="00833316" w:rsidP="00690623">
      <w:pPr>
        <w:autoSpaceDE w:val="0"/>
        <w:autoSpaceDN w:val="0"/>
        <w:adjustRightInd w:val="0"/>
        <w:ind w:firstLineChars="295" w:firstLine="708"/>
      </w:pPr>
      <w:r w:rsidRPr="00690623"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023FB2" w:rsidRPr="00690623" w:rsidRDefault="00023FB2" w:rsidP="00690623">
      <w:pPr>
        <w:autoSpaceDE w:val="0"/>
        <w:autoSpaceDN w:val="0"/>
        <w:adjustRightInd w:val="0"/>
        <w:ind w:firstLineChars="295" w:firstLine="708"/>
      </w:pPr>
      <w:r w:rsidRPr="00690623"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7F2B51" w:rsidRPr="00690623" w:rsidRDefault="007F2B51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Камеральные проверки - проверки, проводимые по месту нахождения отдела</w:t>
      </w:r>
      <w:r w:rsidR="00D85352" w:rsidRPr="00690623">
        <w:rPr>
          <w:rFonts w:eastAsia="Times New Roman" w:cs="Times New Roman"/>
          <w:sz w:val="24"/>
          <w:szCs w:val="24"/>
        </w:rPr>
        <w:t xml:space="preserve"> бухгалтерского учета</w:t>
      </w:r>
      <w:r w:rsidRPr="00690623">
        <w:rPr>
          <w:rFonts w:eastAsia="Times New Roman" w:cs="Times New Roman"/>
          <w:sz w:val="24"/>
          <w:szCs w:val="24"/>
        </w:rPr>
        <w:t xml:space="preserve"> администрации муниципального образования городское поселение «Город Малоярославец» (далее - отдел) на основании бюджетной (бухгалтерской) отчетности и иных документов, представленных по его запросу.</w:t>
      </w:r>
    </w:p>
    <w:p w:rsidR="007F2B51" w:rsidRPr="00690623" w:rsidRDefault="007F2B51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Выездные проверки -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7F2B51" w:rsidRPr="00690623" w:rsidRDefault="007F2B51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Встречные проверки -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F2B51" w:rsidRPr="00690623" w:rsidRDefault="007F2B51" w:rsidP="00690623">
      <w:pPr>
        <w:autoSpaceDE w:val="0"/>
        <w:autoSpaceDN w:val="0"/>
        <w:adjustRightInd w:val="0"/>
        <w:ind w:firstLineChars="295" w:firstLine="708"/>
      </w:pPr>
      <w:r w:rsidRPr="00690623">
        <w:t>Ревизия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7F2B51" w:rsidRPr="00690623" w:rsidRDefault="007F2B51" w:rsidP="00690623">
      <w:pPr>
        <w:autoSpaceDE w:val="0"/>
        <w:autoSpaceDN w:val="0"/>
        <w:adjustRightInd w:val="0"/>
        <w:ind w:firstLineChars="295" w:firstLine="708"/>
      </w:pPr>
      <w:r w:rsidRPr="00690623">
        <w:t>Результаты проверки, ревизии оформляются актом.</w:t>
      </w:r>
    </w:p>
    <w:p w:rsidR="007F2B51" w:rsidRPr="00690623" w:rsidRDefault="007F2B51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 xml:space="preserve">Обследование - анализ и оценка, состояния определенной сферы деятельности объекта контроля. Результаты обследования оформляются </w:t>
      </w:r>
      <w:r w:rsidRPr="00690623">
        <w:rPr>
          <w:rFonts w:eastAsia="Times New Roman" w:cs="Times New Roman"/>
          <w:i/>
          <w:sz w:val="24"/>
          <w:szCs w:val="24"/>
        </w:rPr>
        <w:t>заключением</w:t>
      </w:r>
      <w:r w:rsidR="00D42CEB" w:rsidRPr="00690623">
        <w:rPr>
          <w:rFonts w:eastAsia="Times New Roman" w:cs="Times New Roman"/>
          <w:sz w:val="24"/>
          <w:szCs w:val="24"/>
        </w:rPr>
        <w:t xml:space="preserve"> (Приложение № </w:t>
      </w:r>
      <w:r w:rsidR="009E2F85" w:rsidRPr="00690623">
        <w:rPr>
          <w:rFonts w:eastAsia="Times New Roman" w:cs="Times New Roman"/>
          <w:sz w:val="24"/>
          <w:szCs w:val="24"/>
        </w:rPr>
        <w:t>3</w:t>
      </w:r>
      <w:r w:rsidR="00D42CEB" w:rsidRPr="00690623">
        <w:rPr>
          <w:rFonts w:eastAsia="Times New Roman" w:cs="Times New Roman"/>
          <w:sz w:val="24"/>
          <w:szCs w:val="24"/>
        </w:rPr>
        <w:t>)</w:t>
      </w:r>
      <w:r w:rsidRPr="00690623">
        <w:rPr>
          <w:rFonts w:eastAsia="Times New Roman" w:cs="Times New Roman"/>
          <w:sz w:val="24"/>
          <w:szCs w:val="24"/>
        </w:rPr>
        <w:t>.</w:t>
      </w:r>
    </w:p>
    <w:p w:rsidR="00CF3CA3" w:rsidRPr="00690623" w:rsidRDefault="00023FB2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1.</w:t>
      </w:r>
      <w:r w:rsidR="007F2B51" w:rsidRPr="00690623">
        <w:rPr>
          <w:rFonts w:eastAsia="Times New Roman" w:cs="Times New Roman"/>
          <w:sz w:val="24"/>
          <w:szCs w:val="24"/>
        </w:rPr>
        <w:t>4</w:t>
      </w:r>
      <w:r w:rsidRPr="00690623">
        <w:rPr>
          <w:rFonts w:eastAsia="Times New Roman" w:cs="Times New Roman"/>
          <w:sz w:val="24"/>
          <w:szCs w:val="24"/>
        </w:rPr>
        <w:t xml:space="preserve">. </w:t>
      </w:r>
      <w:r w:rsidR="00CF3CA3" w:rsidRPr="00690623">
        <w:rPr>
          <w:rFonts w:eastAsia="Times New Roman" w:cs="Times New Roman"/>
          <w:sz w:val="24"/>
          <w:szCs w:val="24"/>
        </w:rPr>
        <w:t>Деятельность по контролю проводится в отношении следующих объектов:</w:t>
      </w:r>
    </w:p>
    <w:p w:rsidR="00CF3CA3" w:rsidRPr="00690623" w:rsidRDefault="00CF3CA3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- главные распорядители (распорядители, получатели) бюджетных средств.   Главные администраторы (администраторы) доходов бюджета. Главные администраторы (администраторы) источников финансирования дефицита бюджета;</w:t>
      </w:r>
    </w:p>
    <w:p w:rsidR="00CF3CA3" w:rsidRPr="00690623" w:rsidRDefault="00CF3CA3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lastRenderedPageBreak/>
        <w:t>- финансовые органы (главные распорядители (распорядители) и получатели средств бюджета, которому представлены межбюджетные трансферты) в части соблюдения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CF3CA3" w:rsidRPr="00690623" w:rsidRDefault="00CF3CA3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- муниципальные учреждения;</w:t>
      </w:r>
    </w:p>
    <w:p w:rsidR="00CF3CA3" w:rsidRPr="00690623" w:rsidRDefault="00CF3CA3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- муниципальные унитарные предприятия;</w:t>
      </w:r>
    </w:p>
    <w:p w:rsidR="00CF3CA3" w:rsidRPr="00690623" w:rsidRDefault="00CF3CA3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- хозяйственные товарищества и общества с участием муниципального образования городское поселение «Города Малоярославец» в их уставных (складочных) капиталах, а также коммерческих организациях с долей (вкладом) таких товариществ и обществ в их уставных (складочных) капиталах;</w:t>
      </w:r>
    </w:p>
    <w:p w:rsidR="00CF3CA3" w:rsidRPr="00690623" w:rsidRDefault="00CF3CA3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- 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городское поселение «Город Малоярославец» в их уставных (складочных) капиталах). Также коммерческих организаций с долей (вкладом) таких товариществ и обществ в их уставных (складочных) капиталах). Индивидуальные предприниматели, физические лица в части соблюдения ими условий договоров (соглашений) о предоставлении средств из бюджета муниципального образования городское поселение «Город Малоярославец», договоров (соглашений) о предоставлении муниципальных гарантий;</w:t>
      </w:r>
    </w:p>
    <w:p w:rsidR="00023FB2" w:rsidRPr="00690623" w:rsidRDefault="00CF3CA3" w:rsidP="00690623">
      <w:pPr>
        <w:ind w:firstLine="709"/>
      </w:pPr>
      <w:r w:rsidRPr="00690623"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муниципального образования городское поселение «Город Малоярославец».</w:t>
      </w:r>
    </w:p>
    <w:p w:rsidR="00624AA7" w:rsidRPr="00690623" w:rsidRDefault="00023FB2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1.</w:t>
      </w:r>
      <w:r w:rsidR="00CF3CA3" w:rsidRPr="00690623">
        <w:rPr>
          <w:rFonts w:eastAsia="Times New Roman" w:cs="Times New Roman"/>
          <w:sz w:val="24"/>
          <w:szCs w:val="24"/>
        </w:rPr>
        <w:t>5</w:t>
      </w:r>
      <w:r w:rsidRPr="00690623">
        <w:rPr>
          <w:rFonts w:eastAsia="Times New Roman" w:cs="Times New Roman"/>
          <w:sz w:val="24"/>
          <w:szCs w:val="24"/>
        </w:rPr>
        <w:t xml:space="preserve">. </w:t>
      </w:r>
      <w:r w:rsidR="00351B48" w:rsidRPr="00A50B9A">
        <w:rPr>
          <w:rFonts w:eastAsia="Times New Roman" w:cs="Times New Roman"/>
          <w:sz w:val="24"/>
          <w:szCs w:val="24"/>
        </w:rPr>
        <w:t>При исполнении возложенных на них полномочий должностные лица, уполномоченные осуществлять внутренний муниципальный финансовый контроль, имеют право:</w:t>
      </w:r>
    </w:p>
    <w:p w:rsidR="00624AA7" w:rsidRPr="00690623" w:rsidRDefault="00624AA7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а) запрашивать и получать на основании мотивированного запроса в письменной форме информацию, документы и материалы, объяснения, необходимые для проведения контрольных мероприятий;</w:t>
      </w:r>
    </w:p>
    <w:p w:rsidR="00624AA7" w:rsidRPr="00690623" w:rsidRDefault="00624AA7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б) при осуществлении выездных проверок (ревизий) беспрепятственно по предъявлении служебного удостоверения и направления посещать помещения, здания, территории, которые занимают объекты контроля, в отношении которых осуществляется выездная проверка (ревизия), проводить осмотр территорий, зданий, помещений, находящегося в них имущества, проводить фото- и киносъемку, видеозапись, копировать документы;</w:t>
      </w:r>
    </w:p>
    <w:p w:rsidR="00624AA7" w:rsidRDefault="00624AA7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690623">
        <w:rPr>
          <w:rFonts w:eastAsia="Times New Roman" w:cs="Times New Roman"/>
          <w:sz w:val="24"/>
          <w:szCs w:val="24"/>
        </w:rPr>
        <w:t>в) запрашивать мнения специалистов и (или) экспертов, предлагать представителям объекта контроля проводить экспертизы, необходимые для проведения контрольных мероприятий, и (или) привлекать независимых экспертов для проведения таких экспертиз;</w:t>
      </w:r>
    </w:p>
    <w:p w:rsidR="00351B48" w:rsidRPr="00A50B9A" w:rsidRDefault="00351B48" w:rsidP="00351B48">
      <w:pPr>
        <w:shd w:val="clear" w:color="auto" w:fill="FFFFFF"/>
        <w:ind w:firstLine="709"/>
      </w:pPr>
      <w:r w:rsidRPr="00A50B9A">
        <w:t xml:space="preserve">При установлении в результате контрольных мероприятий фактов совершения объектом контроля бюджетных нарушений составляется </w:t>
      </w:r>
      <w:r w:rsidRPr="00A50B9A">
        <w:rPr>
          <w:i/>
        </w:rPr>
        <w:t xml:space="preserve">уведомление о применении бюджетных мер принуждения, </w:t>
      </w:r>
      <w:r w:rsidRPr="00A50B9A">
        <w:t>которое подписывается Главой администрации города, начальником отдела бухгалтерского учета, специалистом по внутреннему контролю (Приложение № 6).</w:t>
      </w:r>
    </w:p>
    <w:p w:rsidR="00351B48" w:rsidRPr="00A50B9A" w:rsidRDefault="00351B48" w:rsidP="00351B48">
      <w:pPr>
        <w:shd w:val="clear" w:color="auto" w:fill="FFFFFF"/>
        <w:ind w:firstLine="709"/>
      </w:pPr>
      <w:r w:rsidRPr="00A50B9A">
        <w:t>Уведомление о применении бюджетных мер принуждения должно содержать информацию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 (Приложение № 6).</w:t>
      </w:r>
    </w:p>
    <w:p w:rsidR="00351B48" w:rsidRPr="00A50B9A" w:rsidRDefault="00351B48" w:rsidP="00351B48">
      <w:pPr>
        <w:shd w:val="clear" w:color="auto" w:fill="FFFFFF"/>
        <w:ind w:firstLine="709"/>
      </w:pPr>
      <w:r w:rsidRPr="00A50B9A">
        <w:t xml:space="preserve"> </w:t>
      </w:r>
      <w:r w:rsidRPr="00A50B9A">
        <w:rPr>
          <w:i/>
        </w:rPr>
        <w:t xml:space="preserve">Уведомление о применении бюджетных мер принуждения </w:t>
      </w:r>
      <w:r w:rsidRPr="00A50B9A">
        <w:t xml:space="preserve">направляется в отдел бухгалтерского учета администрации МО ГП «Город Малоярославец» не </w:t>
      </w:r>
      <w:r w:rsidRPr="00A50B9A">
        <w:lastRenderedPageBreak/>
        <w:t>позднее 20 рабочих дней после окончания контрольного мероприятия для применения бюджетных мер принуждения (Приложение № 6).</w:t>
      </w:r>
    </w:p>
    <w:p w:rsidR="00351B48" w:rsidRPr="00690623" w:rsidRDefault="00351B48" w:rsidP="00351B48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A50B9A">
        <w:rPr>
          <w:rFonts w:eastAsia="Times New Roman" w:cs="Times New Roman"/>
          <w:sz w:val="24"/>
          <w:szCs w:val="24"/>
        </w:rPr>
        <w:t>В случае выявления в результате проверки (ревизии)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206178" w:rsidRPr="00690623" w:rsidRDefault="00624AA7" w:rsidP="00690623">
      <w:pPr>
        <w:autoSpaceDE w:val="0"/>
        <w:autoSpaceDN w:val="0"/>
        <w:adjustRightInd w:val="0"/>
        <w:ind w:firstLineChars="295" w:firstLine="708"/>
      </w:pPr>
      <w:r w:rsidRPr="00690623">
        <w:t>г) запрашивать и получать объяснения в устной и письменной форме</w:t>
      </w:r>
      <w:r w:rsidR="00206178" w:rsidRPr="00690623">
        <w:t>;</w:t>
      </w:r>
    </w:p>
    <w:p w:rsidR="00023FB2" w:rsidRPr="00690623" w:rsidRDefault="00206178" w:rsidP="00690623">
      <w:pPr>
        <w:autoSpaceDE w:val="0"/>
        <w:autoSpaceDN w:val="0"/>
        <w:adjustRightInd w:val="0"/>
        <w:ind w:firstLineChars="295" w:firstLine="708"/>
      </w:pPr>
      <w:r w:rsidRPr="00690623">
        <w:t>д) оформлять предписание об устранении выявленных нарушений в случаях, предусмотренных законодательством РФ</w:t>
      </w:r>
      <w:r w:rsidR="00624AA7" w:rsidRPr="00690623">
        <w:t>.</w:t>
      </w:r>
    </w:p>
    <w:p w:rsidR="006970E6" w:rsidRPr="00690623" w:rsidRDefault="006970E6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351B48">
        <w:rPr>
          <w:rFonts w:eastAsia="Times New Roman" w:cs="Times New Roman"/>
          <w:i/>
          <w:sz w:val="24"/>
          <w:szCs w:val="24"/>
        </w:rPr>
        <w:t>Представление</w:t>
      </w:r>
      <w:r w:rsidRPr="00690623">
        <w:rPr>
          <w:rFonts w:eastAsia="Times New Roman" w:cs="Times New Roman"/>
          <w:sz w:val="24"/>
          <w:szCs w:val="24"/>
        </w:rPr>
        <w:t xml:space="preserve"> - документ администрации муниципального образования городское поселение «Город Малоярославец», который должен содержать обязательную для рассмотрения в установленные в нем сроки или, если срок не указан, в течение 30 дней со дня ее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</w:p>
    <w:p w:rsidR="006970E6" w:rsidRPr="00690623" w:rsidRDefault="006970E6" w:rsidP="00690623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351B48">
        <w:rPr>
          <w:rFonts w:eastAsia="Times New Roman" w:cs="Times New Roman"/>
          <w:i/>
          <w:sz w:val="24"/>
          <w:szCs w:val="24"/>
        </w:rPr>
        <w:t>Предписание</w:t>
      </w:r>
      <w:r w:rsidRPr="00690623">
        <w:rPr>
          <w:rFonts w:eastAsia="Times New Roman" w:cs="Times New Roman"/>
          <w:sz w:val="24"/>
          <w:szCs w:val="24"/>
        </w:rPr>
        <w:t xml:space="preserve"> - документ администрации,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администрации муниципального образования городское поселение «Город Малоярославец».</w:t>
      </w:r>
    </w:p>
    <w:p w:rsidR="00206178" w:rsidRPr="00690623" w:rsidRDefault="006970E6" w:rsidP="00690623">
      <w:pPr>
        <w:autoSpaceDE w:val="0"/>
        <w:autoSpaceDN w:val="0"/>
        <w:adjustRightInd w:val="0"/>
        <w:ind w:firstLineChars="295" w:firstLine="708"/>
      </w:pPr>
      <w:r w:rsidRPr="00690623">
        <w:t xml:space="preserve">Представление, предписание подписывают главой администрации, </w:t>
      </w:r>
      <w:r w:rsidR="00351B48">
        <w:t xml:space="preserve">начальником </w:t>
      </w:r>
      <w:r w:rsidR="00911866" w:rsidRPr="00690623">
        <w:t xml:space="preserve">отдела бухгалтерского учета </w:t>
      </w:r>
      <w:r w:rsidRPr="00690623">
        <w:t>и специалистом по внутреннему контролю</w:t>
      </w:r>
      <w:r w:rsidR="009A6B2E" w:rsidRPr="00690623">
        <w:t xml:space="preserve"> (Приложение № </w:t>
      </w:r>
      <w:r w:rsidR="009E2F85" w:rsidRPr="00690623">
        <w:t>4</w:t>
      </w:r>
      <w:r w:rsidR="009A6B2E" w:rsidRPr="00690623">
        <w:t xml:space="preserve">, </w:t>
      </w:r>
      <w:r w:rsidR="009E2F85" w:rsidRPr="00690623">
        <w:t>5</w:t>
      </w:r>
      <w:r w:rsidR="009A6B2E" w:rsidRPr="00690623">
        <w:t>)</w:t>
      </w:r>
      <w:r w:rsidRPr="00690623">
        <w:t xml:space="preserve">. </w:t>
      </w:r>
    </w:p>
    <w:p w:rsidR="00577E0C" w:rsidRPr="00690623" w:rsidRDefault="00577E0C" w:rsidP="00690623">
      <w:pPr>
        <w:autoSpaceDE w:val="0"/>
        <w:autoSpaceDN w:val="0"/>
        <w:adjustRightInd w:val="0"/>
        <w:ind w:firstLineChars="295" w:firstLine="708"/>
      </w:pPr>
      <w:r w:rsidRPr="00690623">
        <w:t xml:space="preserve">Формы и требования к содержанию </w:t>
      </w:r>
      <w:r w:rsidRPr="00690623">
        <w:rPr>
          <w:i/>
        </w:rPr>
        <w:t>представлений</w:t>
      </w:r>
      <w:r w:rsidRPr="00690623">
        <w:t xml:space="preserve"> и </w:t>
      </w:r>
      <w:r w:rsidRPr="00690623">
        <w:rPr>
          <w:i/>
        </w:rPr>
        <w:t>предписаний</w:t>
      </w:r>
      <w:r w:rsidRPr="00690623">
        <w:t xml:space="preserve">, </w:t>
      </w:r>
      <w:r w:rsidRPr="00690623">
        <w:rPr>
          <w:i/>
        </w:rPr>
        <w:t>уведомлений о применении мер бюджетного принуждения</w:t>
      </w:r>
      <w:r w:rsidRPr="00690623">
        <w:t xml:space="preserve">, актов, </w:t>
      </w:r>
      <w:r w:rsidRPr="00690623">
        <w:rPr>
          <w:i/>
        </w:rPr>
        <w:t>заключений</w:t>
      </w:r>
      <w:r w:rsidRPr="00690623">
        <w:t xml:space="preserve"> и иных документов, предусмотренных настоящим Положением, утверждаются правовым актом администрации </w:t>
      </w:r>
      <w:r w:rsidR="00737C0E" w:rsidRPr="00690623">
        <w:t>МО ГП «Город Малоярославец»</w:t>
      </w:r>
      <w:r w:rsidR="009A6B2E" w:rsidRPr="00690623">
        <w:t xml:space="preserve"> (Приложение № </w:t>
      </w:r>
      <w:r w:rsidR="009E2F85" w:rsidRPr="00690623">
        <w:t>4</w:t>
      </w:r>
      <w:r w:rsidR="009A6B2E" w:rsidRPr="00690623">
        <w:t xml:space="preserve">, </w:t>
      </w:r>
      <w:r w:rsidR="009E2F85" w:rsidRPr="00690623">
        <w:t>5</w:t>
      </w:r>
      <w:r w:rsidR="009A6B2E" w:rsidRPr="00690623">
        <w:t xml:space="preserve">, </w:t>
      </w:r>
      <w:r w:rsidR="009E2F85" w:rsidRPr="00690623">
        <w:t>6</w:t>
      </w:r>
      <w:r w:rsidR="009A6B2E" w:rsidRPr="00690623">
        <w:t xml:space="preserve">, </w:t>
      </w:r>
      <w:r w:rsidR="009E2F85" w:rsidRPr="00690623">
        <w:t>3</w:t>
      </w:r>
      <w:r w:rsidR="009A6B2E" w:rsidRPr="00690623">
        <w:t>)</w:t>
      </w:r>
      <w:r w:rsidR="00737C0E" w:rsidRPr="00690623">
        <w:t>.</w:t>
      </w:r>
    </w:p>
    <w:p w:rsidR="00566DB2" w:rsidRPr="00690623" w:rsidRDefault="00566DB2" w:rsidP="00690623">
      <w:pPr>
        <w:autoSpaceDE w:val="0"/>
        <w:autoSpaceDN w:val="0"/>
        <w:adjustRightInd w:val="0"/>
        <w:ind w:firstLineChars="295" w:firstLine="708"/>
      </w:pPr>
      <w:r w:rsidRPr="00690623">
        <w:t xml:space="preserve">Специалист по внутреннему контролю отдела бухгалтерского учета направляет главе администрации города </w:t>
      </w:r>
      <w:r w:rsidRPr="00690623">
        <w:rPr>
          <w:i/>
        </w:rPr>
        <w:t xml:space="preserve">отчет </w:t>
      </w:r>
      <w:r w:rsidRPr="00690623">
        <w:t xml:space="preserve">по мероприятиям проведенного внутреннего муниципального финансового контроля в составе годового отчета о работе отдела (Приложение № </w:t>
      </w:r>
      <w:r w:rsidR="009E2F85" w:rsidRPr="00690623">
        <w:t>7</w:t>
      </w:r>
      <w:r w:rsidRPr="00690623">
        <w:t>).</w:t>
      </w:r>
    </w:p>
    <w:p w:rsidR="001A4977" w:rsidRPr="00690623" w:rsidRDefault="00023FB2" w:rsidP="00690623">
      <w:pPr>
        <w:autoSpaceDE w:val="0"/>
        <w:autoSpaceDN w:val="0"/>
        <w:adjustRightInd w:val="0"/>
        <w:ind w:firstLineChars="295" w:firstLine="708"/>
      </w:pPr>
      <w:r w:rsidRPr="00690623">
        <w:t>1.</w:t>
      </w:r>
      <w:r w:rsidR="00624AA7" w:rsidRPr="00690623">
        <w:t>6</w:t>
      </w:r>
      <w:r w:rsidRPr="00690623">
        <w:t xml:space="preserve">. </w:t>
      </w:r>
      <w:r w:rsidR="001A4977" w:rsidRPr="00690623">
        <w:t>Запросы о представлении информации, документов и материалов, акты проверок (ревизий),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1A4977" w:rsidRPr="00690623" w:rsidRDefault="001A4977" w:rsidP="00690623">
      <w:pPr>
        <w:autoSpaceDE w:val="0"/>
        <w:autoSpaceDN w:val="0"/>
        <w:adjustRightInd w:val="0"/>
        <w:ind w:firstLineChars="295" w:firstLine="708"/>
      </w:pPr>
    </w:p>
    <w:p w:rsidR="001A4977" w:rsidRPr="00690623" w:rsidRDefault="00690623" w:rsidP="00690623">
      <w:pPr>
        <w:autoSpaceDE w:val="0"/>
        <w:autoSpaceDN w:val="0"/>
        <w:adjustRightInd w:val="0"/>
        <w:ind w:firstLine="708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2. </w:t>
      </w:r>
      <w:r w:rsidR="001A4977" w:rsidRPr="00690623">
        <w:rPr>
          <w:b/>
          <w:bCs/>
          <w:sz w:val="26"/>
          <w:szCs w:val="28"/>
        </w:rPr>
        <w:t>Организация проведения контрольных мероприятий</w:t>
      </w:r>
    </w:p>
    <w:p w:rsidR="00AF7BB8" w:rsidRPr="00690623" w:rsidRDefault="00AF7BB8" w:rsidP="00690623">
      <w:pPr>
        <w:autoSpaceDE w:val="0"/>
        <w:autoSpaceDN w:val="0"/>
        <w:adjustRightInd w:val="0"/>
        <w:ind w:firstLineChars="295" w:firstLine="708"/>
      </w:pPr>
      <w:r w:rsidRPr="00690623">
        <w:t>2.1. Работа строится на основе годового плана проведения контрольных мероприятий с разбивкой по кварталам, который формируется исходя из необходимости обеспечения всесторонней деятельности по контролю.</w:t>
      </w:r>
    </w:p>
    <w:p w:rsidR="00212CC8" w:rsidRPr="00690623" w:rsidRDefault="00EB37C4" w:rsidP="00690623">
      <w:pPr>
        <w:autoSpaceDE w:val="0"/>
        <w:autoSpaceDN w:val="0"/>
        <w:adjustRightInd w:val="0"/>
        <w:ind w:firstLineChars="295" w:firstLine="708"/>
      </w:pPr>
      <w:r w:rsidRPr="00690623">
        <w:t>Должностным лицом, осуществляющими деятельность по контролю, явля</w:t>
      </w:r>
      <w:r w:rsidR="0053549E" w:rsidRPr="00690623">
        <w:t>е</w:t>
      </w:r>
      <w:r w:rsidRPr="00690623">
        <w:t xml:space="preserve">тся </w:t>
      </w:r>
      <w:r w:rsidR="0053549E" w:rsidRPr="00690623">
        <w:t xml:space="preserve">специалист </w:t>
      </w:r>
      <w:r w:rsidR="00911866" w:rsidRPr="00690623">
        <w:t xml:space="preserve">отдела бухгалтерского учета </w:t>
      </w:r>
      <w:r w:rsidR="0053549E" w:rsidRPr="00690623">
        <w:t xml:space="preserve">по внутреннему контролю </w:t>
      </w:r>
      <w:r w:rsidRPr="00690623">
        <w:t>администрации муниципального образования городское поселение «Город Малоярославец», в должностные обязанности, которого входит проведение контрольных мероприятий.</w:t>
      </w:r>
    </w:p>
    <w:p w:rsidR="00AF7BB8" w:rsidRPr="00690623" w:rsidRDefault="00AF7BB8" w:rsidP="00690623">
      <w:pPr>
        <w:autoSpaceDE w:val="0"/>
        <w:autoSpaceDN w:val="0"/>
        <w:adjustRightInd w:val="0"/>
        <w:ind w:firstLineChars="295" w:firstLine="708"/>
      </w:pPr>
      <w:r w:rsidRPr="00690623">
        <w:t xml:space="preserve">План проверок разрабатывается </w:t>
      </w:r>
      <w:r w:rsidR="00212CC8" w:rsidRPr="00690623">
        <w:t>должностным лицом отдела</w:t>
      </w:r>
      <w:r w:rsidRPr="00690623">
        <w:t xml:space="preserve"> </w:t>
      </w:r>
      <w:r w:rsidR="00911866" w:rsidRPr="00690623">
        <w:t xml:space="preserve">бухгалтерского учета </w:t>
      </w:r>
      <w:r w:rsidRPr="00690623">
        <w:t>и утверждается правовым актом администрации муниципального образования городское поселение «Город Малоярославец»</w:t>
      </w:r>
      <w:r w:rsidR="00EB37C4" w:rsidRPr="00690623">
        <w:t>.</w:t>
      </w:r>
    </w:p>
    <w:p w:rsidR="00AF7BB8" w:rsidRPr="00690623" w:rsidRDefault="00AF7BB8" w:rsidP="00690623">
      <w:pPr>
        <w:autoSpaceDE w:val="0"/>
        <w:autoSpaceDN w:val="0"/>
        <w:adjustRightInd w:val="0"/>
        <w:ind w:firstLineChars="295" w:firstLine="708"/>
      </w:pPr>
      <w:r w:rsidRPr="00690623">
        <w:t xml:space="preserve">В плане </w:t>
      </w:r>
      <w:r w:rsidR="00212CC8" w:rsidRPr="00690623">
        <w:t xml:space="preserve">формируются </w:t>
      </w:r>
      <w:r w:rsidRPr="00690623">
        <w:t>конкретные объекты контроля, форма контрольного мероприятия, период проведения контрольного мероприятия.</w:t>
      </w:r>
    </w:p>
    <w:p w:rsidR="00AF7BB8" w:rsidRPr="00690623" w:rsidRDefault="00AF7BB8" w:rsidP="00690623">
      <w:pPr>
        <w:autoSpaceDE w:val="0"/>
        <w:autoSpaceDN w:val="0"/>
        <w:adjustRightInd w:val="0"/>
        <w:ind w:firstLineChars="295" w:firstLine="708"/>
      </w:pPr>
      <w:r w:rsidRPr="00690623">
        <w:lastRenderedPageBreak/>
        <w:t xml:space="preserve">Периодичность проведения плановых контрольных мероприятий в отношении одного объекта контроля и одной темы контрольного мероприятия составляет не </w:t>
      </w:r>
      <w:r w:rsidR="00212CC8" w:rsidRPr="00690623">
        <w:t>более 1</w:t>
      </w:r>
      <w:r w:rsidRPr="00690623">
        <w:t xml:space="preserve"> раз в год.</w:t>
      </w:r>
    </w:p>
    <w:p w:rsidR="009C1C47" w:rsidRPr="00690623" w:rsidRDefault="00AF7BB8" w:rsidP="00690623">
      <w:pPr>
        <w:ind w:firstLine="540"/>
      </w:pPr>
      <w:r w:rsidRPr="00690623">
        <w:t>План проверок подлежит размещению на официальном сайте</w:t>
      </w:r>
      <w:r w:rsidR="009C1C47" w:rsidRPr="00690623">
        <w:t xml:space="preserve"> МО ГП «Город Малоярославец» не позднее пяти рабочих дней со дня его утверждения.</w:t>
      </w:r>
    </w:p>
    <w:p w:rsidR="00AF7BB8" w:rsidRPr="00690623" w:rsidRDefault="009C1C47" w:rsidP="00690623">
      <w:pPr>
        <w:autoSpaceDE w:val="0"/>
        <w:autoSpaceDN w:val="0"/>
        <w:adjustRightInd w:val="0"/>
        <w:ind w:firstLineChars="295" w:firstLine="708"/>
      </w:pPr>
      <w:r w:rsidRPr="00690623">
        <w:t xml:space="preserve">2.2. Основанием для проведения внепланового контрольного мероприятия является </w:t>
      </w:r>
      <w:r w:rsidR="00212CC8" w:rsidRPr="00690623">
        <w:t>распоряже</w:t>
      </w:r>
      <w:r w:rsidRPr="00690623">
        <w:t xml:space="preserve">ние </w:t>
      </w:r>
      <w:r w:rsidR="00212CC8" w:rsidRPr="00690623">
        <w:t>г</w:t>
      </w:r>
      <w:r w:rsidRPr="00690623">
        <w:t>лавы администрации</w:t>
      </w:r>
      <w:r w:rsidR="00EB37C4" w:rsidRPr="00690623">
        <w:t xml:space="preserve"> муниципального образования городское поселение «Город Малоярославец»</w:t>
      </w:r>
      <w:r w:rsidRPr="00690623">
        <w:t>.</w:t>
      </w:r>
    </w:p>
    <w:p w:rsidR="00AF7BB8" w:rsidRPr="00690623" w:rsidRDefault="00AF7BB8" w:rsidP="00690623">
      <w:pPr>
        <w:autoSpaceDE w:val="0"/>
        <w:autoSpaceDN w:val="0"/>
        <w:adjustRightInd w:val="0"/>
        <w:ind w:firstLineChars="295" w:firstLine="708"/>
      </w:pPr>
      <w:r w:rsidRPr="00690623">
        <w:t xml:space="preserve"> </w:t>
      </w:r>
    </w:p>
    <w:p w:rsidR="00023FB2" w:rsidRPr="00690623" w:rsidRDefault="00F54ECC" w:rsidP="00690623">
      <w:pPr>
        <w:autoSpaceDE w:val="0"/>
        <w:autoSpaceDN w:val="0"/>
        <w:adjustRightInd w:val="0"/>
        <w:ind w:firstLine="540"/>
        <w:outlineLvl w:val="1"/>
        <w:rPr>
          <w:b/>
          <w:bCs/>
          <w:sz w:val="26"/>
          <w:szCs w:val="28"/>
        </w:rPr>
      </w:pPr>
      <w:r w:rsidRPr="00690623">
        <w:rPr>
          <w:b/>
          <w:bCs/>
          <w:sz w:val="26"/>
          <w:szCs w:val="28"/>
        </w:rPr>
        <w:t>3</w:t>
      </w:r>
      <w:r w:rsidR="00023FB2" w:rsidRPr="00690623">
        <w:rPr>
          <w:b/>
          <w:bCs/>
          <w:sz w:val="26"/>
          <w:szCs w:val="28"/>
        </w:rPr>
        <w:t>. Требования к проведению контрольных мероприятий</w:t>
      </w:r>
    </w:p>
    <w:p w:rsidR="008D40C9" w:rsidRPr="00F02B75" w:rsidRDefault="002925AC" w:rsidP="00F02B75">
      <w:pPr>
        <w:ind w:firstLine="540"/>
      </w:pPr>
      <w:r w:rsidRPr="00F02B75">
        <w:t>3.1.</w:t>
      </w:r>
      <w:r w:rsidR="008D40C9" w:rsidRPr="00F02B75">
        <w:t xml:space="preserve">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8D40C9" w:rsidRPr="00F02B75" w:rsidRDefault="008D40C9" w:rsidP="00F02B75">
      <w:pPr>
        <w:ind w:firstLine="540"/>
      </w:pPr>
      <w:r w:rsidRPr="00F02B75">
        <w:t xml:space="preserve">3.2. Контрольное мероприятие проводится на основании </w:t>
      </w:r>
      <w:r w:rsidR="000F4E80" w:rsidRPr="00F02B75">
        <w:t xml:space="preserve">копии </w:t>
      </w:r>
      <w:r w:rsidR="0053549E" w:rsidRPr="00F02B75">
        <w:rPr>
          <w:i/>
        </w:rPr>
        <w:t>распоряжения</w:t>
      </w:r>
      <w:r w:rsidRPr="00F02B75">
        <w:t xml:space="preserve"> и </w:t>
      </w:r>
      <w:r w:rsidRPr="00F02B75">
        <w:rPr>
          <w:i/>
        </w:rPr>
        <w:t>уведомления</w:t>
      </w:r>
      <w:r w:rsidRPr="00F02B75">
        <w:t xml:space="preserve"> в котором указываются наименование объекта контроля, проверяемый период при последующем контроле, тема контрольного мероприятия, основание проведения контрольного мероприятия, </w:t>
      </w:r>
      <w:r w:rsidR="008A508B" w:rsidRPr="00F02B75">
        <w:t>должностное лицо</w:t>
      </w:r>
      <w:r w:rsidRPr="00F02B75">
        <w:t>, уполномоченное на проведение контрольного мероприятия, срок проведения контрольного мероприятия, перечень основных вопросов, подлежащих изучению в ходе проведения контрольного мероприятия</w:t>
      </w:r>
      <w:r w:rsidR="006C5CE5" w:rsidRPr="00F02B75">
        <w:t xml:space="preserve"> (Приложение № </w:t>
      </w:r>
      <w:r w:rsidR="009E2F85" w:rsidRPr="00F02B75">
        <w:t>2</w:t>
      </w:r>
      <w:r w:rsidR="006C5CE5" w:rsidRPr="00F02B75">
        <w:t xml:space="preserve">, </w:t>
      </w:r>
      <w:r w:rsidR="009E2F85" w:rsidRPr="00F02B75">
        <w:t>1</w:t>
      </w:r>
      <w:r w:rsidR="006C5CE5" w:rsidRPr="00F02B75">
        <w:t>)</w:t>
      </w:r>
      <w:r w:rsidRPr="00F02B75">
        <w:t>.</w:t>
      </w:r>
    </w:p>
    <w:p w:rsidR="008D40C9" w:rsidRPr="00F02B75" w:rsidRDefault="008D40C9" w:rsidP="00F02B75">
      <w:pPr>
        <w:ind w:firstLine="540"/>
      </w:pPr>
      <w:r w:rsidRPr="00F02B75">
        <w:t xml:space="preserve">3.3. Решение о приостановлении (возобновлении) проведения контрольного мероприятия принимается </w:t>
      </w:r>
      <w:r w:rsidR="000F4E80" w:rsidRPr="00F02B75">
        <w:t>главой администрации</w:t>
      </w:r>
      <w:r w:rsidRPr="00F02B75">
        <w:t>. Решение о приостановлении контрольного мероприятия может быть принято в следующих случаях:</w:t>
      </w:r>
    </w:p>
    <w:p w:rsidR="008D40C9" w:rsidRPr="00F02B75" w:rsidRDefault="008D40C9" w:rsidP="00F02B75">
      <w:pPr>
        <w:ind w:firstLine="540"/>
      </w:pPr>
      <w:r w:rsidRPr="00F02B75">
        <w:t>- при назначении встречной проверки;</w:t>
      </w:r>
    </w:p>
    <w:p w:rsidR="008D40C9" w:rsidRPr="00F02B75" w:rsidRDefault="008D40C9" w:rsidP="00F02B75">
      <w:pPr>
        <w:ind w:firstLine="540"/>
      </w:pPr>
      <w:r w:rsidRPr="00F02B75">
        <w:t>- на период организации и проведения экспертиз;</w:t>
      </w:r>
    </w:p>
    <w:p w:rsidR="008D40C9" w:rsidRPr="00F02B75" w:rsidRDefault="008D40C9" w:rsidP="00F02B75">
      <w:pPr>
        <w:ind w:firstLine="540"/>
      </w:pPr>
      <w:r w:rsidRPr="00F02B75">
        <w:t>- на период исполнения запросов, направленных в компетентные органы;</w:t>
      </w:r>
    </w:p>
    <w:p w:rsidR="008D40C9" w:rsidRPr="00F02B75" w:rsidRDefault="008D40C9" w:rsidP="00F02B75">
      <w:pPr>
        <w:ind w:firstLine="540"/>
      </w:pPr>
      <w:r w:rsidRPr="00F02B75">
        <w:t>- в случае непредставления объектом контроля информации, документов и материалов, и (или) представления неполного комплекта информации, документов и материалов, и (или) воспрепятствования контрольному мероприятию, и (или) уклонения от проведения контрольного мероприятия;</w:t>
      </w:r>
    </w:p>
    <w:p w:rsidR="008D40C9" w:rsidRPr="00F02B75" w:rsidRDefault="008D40C9" w:rsidP="00F02B75">
      <w:pPr>
        <w:ind w:firstLine="540"/>
      </w:pPr>
      <w:r w:rsidRPr="00F02B75">
        <w:t>- при необходимости обследования имущества и (или) документов, находящихся не по месту нахождения объекта контроля.</w:t>
      </w:r>
    </w:p>
    <w:p w:rsidR="008D40C9" w:rsidRPr="00F02B75" w:rsidRDefault="008D40C9" w:rsidP="00F02B75">
      <w:pPr>
        <w:ind w:firstLine="540"/>
      </w:pPr>
      <w:r w:rsidRPr="00F02B75">
        <w:t>На время приостановления проведения контрольного мероприятия течение срока его проведения прерывается.</w:t>
      </w:r>
    </w:p>
    <w:p w:rsidR="008D40C9" w:rsidRPr="00F02B75" w:rsidRDefault="008D40C9" w:rsidP="00F02B75">
      <w:pPr>
        <w:ind w:firstLine="540"/>
      </w:pPr>
      <w:r w:rsidRPr="00F02B75">
        <w:t>Уведомление о приостановлении (возобновлении) срока проведения контрольного мероприятия направляется комиссией в адрес объекта контроля. В уведомлении о приостановлении контрольного мероприятия указываются срок его приостановления, причины приостановления контрольного мероприятия.</w:t>
      </w:r>
    </w:p>
    <w:p w:rsidR="008D40C9" w:rsidRPr="00F02B75" w:rsidRDefault="008D40C9" w:rsidP="00F02B75"/>
    <w:p w:rsidR="008D40C9" w:rsidRPr="00F02B75" w:rsidRDefault="008D40C9" w:rsidP="00F02B75">
      <w:pPr>
        <w:outlineLvl w:val="1"/>
        <w:rPr>
          <w:b/>
          <w:bCs/>
          <w:sz w:val="26"/>
          <w:szCs w:val="28"/>
        </w:rPr>
      </w:pPr>
      <w:r w:rsidRPr="00F02B75">
        <w:rPr>
          <w:b/>
          <w:bCs/>
          <w:sz w:val="26"/>
          <w:szCs w:val="28"/>
        </w:rPr>
        <w:t>4. Проведение обследования</w:t>
      </w:r>
    </w:p>
    <w:p w:rsidR="008D40C9" w:rsidRPr="00F02B75" w:rsidRDefault="008D40C9" w:rsidP="00F02B75">
      <w:pPr>
        <w:ind w:firstLine="540"/>
      </w:pPr>
      <w:r w:rsidRPr="00F02B75">
        <w:t>4.1. При проведении обследования осуществляются анализ и оценка состояния сферы деятельности объекта контроля.</w:t>
      </w:r>
    </w:p>
    <w:p w:rsidR="008D40C9" w:rsidRPr="00F02B75" w:rsidRDefault="008D40C9" w:rsidP="00F02B75">
      <w:pPr>
        <w:ind w:firstLine="540"/>
      </w:pPr>
      <w:r w:rsidRPr="00F02B75">
        <w:t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8D40C9" w:rsidRPr="00F02B75" w:rsidRDefault="008D40C9" w:rsidP="00F02B75">
      <w:pPr>
        <w:ind w:firstLine="540"/>
      </w:pPr>
      <w:r w:rsidRPr="00F02B75">
        <w:t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8D40C9" w:rsidRPr="00F02B75" w:rsidRDefault="008D40C9" w:rsidP="00F02B75">
      <w:pPr>
        <w:ind w:firstLine="540"/>
      </w:pPr>
      <w:r w:rsidRPr="00F02B75">
        <w:t xml:space="preserve">4.4. По результатам проведения обследования оформляется </w:t>
      </w:r>
      <w:r w:rsidRPr="00F02B75">
        <w:rPr>
          <w:i/>
        </w:rPr>
        <w:t>заключение</w:t>
      </w:r>
      <w:r w:rsidRPr="00F02B75">
        <w:t xml:space="preserve"> </w:t>
      </w:r>
      <w:r w:rsidR="000F4E80" w:rsidRPr="00F02B75">
        <w:t xml:space="preserve">в течение 15 рабочих дней со </w:t>
      </w:r>
      <w:r w:rsidR="00FC65E2" w:rsidRPr="00F02B75">
        <w:t xml:space="preserve">дня </w:t>
      </w:r>
      <w:r w:rsidR="000F4E80" w:rsidRPr="00F02B75">
        <w:t>окончания</w:t>
      </w:r>
      <w:r w:rsidRPr="00F02B75">
        <w:t xml:space="preserve"> проведения обследования. </w:t>
      </w:r>
      <w:r w:rsidRPr="00F02B75">
        <w:rPr>
          <w:i/>
        </w:rPr>
        <w:t>Заключение</w:t>
      </w:r>
      <w:r w:rsidRPr="00F02B75">
        <w:t xml:space="preserve"> в течение 3 рабочих дней со дня его подписания </w:t>
      </w:r>
      <w:r w:rsidR="00FC65E2" w:rsidRPr="00F02B75">
        <w:t xml:space="preserve">направляется </w:t>
      </w:r>
      <w:r w:rsidRPr="00F02B75">
        <w:t>(</w:t>
      </w:r>
      <w:r w:rsidR="00FC65E2" w:rsidRPr="00F02B75">
        <w:t>вручается</w:t>
      </w:r>
      <w:r w:rsidRPr="00F02B75">
        <w:t>) представителю объекта контроля</w:t>
      </w:r>
      <w:r w:rsidR="00F1152D" w:rsidRPr="00F02B75">
        <w:t xml:space="preserve"> (Приложение № </w:t>
      </w:r>
      <w:r w:rsidR="009E2F85" w:rsidRPr="00F02B75">
        <w:t>3</w:t>
      </w:r>
      <w:r w:rsidR="00F1152D" w:rsidRPr="00F02B75">
        <w:t>)</w:t>
      </w:r>
      <w:r w:rsidRPr="00F02B75">
        <w:t>.</w:t>
      </w:r>
    </w:p>
    <w:p w:rsidR="008D40C9" w:rsidRPr="00F02B75" w:rsidRDefault="008D40C9" w:rsidP="00F02B75"/>
    <w:p w:rsidR="008D40C9" w:rsidRPr="00F02B75" w:rsidRDefault="008D40C9" w:rsidP="00F02B75">
      <w:pPr>
        <w:outlineLvl w:val="1"/>
        <w:rPr>
          <w:b/>
          <w:bCs/>
          <w:sz w:val="26"/>
          <w:szCs w:val="28"/>
        </w:rPr>
      </w:pPr>
      <w:r w:rsidRPr="00F02B75">
        <w:rPr>
          <w:b/>
          <w:bCs/>
          <w:sz w:val="26"/>
          <w:szCs w:val="28"/>
        </w:rPr>
        <w:t>5. Проведение камеральной проверки (ревизии)</w:t>
      </w:r>
    </w:p>
    <w:p w:rsidR="008D40C9" w:rsidRPr="00F02B75" w:rsidRDefault="008D40C9" w:rsidP="00F02B75">
      <w:pPr>
        <w:ind w:firstLine="540"/>
      </w:pPr>
      <w:r w:rsidRPr="00F02B75">
        <w:lastRenderedPageBreak/>
        <w:t xml:space="preserve">5.1. Камеральная проверка </w:t>
      </w:r>
      <w:r w:rsidR="00EF3014" w:rsidRPr="00F02B75">
        <w:t xml:space="preserve">(ревизии) </w:t>
      </w:r>
      <w:r w:rsidRPr="00F02B75">
        <w:t xml:space="preserve">проводится по месту нахождения </w:t>
      </w:r>
      <w:r w:rsidR="00EF3014" w:rsidRPr="00F02B75">
        <w:t>отдела</w:t>
      </w:r>
      <w:r w:rsidR="00F1152D" w:rsidRPr="00F02B75">
        <w:t xml:space="preserve"> бухгалтерского учета</w:t>
      </w:r>
      <w:r w:rsidRPr="00F02B75">
        <w:t>, в том числе на основании бюджетной (бухгалтерской) отчетности и иных документов, представленных по запросам, а также информации, документов и материалов, полученных в ходе встречных проверок.</w:t>
      </w:r>
    </w:p>
    <w:p w:rsidR="008D40C9" w:rsidRPr="00F02B75" w:rsidRDefault="008D40C9" w:rsidP="00F02B75">
      <w:pPr>
        <w:ind w:firstLine="540"/>
      </w:pPr>
      <w:r w:rsidRPr="00F02B75">
        <w:t xml:space="preserve">5.2. Камеральная проверка проводится </w:t>
      </w:r>
      <w:r w:rsidR="00EF3014" w:rsidRPr="00F02B75">
        <w:t>в срок</w:t>
      </w:r>
      <w:r w:rsidRPr="00F02B75">
        <w:t xml:space="preserve"> </w:t>
      </w:r>
      <w:r w:rsidR="00EF3014" w:rsidRPr="00F02B75">
        <w:t>не более 40</w:t>
      </w:r>
      <w:r w:rsidRPr="00F02B75">
        <w:t xml:space="preserve"> рабочих дней со дня получения от объекта контроля информации, документов и материалов, представленных по запросу.</w:t>
      </w:r>
    </w:p>
    <w:p w:rsidR="008D40C9" w:rsidRPr="00F02B75" w:rsidRDefault="008D40C9" w:rsidP="00F02B75">
      <w:pPr>
        <w:ind w:firstLine="540"/>
      </w:pPr>
      <w:r w:rsidRPr="00F02B75">
        <w:t>5.3. При проведении камеральной проверки</w:t>
      </w:r>
      <w:r w:rsidR="00C53221" w:rsidRPr="00F02B75">
        <w:t xml:space="preserve"> (ревизии)</w:t>
      </w:r>
      <w:r w:rsidRPr="00F02B75">
        <w:t xml:space="preserve"> в срок ее проведения не засчитываются периоды времени с </w:t>
      </w:r>
      <w:r w:rsidR="008A508B" w:rsidRPr="00F02B75">
        <w:t>момента (</w:t>
      </w:r>
      <w:r w:rsidRPr="00F02B75">
        <w:t>даты</w:t>
      </w:r>
      <w:r w:rsidR="008A508B" w:rsidRPr="00F02B75">
        <w:t>)</w:t>
      </w:r>
      <w:r w:rsidRPr="00F02B75">
        <w:t xml:space="preserve"> отправки запроса до даты представления информации, документов и материалов объектом проверки, а также времени, в течение которого проводится встречная проверка.</w:t>
      </w:r>
    </w:p>
    <w:p w:rsidR="008D40C9" w:rsidRPr="00F02B75" w:rsidRDefault="008D40C9" w:rsidP="00F02B75">
      <w:pPr>
        <w:ind w:firstLine="540"/>
      </w:pPr>
      <w:r w:rsidRPr="00F02B75">
        <w:t>5.4. При проведении камеральных проверок может быть проведено обследование.</w:t>
      </w:r>
    </w:p>
    <w:p w:rsidR="008D40C9" w:rsidRPr="00F02B75" w:rsidRDefault="008D40C9" w:rsidP="00F02B75">
      <w:pPr>
        <w:ind w:firstLine="540"/>
      </w:pPr>
      <w:r w:rsidRPr="00F02B75">
        <w:t xml:space="preserve">5.5. По результатам камеральной проверки оформляется акт, который подписывается </w:t>
      </w:r>
      <w:r w:rsidR="00700748" w:rsidRPr="00F02B75">
        <w:t>специалистом по внутреннему контролю</w:t>
      </w:r>
      <w:r w:rsidRPr="00F02B75">
        <w:t>, проводящ</w:t>
      </w:r>
      <w:r w:rsidR="00700748" w:rsidRPr="00F02B75">
        <w:t>им</w:t>
      </w:r>
      <w:r w:rsidRPr="00F02B75">
        <w:t xml:space="preserve"> проверку, </w:t>
      </w:r>
      <w:r w:rsidR="004C0B34" w:rsidRPr="00F02B75">
        <w:t>в течение 20 рабочих дней со дня окончан</w:t>
      </w:r>
      <w:r w:rsidR="006723B4" w:rsidRPr="00F02B75">
        <w:t xml:space="preserve">ия </w:t>
      </w:r>
      <w:r w:rsidRPr="00F02B75">
        <w:t>проведения камеральной проверки.</w:t>
      </w:r>
    </w:p>
    <w:p w:rsidR="008D40C9" w:rsidRPr="00F02B75" w:rsidRDefault="008D40C9" w:rsidP="00F02B75">
      <w:pPr>
        <w:ind w:firstLine="540"/>
      </w:pPr>
      <w:r w:rsidRPr="00F02B75">
        <w:t>5.6. Акт камеральной проверки в течение 3 рабочих дней со дня его подписания вручается (направляется) представителю объекта контроля.</w:t>
      </w:r>
    </w:p>
    <w:p w:rsidR="008D40C9" w:rsidRPr="00F02B75" w:rsidRDefault="008D40C9" w:rsidP="00F02B75">
      <w:pPr>
        <w:ind w:firstLine="540"/>
      </w:pPr>
      <w:r w:rsidRPr="00F02B75">
        <w:t xml:space="preserve">5.7. Объект контроля вправе представить письменные возражения на акт, оформленный по результатам камеральной проверки, в течение </w:t>
      </w:r>
      <w:r w:rsidR="006723B4" w:rsidRPr="00F02B75">
        <w:t>3</w:t>
      </w:r>
      <w:r w:rsidRPr="00F02B75">
        <w:t xml:space="preserve"> </w:t>
      </w:r>
      <w:r w:rsidR="008A508B" w:rsidRPr="00F02B75">
        <w:t>рабочи</w:t>
      </w:r>
      <w:r w:rsidR="006723B4" w:rsidRPr="00F02B75">
        <w:t>х</w:t>
      </w:r>
      <w:r w:rsidRPr="00F02B75">
        <w:t xml:space="preserve"> дней со дня получения акта. Письменные возражения объекта контроля проверки приобщаются к материалам проверки.</w:t>
      </w:r>
    </w:p>
    <w:p w:rsidR="008D40C9" w:rsidRPr="00F02B75" w:rsidRDefault="008D40C9" w:rsidP="00F02B75">
      <w:pPr>
        <w:ind w:firstLine="540"/>
      </w:pPr>
      <w:r w:rsidRPr="00F02B75">
        <w:t>5.8. По результатам рассмотрения акта и иных материалов камеральной проверки принимается решение:</w:t>
      </w:r>
    </w:p>
    <w:p w:rsidR="008D40C9" w:rsidRPr="00F02B75" w:rsidRDefault="008D40C9" w:rsidP="00F02B75">
      <w:pPr>
        <w:ind w:firstLine="540"/>
      </w:pPr>
      <w:r w:rsidRPr="00F02B75">
        <w:t xml:space="preserve">а) о применении мер принуждения, к которым в целях настоящих </w:t>
      </w:r>
      <w:r w:rsidR="008A508B" w:rsidRPr="00F02B75">
        <w:t>п</w:t>
      </w:r>
      <w:r w:rsidRPr="00F02B75">
        <w:t xml:space="preserve">равил относятся </w:t>
      </w:r>
      <w:r w:rsidRPr="00F02B75">
        <w:rPr>
          <w:i/>
        </w:rPr>
        <w:t>представления</w:t>
      </w:r>
      <w:r w:rsidRPr="00F02B75">
        <w:t xml:space="preserve">, </w:t>
      </w:r>
      <w:r w:rsidRPr="00F02B75">
        <w:rPr>
          <w:i/>
        </w:rPr>
        <w:t>предписания</w:t>
      </w:r>
      <w:r w:rsidRPr="00F02B75">
        <w:t xml:space="preserve"> и </w:t>
      </w:r>
      <w:r w:rsidRPr="00F02B75">
        <w:rPr>
          <w:i/>
        </w:rPr>
        <w:t>уведомления о применении бюджетных мер принуждения</w:t>
      </w:r>
      <w:r w:rsidRPr="00F02B75">
        <w:t>, направляемые объекту контроля в соответствии с законодательством Российской Федерации</w:t>
      </w:r>
      <w:r w:rsidR="009411C9" w:rsidRPr="00F02B75">
        <w:t xml:space="preserve"> (Приложение № </w:t>
      </w:r>
      <w:r w:rsidR="009E2F85" w:rsidRPr="00F02B75">
        <w:t>4</w:t>
      </w:r>
      <w:r w:rsidR="009411C9" w:rsidRPr="00F02B75">
        <w:t xml:space="preserve">, </w:t>
      </w:r>
      <w:r w:rsidR="009E2F85" w:rsidRPr="00F02B75">
        <w:t>5</w:t>
      </w:r>
      <w:r w:rsidR="009411C9" w:rsidRPr="00F02B75">
        <w:t xml:space="preserve">, </w:t>
      </w:r>
      <w:r w:rsidR="009E2F85" w:rsidRPr="00F02B75">
        <w:t>6</w:t>
      </w:r>
      <w:r w:rsidR="009411C9" w:rsidRPr="00F02B75">
        <w:t>)</w:t>
      </w:r>
      <w:r w:rsidRPr="00F02B75">
        <w:t>;</w:t>
      </w:r>
    </w:p>
    <w:p w:rsidR="008D40C9" w:rsidRPr="00F02B75" w:rsidRDefault="008D40C9" w:rsidP="00F02B75">
      <w:pPr>
        <w:ind w:firstLine="540"/>
      </w:pPr>
      <w:r w:rsidRPr="00F02B75">
        <w:t>б) о проведении выездной проверки (ревизии).</w:t>
      </w:r>
    </w:p>
    <w:p w:rsidR="008D40C9" w:rsidRPr="00F02B75" w:rsidRDefault="008D40C9" w:rsidP="00F02B75"/>
    <w:p w:rsidR="008D40C9" w:rsidRPr="00F02B75" w:rsidRDefault="008D40C9" w:rsidP="00F02B75">
      <w:pPr>
        <w:outlineLvl w:val="1"/>
        <w:rPr>
          <w:b/>
          <w:bCs/>
          <w:sz w:val="26"/>
          <w:szCs w:val="28"/>
        </w:rPr>
      </w:pPr>
      <w:r w:rsidRPr="00F02B75">
        <w:rPr>
          <w:b/>
          <w:bCs/>
          <w:sz w:val="26"/>
          <w:szCs w:val="28"/>
        </w:rPr>
        <w:t>6. Выездная проверка (ревизия)</w:t>
      </w:r>
    </w:p>
    <w:p w:rsidR="008D40C9" w:rsidRPr="00F02B75" w:rsidRDefault="008D40C9" w:rsidP="00F02B75">
      <w:pPr>
        <w:ind w:firstLine="540"/>
      </w:pPr>
      <w:r w:rsidRPr="00F02B75">
        <w:t>6.1. Выездная проверка (ревизия) проводится по месту нахождения объекта контроля.</w:t>
      </w:r>
    </w:p>
    <w:p w:rsidR="008D40C9" w:rsidRPr="00F02B75" w:rsidRDefault="008D40C9" w:rsidP="00F02B75">
      <w:pPr>
        <w:ind w:firstLine="540"/>
      </w:pPr>
      <w:r w:rsidRPr="00F02B75">
        <w:t xml:space="preserve">6.2. Срок проведения выездной проверки (ревизии) составляет не более </w:t>
      </w:r>
      <w:r w:rsidR="002F1212" w:rsidRPr="00F02B75">
        <w:t>4</w:t>
      </w:r>
      <w:r w:rsidRPr="00F02B75">
        <w:t>0 рабочих дней.</w:t>
      </w:r>
    </w:p>
    <w:p w:rsidR="008D40C9" w:rsidRPr="00F02B75" w:rsidRDefault="008D40C9" w:rsidP="00F02B75">
      <w:pPr>
        <w:ind w:firstLine="540"/>
      </w:pPr>
      <w:r w:rsidRPr="00F02B75">
        <w:t xml:space="preserve">6.3. Проверка может быть продлена на срок проведения выездной проверки (ревизии) не более чем на </w:t>
      </w:r>
      <w:r w:rsidR="008A5CB4" w:rsidRPr="00F02B75">
        <w:t>1</w:t>
      </w:r>
      <w:r w:rsidRPr="00F02B75">
        <w:t>0 рабочих дней в случае выявления в ходе проведения выездной проверки (ревизии) объе</w:t>
      </w:r>
      <w:r w:rsidR="008A5CB4" w:rsidRPr="00F02B75">
        <w:t>м</w:t>
      </w:r>
      <w:r w:rsidRPr="00F02B75">
        <w:t>а документальной информации, требующего для его проверки срока, превышающего срок проведения выездной проверки (ревизии).</w:t>
      </w:r>
    </w:p>
    <w:p w:rsidR="008D40C9" w:rsidRPr="00F02B75" w:rsidRDefault="008D40C9" w:rsidP="00F02B75">
      <w:pPr>
        <w:ind w:firstLine="540"/>
      </w:pPr>
      <w:r w:rsidRPr="00F02B75">
        <w:t xml:space="preserve">6.4.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</w:t>
      </w:r>
      <w:r w:rsidR="008A508B" w:rsidRPr="00F02B75">
        <w:t>специалист по внутреннему</w:t>
      </w:r>
      <w:r w:rsidR="008A5CB4" w:rsidRPr="00F02B75">
        <w:t xml:space="preserve"> контрол</w:t>
      </w:r>
      <w:r w:rsidR="008A508B" w:rsidRPr="00F02B75">
        <w:t>ю</w:t>
      </w:r>
      <w:r w:rsidR="008A5CB4" w:rsidRPr="00F02B75">
        <w:t>,</w:t>
      </w:r>
      <w:r w:rsidRPr="00F02B75">
        <w:t xml:space="preserve"> проведение выездной проверки (ревизии), составляет </w:t>
      </w:r>
      <w:r w:rsidRPr="00F02B75">
        <w:rPr>
          <w:i/>
        </w:rPr>
        <w:t>акт</w:t>
      </w:r>
      <w:r w:rsidR="006F7B18" w:rsidRPr="00F02B75">
        <w:t xml:space="preserve"> (Приложение № </w:t>
      </w:r>
      <w:r w:rsidR="009E2F85" w:rsidRPr="00F02B75">
        <w:t>9</w:t>
      </w:r>
      <w:r w:rsidR="006F7B18" w:rsidRPr="00F02B75">
        <w:t>)</w:t>
      </w:r>
      <w:r w:rsidRPr="00F02B75">
        <w:t>.</w:t>
      </w:r>
    </w:p>
    <w:p w:rsidR="008D40C9" w:rsidRPr="00F02B75" w:rsidRDefault="008D40C9" w:rsidP="00F02B75">
      <w:pPr>
        <w:ind w:firstLine="540"/>
      </w:pPr>
      <w:r w:rsidRPr="00F02B75">
        <w:t xml:space="preserve">Лица и организации, в отношении которых проводится встречная проверка, обязаны представить </w:t>
      </w:r>
      <w:r w:rsidR="00FD1D9D" w:rsidRPr="00F02B75">
        <w:t>на основании обращения</w:t>
      </w:r>
      <w:r w:rsidRPr="00F02B75">
        <w:t xml:space="preserve"> </w:t>
      </w:r>
      <w:r w:rsidR="008A5CB4" w:rsidRPr="00F02B75">
        <w:t>специалиста по внутреннему контролю</w:t>
      </w:r>
      <w:r w:rsidRPr="00F02B75">
        <w:t xml:space="preserve"> информацию, документы и материалы, относящиеся к тематике выездной проверки (ревизии).</w:t>
      </w:r>
    </w:p>
    <w:p w:rsidR="008D40C9" w:rsidRPr="00F02B75" w:rsidRDefault="008D40C9" w:rsidP="00F02B75">
      <w:pPr>
        <w:ind w:firstLine="540"/>
      </w:pPr>
      <w:r w:rsidRPr="00F02B75">
        <w:t>6.</w:t>
      </w:r>
      <w:r w:rsidR="00F072A4" w:rsidRPr="00F02B75">
        <w:t>5</w:t>
      </w:r>
      <w:r w:rsidRPr="00F02B75">
        <w:t xml:space="preserve">. В ходе выездной проверки (ревизии) проводятся контрольные действия по документальному и фактическому изучению деятельности объекта контроля. </w:t>
      </w:r>
      <w:r w:rsidR="004E7A8E" w:rsidRPr="00F02B75">
        <w:t>Д</w:t>
      </w:r>
      <w:r w:rsidRPr="00F02B75">
        <w:t xml:space="preserve">ействия по документальному изучению проводятся в отношении финансовых, бухгалтерских, отчетных документов,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</w:t>
      </w:r>
      <w:r w:rsidRPr="00F02B75">
        <w:lastRenderedPageBreak/>
        <w:t>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2E3205" w:rsidRPr="00F02B75" w:rsidRDefault="008D40C9" w:rsidP="00F02B75">
      <w:pPr>
        <w:ind w:firstLine="540"/>
      </w:pPr>
      <w:r w:rsidRPr="00F02B75">
        <w:t>6.</w:t>
      </w:r>
      <w:r w:rsidR="00F072A4" w:rsidRPr="00F02B75">
        <w:t>6</w:t>
      </w:r>
      <w:r w:rsidRPr="00F02B75">
        <w:t>. Проведение выездной проверки (ревизии) может быть приостановлено на основании:</w:t>
      </w:r>
    </w:p>
    <w:p w:rsidR="008D40C9" w:rsidRPr="00F02B75" w:rsidRDefault="008D40C9" w:rsidP="00F02B75">
      <w:pPr>
        <w:ind w:firstLine="540"/>
      </w:pPr>
      <w:r w:rsidRPr="00F02B75">
        <w:t>а) на период проведения встречной проверки и (или) обследования;</w:t>
      </w:r>
    </w:p>
    <w:p w:rsidR="008D40C9" w:rsidRPr="00F02B75" w:rsidRDefault="008D40C9" w:rsidP="00F02B75">
      <w:pPr>
        <w:ind w:firstLine="540"/>
      </w:pPr>
      <w:r w:rsidRPr="00F02B75"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8D40C9" w:rsidRPr="00F02B75" w:rsidRDefault="008D40C9" w:rsidP="00F02B75">
      <w:pPr>
        <w:ind w:firstLine="540"/>
      </w:pPr>
      <w:r w:rsidRPr="00F02B75">
        <w:t>в) на период организации и проведения экспертиз;</w:t>
      </w:r>
    </w:p>
    <w:p w:rsidR="008D40C9" w:rsidRPr="00F02B75" w:rsidRDefault="008D40C9" w:rsidP="00F02B75">
      <w:pPr>
        <w:ind w:firstLine="540"/>
      </w:pPr>
      <w:r w:rsidRPr="00F02B75">
        <w:t>г) на период исполнения запросов, направленных в компетентные государственные органы;</w:t>
      </w:r>
    </w:p>
    <w:p w:rsidR="008D40C9" w:rsidRPr="00F02B75" w:rsidRDefault="008D40C9" w:rsidP="00F02B75">
      <w:pPr>
        <w:ind w:firstLine="540"/>
      </w:pPr>
      <w:r w:rsidRPr="00F02B75">
        <w:t>д) в случае непредставления объектом контроля информации, документов и материалов, и (или) представления неполного комплекта требуемой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8D40C9" w:rsidRPr="00F02B75" w:rsidRDefault="008D40C9" w:rsidP="00F02B75">
      <w:pPr>
        <w:ind w:firstLine="540"/>
      </w:pPr>
      <w:r w:rsidRPr="00F02B75">
        <w:t>е) при необходимости обследования имущества и (или) документов, находящихся не по месту нахождения объекта контроля.</w:t>
      </w:r>
    </w:p>
    <w:p w:rsidR="008D40C9" w:rsidRPr="00F02B75" w:rsidRDefault="008D40C9" w:rsidP="00F02B75">
      <w:pPr>
        <w:ind w:firstLine="540"/>
      </w:pPr>
      <w:r w:rsidRPr="00F02B75">
        <w:t>6.8. На время приостановления проведения выездной проверки (ревизии) течение ее срока прерывается.</w:t>
      </w:r>
    </w:p>
    <w:p w:rsidR="008D40C9" w:rsidRPr="00F02B75" w:rsidRDefault="008D40C9" w:rsidP="00F02B75">
      <w:pPr>
        <w:ind w:firstLine="540"/>
      </w:pPr>
      <w:r w:rsidRPr="00F02B75">
        <w:t xml:space="preserve">6.9. </w:t>
      </w:r>
      <w:r w:rsidR="00670D7B" w:rsidRPr="00F02B75">
        <w:t>Специалист по внутреннему контролю</w:t>
      </w:r>
      <w:r w:rsidRPr="00F02B75">
        <w:t xml:space="preserve"> письменно извещает объект контроля о приостановлении проведени</w:t>
      </w:r>
      <w:r w:rsidR="00CC2663" w:rsidRPr="00F02B75">
        <w:t>и</w:t>
      </w:r>
      <w:r w:rsidRPr="00F02B75">
        <w:t xml:space="preserve"> проверки и о причинах приостановления.</w:t>
      </w:r>
    </w:p>
    <w:p w:rsidR="008D40C9" w:rsidRPr="00F02B75" w:rsidRDefault="008D40C9" w:rsidP="00F02B75">
      <w:pPr>
        <w:ind w:firstLine="540"/>
      </w:pPr>
      <w:r w:rsidRPr="00F02B75">
        <w:t>6.10. Информирует о возобновлении проведения выездной проверки (ревизии) объект контроля.</w:t>
      </w:r>
    </w:p>
    <w:p w:rsidR="008D40C9" w:rsidRPr="00F02B75" w:rsidRDefault="008D40C9" w:rsidP="00F02B75">
      <w:pPr>
        <w:ind w:firstLine="540"/>
      </w:pPr>
      <w:r w:rsidRPr="00F02B75">
        <w:t xml:space="preserve">6.11. После окончания контрольных действий и иных мероприятий, проводимых в рамках выездной проверки (ревизии), </w:t>
      </w:r>
      <w:r w:rsidR="004E7A8E" w:rsidRPr="00F02B75">
        <w:t xml:space="preserve">специалистом по внутреннему контролю </w:t>
      </w:r>
      <w:r w:rsidR="00CC2663" w:rsidRPr="00F02B75">
        <w:t>отдел</w:t>
      </w:r>
      <w:r w:rsidR="004E7A8E" w:rsidRPr="00F02B75">
        <w:t>а</w:t>
      </w:r>
      <w:r w:rsidR="005A41AC" w:rsidRPr="00F02B75">
        <w:t xml:space="preserve"> бухгалтерского учета</w:t>
      </w:r>
      <w:r w:rsidR="00CC2663" w:rsidRPr="00F02B75">
        <w:t xml:space="preserve"> администрации, осуществляет</w:t>
      </w:r>
      <w:r w:rsidRPr="00F02B75">
        <w:t xml:space="preserve"> проведение выездной проверки (ревизии), подписывает </w:t>
      </w:r>
      <w:r w:rsidRPr="00F02B75">
        <w:rPr>
          <w:i/>
        </w:rPr>
        <w:t>справку о завершении контрольных действий</w:t>
      </w:r>
      <w:r w:rsidRPr="00F02B75">
        <w:t xml:space="preserve"> и вручает ее представителю объекта контроля не позднее последнего дня срока проведения выездной проверки</w:t>
      </w:r>
      <w:r w:rsidR="006F7B18" w:rsidRPr="00F02B75">
        <w:t xml:space="preserve"> (Приложение № 1</w:t>
      </w:r>
      <w:r w:rsidR="009E2F85" w:rsidRPr="00F02B75">
        <w:t>0</w:t>
      </w:r>
      <w:r w:rsidR="006F7B18" w:rsidRPr="00F02B75">
        <w:t>)</w:t>
      </w:r>
      <w:r w:rsidRPr="00F02B75">
        <w:t>.</w:t>
      </w:r>
    </w:p>
    <w:p w:rsidR="008D40C9" w:rsidRPr="00F02B75" w:rsidRDefault="008D40C9" w:rsidP="00F02B75">
      <w:pPr>
        <w:tabs>
          <w:tab w:val="left" w:pos="8222"/>
        </w:tabs>
        <w:ind w:firstLine="540"/>
      </w:pPr>
      <w:r w:rsidRPr="00F02B75">
        <w:t xml:space="preserve">6.12. По результатам выездной проверки (ревизии) оформляется акт, который должен быть подписан </w:t>
      </w:r>
      <w:r w:rsidR="0021042D" w:rsidRPr="00F02B75">
        <w:t xml:space="preserve">в </w:t>
      </w:r>
      <w:r w:rsidRPr="00F02B75">
        <w:t xml:space="preserve">течение </w:t>
      </w:r>
      <w:r w:rsidR="00073114">
        <w:t>20</w:t>
      </w:r>
      <w:r w:rsidRPr="00F02B75">
        <w:t xml:space="preserve"> рабочих дней, исчисляемых со дня, следующего за днем подписания </w:t>
      </w:r>
      <w:r w:rsidRPr="00F02B75">
        <w:rPr>
          <w:i/>
        </w:rPr>
        <w:t>справки о завершении контрольных действий</w:t>
      </w:r>
      <w:r w:rsidR="006F7B18" w:rsidRPr="00F02B75">
        <w:t xml:space="preserve"> (Приложение № 1</w:t>
      </w:r>
      <w:r w:rsidR="009E2F85" w:rsidRPr="00F02B75">
        <w:t>0</w:t>
      </w:r>
      <w:r w:rsidR="006F7B18" w:rsidRPr="00F02B75">
        <w:t>)</w:t>
      </w:r>
      <w:r w:rsidRPr="00F02B75">
        <w:t>.</w:t>
      </w:r>
    </w:p>
    <w:p w:rsidR="008D40C9" w:rsidRPr="00F02B75" w:rsidRDefault="008D40C9" w:rsidP="00F02B75">
      <w:pPr>
        <w:ind w:firstLine="540"/>
      </w:pPr>
      <w:r w:rsidRPr="00F02B75">
        <w:t>6.13.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8D40C9" w:rsidRPr="00F02B75" w:rsidRDefault="008D40C9" w:rsidP="00F02B75">
      <w:pPr>
        <w:ind w:firstLine="540"/>
      </w:pPr>
      <w:r w:rsidRPr="00F02B75">
        <w:t>6.14.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8D40C9" w:rsidRPr="00F02B75" w:rsidRDefault="008D40C9" w:rsidP="00F02B75">
      <w:pPr>
        <w:ind w:firstLine="540"/>
      </w:pPr>
      <w:r w:rsidRPr="00F02B75">
        <w:t xml:space="preserve">6.15. Объект контроля вправе представить письменные возражения на акт выездной проверки (ревизии) в течение </w:t>
      </w:r>
      <w:r w:rsidR="00073114">
        <w:t>3</w:t>
      </w:r>
      <w:r w:rsidRPr="00F02B75">
        <w:t xml:space="preserve">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8D40C9" w:rsidRPr="00F02B75" w:rsidRDefault="008D40C9" w:rsidP="00F02B75">
      <w:pPr>
        <w:ind w:firstLine="540"/>
      </w:pPr>
      <w:r w:rsidRPr="00F02B75">
        <w:t>6.16. Акт и иные материалы выездной проверки (ревизии) подлежат рассмотрению в течение 30 дней со дня подписания акта.</w:t>
      </w:r>
    </w:p>
    <w:p w:rsidR="008D40C9" w:rsidRPr="00F02B75" w:rsidRDefault="008D40C9" w:rsidP="00F02B75">
      <w:pPr>
        <w:ind w:firstLine="540"/>
      </w:pPr>
      <w:r w:rsidRPr="00F02B75">
        <w:t>6.17. По результатам рассмотрения акта и иных материалов выездной проверки (ревизии) принимается решение:</w:t>
      </w:r>
    </w:p>
    <w:p w:rsidR="008D40C9" w:rsidRPr="00F02B75" w:rsidRDefault="008D40C9" w:rsidP="00F02B75">
      <w:pPr>
        <w:ind w:firstLine="540"/>
      </w:pPr>
      <w:r w:rsidRPr="00F02B75">
        <w:t>а) о применении мер принуждения;</w:t>
      </w:r>
    </w:p>
    <w:p w:rsidR="008D40C9" w:rsidRPr="00F02B75" w:rsidRDefault="008D40C9" w:rsidP="00F02B75">
      <w:pPr>
        <w:ind w:firstLine="540"/>
      </w:pPr>
      <w:r w:rsidRPr="00F02B75">
        <w:t>б) об отсутствии оснований для применения мер принуждения;</w:t>
      </w:r>
    </w:p>
    <w:p w:rsidR="00DC684B" w:rsidRPr="00F02B75" w:rsidRDefault="008D40C9" w:rsidP="00F02B75">
      <w:pPr>
        <w:autoSpaceDE w:val="0"/>
        <w:autoSpaceDN w:val="0"/>
        <w:adjustRightInd w:val="0"/>
      </w:pPr>
      <w:r w:rsidRPr="00F02B75">
        <w:lastRenderedPageBreak/>
        <w:t>в)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DC684B" w:rsidRPr="00F02B75" w:rsidRDefault="00DC684B" w:rsidP="00F02B75">
      <w:pPr>
        <w:pStyle w:val="ConsPlusNormal"/>
        <w:ind w:firstLine="709"/>
        <w:jc w:val="both"/>
        <w:rPr>
          <w:rFonts w:eastAsia="Times New Roman" w:cs="Times New Roman"/>
          <w:sz w:val="24"/>
          <w:szCs w:val="24"/>
        </w:rPr>
      </w:pPr>
      <w:r w:rsidRPr="00F02B75">
        <w:rPr>
          <w:rFonts w:eastAsia="Times New Roman" w:cs="Times New Roman"/>
          <w:sz w:val="24"/>
          <w:szCs w:val="24"/>
        </w:rPr>
        <w:t xml:space="preserve">В случаях выявления в ходе проверки иных нарушений акт проверки представляется главе администрации муниципального образования городское поселение «Город Малоярославец» с рекомендациями по устранению выявленных нарушений для принятия дальнейших решений. Объект контроля обязан представить начальнику отдела бухгалтерского учета муниципального образования городское поселение «Город Малоярославец», в административном подчинении которого находится объект контроля (муниципальные организации или казенные), </w:t>
      </w:r>
      <w:r w:rsidRPr="00F02B75">
        <w:rPr>
          <w:rFonts w:eastAsia="Times New Roman" w:cs="Times New Roman"/>
          <w:i/>
          <w:sz w:val="24"/>
          <w:szCs w:val="24"/>
        </w:rPr>
        <w:t>план мероприятий по устранению замечаний</w:t>
      </w:r>
      <w:r w:rsidRPr="00F02B75">
        <w:rPr>
          <w:rFonts w:eastAsia="Times New Roman" w:cs="Times New Roman"/>
          <w:sz w:val="24"/>
          <w:szCs w:val="24"/>
        </w:rPr>
        <w:t>, выявленных в ходе проверки и отраженных в акте проверки, не позднее срока, указанного в рекомендательной части акта проверки (Приложение №</w:t>
      </w:r>
      <w:r w:rsidR="000420D5" w:rsidRPr="00F02B75">
        <w:rPr>
          <w:rFonts w:eastAsia="Times New Roman" w:cs="Times New Roman"/>
          <w:sz w:val="24"/>
          <w:szCs w:val="24"/>
        </w:rPr>
        <w:t xml:space="preserve"> </w:t>
      </w:r>
      <w:r w:rsidR="009E2F85" w:rsidRPr="00F02B75">
        <w:rPr>
          <w:rFonts w:eastAsia="Times New Roman" w:cs="Times New Roman"/>
          <w:sz w:val="24"/>
          <w:szCs w:val="24"/>
        </w:rPr>
        <w:t>8</w:t>
      </w:r>
      <w:r w:rsidRPr="00F02B75">
        <w:rPr>
          <w:rFonts w:eastAsia="Times New Roman" w:cs="Times New Roman"/>
          <w:sz w:val="24"/>
          <w:szCs w:val="24"/>
        </w:rPr>
        <w:t xml:space="preserve">).   </w:t>
      </w:r>
    </w:p>
    <w:p w:rsidR="00F02B75" w:rsidRDefault="00DC684B" w:rsidP="007A7AB9">
      <w:pPr>
        <w:pStyle w:val="ConsPlusNormal"/>
        <w:ind w:firstLine="709"/>
        <w:jc w:val="both"/>
        <w:rPr>
          <w:highlight w:val="magenta"/>
        </w:rPr>
      </w:pPr>
      <w:r w:rsidRPr="00F02B75">
        <w:rPr>
          <w:rFonts w:eastAsia="Times New Roman" w:cs="Times New Roman"/>
          <w:sz w:val="24"/>
          <w:szCs w:val="24"/>
        </w:rPr>
        <w:t xml:space="preserve"> Копия </w:t>
      </w:r>
      <w:r w:rsidRPr="00F02B75">
        <w:rPr>
          <w:rFonts w:eastAsia="Times New Roman" w:cs="Times New Roman"/>
          <w:i/>
          <w:sz w:val="24"/>
          <w:szCs w:val="24"/>
        </w:rPr>
        <w:t>плана мероприятий по устранению недостатков (замечаний)</w:t>
      </w:r>
      <w:r w:rsidRPr="00F02B75">
        <w:rPr>
          <w:rFonts w:eastAsia="Times New Roman" w:cs="Times New Roman"/>
          <w:sz w:val="24"/>
          <w:szCs w:val="24"/>
        </w:rPr>
        <w:t xml:space="preserve"> с согласующей подписью начальника отдела бухгалтерского учета администрации муниципального образования городское поселение «Город Малоярославец», в административном подчинении которого находится объект контроля, представляется в отдел бухгалтерского учета специалисту по внутреннему контролю работе администрации муниципального образования городское поселение «Город Малоярославец» не позднее 30 рабочих дней со дня получения акта (Приложение №</w:t>
      </w:r>
      <w:r w:rsidR="000420D5" w:rsidRPr="00F02B75">
        <w:rPr>
          <w:rFonts w:eastAsia="Times New Roman" w:cs="Times New Roman"/>
          <w:sz w:val="24"/>
          <w:szCs w:val="24"/>
        </w:rPr>
        <w:t xml:space="preserve"> </w:t>
      </w:r>
      <w:r w:rsidR="009E2F85" w:rsidRPr="00F02B75">
        <w:rPr>
          <w:rFonts w:eastAsia="Times New Roman" w:cs="Times New Roman"/>
          <w:sz w:val="24"/>
          <w:szCs w:val="24"/>
        </w:rPr>
        <w:t>8</w:t>
      </w:r>
      <w:r w:rsidRPr="00F02B75">
        <w:rPr>
          <w:rFonts w:eastAsia="Times New Roman" w:cs="Times New Roman"/>
          <w:sz w:val="24"/>
          <w:szCs w:val="24"/>
        </w:rPr>
        <w:t>).</w:t>
      </w:r>
    </w:p>
    <w:p w:rsidR="007A7AB9" w:rsidRDefault="007A7AB9" w:rsidP="00F02B75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  <w:sectPr w:rsidR="007A7AB9" w:rsidSect="00690623"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F02B75" w:rsidRPr="00F02B75" w:rsidRDefault="00F02B75" w:rsidP="00F02B75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F02B75">
        <w:rPr>
          <w:rFonts w:eastAsia="Times New Roman"/>
          <w:b/>
          <w:bCs/>
          <w:kern w:val="28"/>
          <w:sz w:val="32"/>
          <w:szCs w:val="32"/>
        </w:rPr>
        <w:lastRenderedPageBreak/>
        <w:t xml:space="preserve">Приложение № 1 </w:t>
      </w:r>
    </w:p>
    <w:p w:rsidR="00F02B75" w:rsidRPr="00F02B75" w:rsidRDefault="00F02B75" w:rsidP="00F02B75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F02B75">
        <w:rPr>
          <w:rFonts w:eastAsia="Times New Roman"/>
          <w:b/>
          <w:bCs/>
          <w:kern w:val="28"/>
          <w:sz w:val="32"/>
          <w:szCs w:val="32"/>
        </w:rPr>
        <w:t xml:space="preserve">к положению о порядке осуществления  </w:t>
      </w:r>
    </w:p>
    <w:p w:rsidR="00F02B75" w:rsidRPr="00F02B75" w:rsidRDefault="00F02B75" w:rsidP="00F02B75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F02B75">
        <w:rPr>
          <w:rFonts w:eastAsia="Times New Roman"/>
          <w:b/>
          <w:bCs/>
          <w:kern w:val="28"/>
          <w:sz w:val="32"/>
          <w:szCs w:val="32"/>
        </w:rPr>
        <w:t>администрации МО ГП «Город Малоярославец»</w:t>
      </w:r>
    </w:p>
    <w:p w:rsidR="00F02B75" w:rsidRPr="00F02B75" w:rsidRDefault="00F02B75" w:rsidP="00F02B75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F02B75">
        <w:rPr>
          <w:rFonts w:eastAsia="Times New Roman"/>
          <w:b/>
          <w:bCs/>
          <w:kern w:val="28"/>
          <w:sz w:val="32"/>
          <w:szCs w:val="32"/>
        </w:rPr>
        <w:t>полномочий по внутреннему муниципальному</w:t>
      </w:r>
    </w:p>
    <w:p w:rsidR="00F02B75" w:rsidRPr="00F02B75" w:rsidRDefault="00F02B75" w:rsidP="00F02B75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F02B75">
        <w:rPr>
          <w:rFonts w:eastAsia="Times New Roman"/>
          <w:b/>
          <w:bCs/>
          <w:kern w:val="28"/>
          <w:sz w:val="32"/>
          <w:szCs w:val="32"/>
        </w:rPr>
        <w:t>финансовому контролю, утвержденному</w:t>
      </w:r>
    </w:p>
    <w:p w:rsidR="00F02B75" w:rsidRPr="00F02B75" w:rsidRDefault="00F02B75" w:rsidP="00F02B75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F02B75">
        <w:rPr>
          <w:rFonts w:eastAsia="Times New Roman"/>
          <w:b/>
          <w:bCs/>
          <w:kern w:val="28"/>
          <w:sz w:val="32"/>
          <w:szCs w:val="32"/>
        </w:rPr>
        <w:t>пост. от 26.04.2019 г. №444</w:t>
      </w:r>
    </w:p>
    <w:p w:rsidR="00F02B75" w:rsidRPr="00F02B75" w:rsidRDefault="00F02B75" w:rsidP="00F02B75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F02B75" w:rsidRPr="00F02B75" w:rsidRDefault="00F02B75" w:rsidP="00F02B75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kern w:val="2"/>
          <w:position w:val="6"/>
          <w:sz w:val="22"/>
          <w:szCs w:val="22"/>
          <w:lang w:eastAsia="en-US"/>
        </w:rPr>
      </w:pPr>
      <w:r w:rsidRPr="00F02B75">
        <w:rPr>
          <w:rFonts w:asciiTheme="minorHAnsi" w:eastAsiaTheme="minorHAnsi" w:hAnsiTheme="minorHAnsi" w:cstheme="minorBidi"/>
          <w:kern w:val="2"/>
          <w:position w:val="6"/>
          <w:sz w:val="22"/>
          <w:szCs w:val="22"/>
          <w:lang w:eastAsia="en-US"/>
        </w:rPr>
        <w:t xml:space="preserve">          </w:t>
      </w:r>
      <w:r w:rsidR="00F30887">
        <w:rPr>
          <w:rFonts w:asciiTheme="minorHAnsi" w:eastAsiaTheme="minorHAnsi" w:hAnsiTheme="minorHAnsi" w:cstheme="minorBidi"/>
          <w:noProof/>
          <w:kern w:val="2"/>
          <w:position w:val="6"/>
          <w:sz w:val="22"/>
          <w:szCs w:val="22"/>
        </w:rPr>
        <w:t>изображение герба</w:t>
      </w:r>
    </w:p>
    <w:p w:rsidR="004C6174" w:rsidRDefault="00F02B75" w:rsidP="00F02B75">
      <w:pPr>
        <w:ind w:firstLine="0"/>
        <w:jc w:val="left"/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 xml:space="preserve">          Калужская область                        </w:t>
      </w: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>Директору муниципального__________________________</w:t>
      </w: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 xml:space="preserve">             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 xml:space="preserve"> </w:t>
      </w:r>
      <w:r w:rsidR="004C6174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 xml:space="preserve">    </w:t>
      </w: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 xml:space="preserve">Малоярославецкий район               </w:t>
      </w: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>___________________________________________________</w:t>
      </w:r>
    </w:p>
    <w:p w:rsidR="00F02B75" w:rsidRPr="00F02B75" w:rsidRDefault="00F02B75" w:rsidP="00F02B75">
      <w:pPr>
        <w:keepNext/>
        <w:keepLines/>
        <w:ind w:firstLine="0"/>
        <w:jc w:val="left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kern w:val="2"/>
          <w:position w:val="6"/>
          <w:lang w:eastAsia="en-US"/>
        </w:rPr>
      </w:pPr>
      <w:r w:rsidRPr="00F02B75">
        <w:rPr>
          <w:rFonts w:ascii="Times New Roman" w:eastAsiaTheme="majorEastAsia" w:hAnsi="Times New Roman"/>
          <w:b/>
          <w:bCs/>
          <w:color w:val="365F91" w:themeColor="accent1" w:themeShade="BF"/>
          <w:kern w:val="2"/>
          <w:position w:val="6"/>
          <w:lang w:eastAsia="en-US"/>
        </w:rPr>
        <w:t xml:space="preserve">            </w:t>
      </w:r>
      <w:r w:rsidRPr="00F02B75">
        <w:rPr>
          <w:rFonts w:ascii="Times New Roman" w:eastAsiaTheme="majorEastAsia" w:hAnsi="Times New Roman"/>
          <w:b/>
          <w:bCs/>
          <w:kern w:val="2"/>
          <w:position w:val="6"/>
          <w:lang w:eastAsia="en-US"/>
        </w:rPr>
        <w:t>Администрация</w:t>
      </w:r>
      <w:r w:rsidRPr="00F02B75">
        <w:rPr>
          <w:rFonts w:ascii="Times New Roman" w:eastAsiaTheme="majorEastAsia" w:hAnsi="Times New Roman"/>
          <w:b/>
          <w:bCs/>
          <w:color w:val="365F91" w:themeColor="accent1" w:themeShade="BF"/>
          <w:kern w:val="2"/>
          <w:position w:val="6"/>
          <w:lang w:eastAsia="en-US"/>
        </w:rPr>
        <w:t xml:space="preserve">                   </w:t>
      </w:r>
      <w:r w:rsidRPr="00F02B75">
        <w:rPr>
          <w:rFonts w:ascii="Times New Roman" w:eastAsiaTheme="majorEastAsia" w:hAnsi="Times New Roman"/>
          <w:bCs/>
          <w:color w:val="365F91" w:themeColor="accent1" w:themeShade="BF"/>
          <w:kern w:val="2"/>
          <w:position w:val="6"/>
          <w:lang w:eastAsia="en-US"/>
        </w:rPr>
        <w:t xml:space="preserve">_______________________________________________ </w:t>
      </w:r>
      <w:r w:rsidRPr="00F02B75">
        <w:rPr>
          <w:rFonts w:ascii="Times New Roman" w:eastAsiaTheme="majorEastAsia" w:hAnsi="Times New Roman"/>
          <w:b/>
          <w:bCs/>
          <w:color w:val="365F91" w:themeColor="accent1" w:themeShade="BF"/>
          <w:kern w:val="2"/>
          <w:position w:val="6"/>
          <w:lang w:eastAsia="en-US"/>
        </w:rPr>
        <w:t xml:space="preserve">      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 xml:space="preserve">       городского поселения                     </w:t>
      </w: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>____________________________________________</w:t>
      </w:r>
    </w:p>
    <w:p w:rsidR="00F02B75" w:rsidRPr="00F02B75" w:rsidRDefault="00F02B75" w:rsidP="00F02B75">
      <w:pPr>
        <w:keepNext/>
        <w:keepLines/>
        <w:ind w:firstLine="0"/>
        <w:jc w:val="left"/>
        <w:outlineLvl w:val="0"/>
        <w:rPr>
          <w:rFonts w:ascii="Times New Roman" w:eastAsiaTheme="majorEastAsia" w:hAnsi="Times New Roman"/>
          <w:b/>
          <w:bCs/>
          <w:i/>
          <w:color w:val="365F91" w:themeColor="accent1" w:themeShade="BF"/>
          <w:kern w:val="2"/>
          <w:position w:val="6"/>
          <w:lang w:eastAsia="en-US"/>
        </w:rPr>
      </w:pPr>
      <w:r w:rsidRPr="00F02B75">
        <w:rPr>
          <w:rFonts w:ascii="Times New Roman" w:eastAsiaTheme="majorEastAsia" w:hAnsi="Times New Roman"/>
          <w:b/>
          <w:bCs/>
          <w:color w:val="365F91" w:themeColor="accent1" w:themeShade="BF"/>
          <w:kern w:val="2"/>
          <w:position w:val="6"/>
          <w:lang w:eastAsia="en-US"/>
        </w:rPr>
        <w:t xml:space="preserve">     </w:t>
      </w:r>
      <w:r w:rsidRPr="00F02B75">
        <w:rPr>
          <w:rFonts w:ascii="Times New Roman" w:eastAsiaTheme="majorEastAsia" w:hAnsi="Times New Roman"/>
          <w:b/>
          <w:bCs/>
          <w:kern w:val="2"/>
          <w:position w:val="6"/>
          <w:lang w:eastAsia="en-US"/>
        </w:rPr>
        <w:t>«Город Малоярославец»</w:t>
      </w:r>
      <w:r w:rsidRPr="00F02B75">
        <w:rPr>
          <w:rFonts w:ascii="Times New Roman" w:eastAsiaTheme="majorEastAsia" w:hAnsi="Times New Roman"/>
          <w:b/>
          <w:bCs/>
          <w:color w:val="365F91" w:themeColor="accent1" w:themeShade="BF"/>
          <w:kern w:val="2"/>
          <w:position w:val="6"/>
          <w:lang w:eastAsia="en-US"/>
        </w:rPr>
        <w:t xml:space="preserve">                                         </w:t>
      </w:r>
      <w:r w:rsidRPr="00F02B75">
        <w:rPr>
          <w:rFonts w:ascii="Times New Roman" w:eastAsiaTheme="majorEastAsia" w:hAnsi="Times New Roman"/>
          <w:bCs/>
          <w:i/>
          <w:color w:val="365F91" w:themeColor="accent1" w:themeShade="BF"/>
          <w:kern w:val="2"/>
          <w:position w:val="6"/>
          <w:lang w:eastAsia="en-US"/>
        </w:rPr>
        <w:t>(наименование организации)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 xml:space="preserve">                                                                   </w:t>
      </w: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>_________________________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i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 xml:space="preserve">                                                                        </w:t>
      </w:r>
      <w:r w:rsidRPr="00F02B75">
        <w:rPr>
          <w:rFonts w:ascii="Times New Roman" w:eastAsiaTheme="minorHAnsi" w:hAnsi="Times New Roman"/>
          <w:i/>
          <w:kern w:val="2"/>
          <w:position w:val="6"/>
          <w:sz w:val="22"/>
          <w:szCs w:val="22"/>
          <w:lang w:eastAsia="en-US"/>
        </w:rPr>
        <w:t>(Ф.  И. О. - директора)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kern w:val="2"/>
          <w:position w:val="6"/>
          <w:sz w:val="16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16"/>
          <w:szCs w:val="22"/>
          <w:lang w:eastAsia="en-US"/>
        </w:rPr>
        <w:t xml:space="preserve">                249096 г. Малоярославец, 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kern w:val="2"/>
          <w:position w:val="6"/>
          <w:sz w:val="16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16"/>
          <w:szCs w:val="22"/>
          <w:lang w:eastAsia="en-US"/>
        </w:rPr>
        <w:t xml:space="preserve">                        ул. Калужская, 7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kern w:val="2"/>
          <w:position w:val="6"/>
          <w:sz w:val="16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16"/>
          <w:szCs w:val="22"/>
          <w:lang w:eastAsia="en-US"/>
        </w:rPr>
        <w:t xml:space="preserve">        Тел: (48431) 2-18-44, факс: 2-18-44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kern w:val="2"/>
          <w:position w:val="6"/>
          <w:sz w:val="16"/>
          <w:szCs w:val="22"/>
          <w:lang w:val="en-US" w:eastAsia="en-US"/>
        </w:rPr>
      </w:pPr>
      <w:r w:rsidRPr="00C12BD3">
        <w:rPr>
          <w:rFonts w:ascii="Times New Roman" w:eastAsiaTheme="minorHAnsi" w:hAnsi="Times New Roman"/>
          <w:kern w:val="2"/>
          <w:position w:val="6"/>
          <w:sz w:val="16"/>
          <w:szCs w:val="22"/>
          <w:lang w:val="en-US" w:eastAsia="en-US"/>
        </w:rPr>
        <w:t xml:space="preserve">              </w:t>
      </w:r>
      <w:r w:rsidRPr="00F02B75">
        <w:rPr>
          <w:rFonts w:ascii="Times New Roman" w:eastAsiaTheme="minorHAnsi" w:hAnsi="Times New Roman"/>
          <w:kern w:val="2"/>
          <w:position w:val="6"/>
          <w:sz w:val="16"/>
          <w:szCs w:val="22"/>
          <w:lang w:val="en-US" w:eastAsia="en-US"/>
        </w:rPr>
        <w:t xml:space="preserve">E-mail: </w:t>
      </w:r>
      <w:hyperlink r:id="rId15" w:history="1">
        <w:r w:rsidRPr="00F02B75">
          <w:rPr>
            <w:rFonts w:ascii="Times New Roman" w:eastAsiaTheme="minorHAnsi" w:hAnsi="Times New Roman"/>
            <w:color w:val="0000FF" w:themeColor="hyperlink"/>
            <w:kern w:val="2"/>
            <w:position w:val="6"/>
            <w:sz w:val="16"/>
            <w:szCs w:val="22"/>
            <w:u w:val="single"/>
            <w:lang w:val="en-US" w:eastAsia="en-US"/>
          </w:rPr>
          <w:t>internal.control@mail.ru</w:t>
        </w:r>
      </w:hyperlink>
      <w:r w:rsidRPr="00F02B75">
        <w:rPr>
          <w:rFonts w:ascii="Times New Roman" w:eastAsiaTheme="minorHAnsi" w:hAnsi="Times New Roman"/>
          <w:kern w:val="2"/>
          <w:position w:val="6"/>
          <w:sz w:val="16"/>
          <w:szCs w:val="22"/>
          <w:lang w:val="en-US" w:eastAsia="en-US"/>
        </w:rPr>
        <w:t xml:space="preserve"> 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kern w:val="2"/>
          <w:position w:val="6"/>
          <w:sz w:val="16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16"/>
          <w:szCs w:val="22"/>
          <w:lang w:eastAsia="en-US"/>
        </w:rPr>
        <w:t>От ____________ № _______________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b/>
          <w:kern w:val="2"/>
          <w:position w:val="6"/>
          <w:sz w:val="16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16"/>
          <w:szCs w:val="22"/>
          <w:lang w:eastAsia="en-US"/>
        </w:rPr>
        <w:t xml:space="preserve">На № ___________ от ______________       </w:t>
      </w:r>
      <w:r w:rsidRPr="00F02B75">
        <w:rPr>
          <w:rFonts w:ascii="Times New Roman" w:eastAsiaTheme="minorHAnsi" w:hAnsi="Times New Roman"/>
          <w:b/>
          <w:kern w:val="2"/>
          <w:position w:val="6"/>
          <w:sz w:val="16"/>
          <w:szCs w:val="22"/>
          <w:lang w:eastAsia="en-US"/>
        </w:rPr>
        <w:t xml:space="preserve">    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b/>
          <w:kern w:val="2"/>
          <w:position w:val="6"/>
          <w:sz w:val="16"/>
          <w:szCs w:val="22"/>
          <w:lang w:eastAsia="en-US"/>
        </w:rPr>
      </w:pP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b/>
          <w:kern w:val="2"/>
          <w:position w:val="6"/>
          <w:sz w:val="16"/>
          <w:szCs w:val="22"/>
          <w:lang w:eastAsia="en-US"/>
        </w:rPr>
      </w:pPr>
    </w:p>
    <w:p w:rsidR="00F02B75" w:rsidRPr="00F02B75" w:rsidRDefault="00F02B75" w:rsidP="00F02B75">
      <w:pPr>
        <w:ind w:left="2832" w:firstLine="708"/>
        <w:jc w:val="left"/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</w:pPr>
    </w:p>
    <w:p w:rsidR="00F02B75" w:rsidRDefault="00F02B75" w:rsidP="00F02B75">
      <w:pPr>
        <w:ind w:left="2832" w:firstLine="708"/>
        <w:jc w:val="left"/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>УВЕДОМЛЕНИЕ</w:t>
      </w:r>
    </w:p>
    <w:p w:rsidR="004C6174" w:rsidRPr="00F02B75" w:rsidRDefault="004C6174" w:rsidP="00F02B75">
      <w:pPr>
        <w:ind w:left="2832" w:firstLine="708"/>
        <w:jc w:val="left"/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</w:pPr>
    </w:p>
    <w:p w:rsidR="00F02B75" w:rsidRPr="00F02B75" w:rsidRDefault="00F02B75" w:rsidP="004C6174">
      <w:pPr>
        <w:ind w:firstLine="0"/>
        <w:jc w:val="center"/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>Уважаемая</w:t>
      </w: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 xml:space="preserve"> _________________________________</w:t>
      </w: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>!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i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 xml:space="preserve">                                                                             </w:t>
      </w:r>
      <w:r w:rsidRPr="00F02B75">
        <w:rPr>
          <w:rFonts w:ascii="Times New Roman" w:eastAsiaTheme="minorHAnsi" w:hAnsi="Times New Roman"/>
          <w:i/>
          <w:kern w:val="2"/>
          <w:position w:val="6"/>
          <w:sz w:val="22"/>
          <w:szCs w:val="22"/>
          <w:lang w:eastAsia="en-US"/>
        </w:rPr>
        <w:t>(Имя Отчество)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</w:p>
    <w:p w:rsidR="00F02B75" w:rsidRPr="00F02B75" w:rsidRDefault="00F02B75" w:rsidP="00F02B75">
      <w:pPr>
        <w:ind w:firstLine="709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>В соответствии с планом проведения контрольных мероприятий специалист по внутреннему контролю муниципального образования городское поселение «Город Малоярославец», оповещает Вас, что муниципальное _______________________________</w:t>
      </w:r>
    </w:p>
    <w:p w:rsidR="00F02B75" w:rsidRPr="00F02B75" w:rsidRDefault="00F02B75" w:rsidP="00F02B75">
      <w:pPr>
        <w:ind w:firstLine="0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 xml:space="preserve">___________________________________________________________________________________________________________________________, будет проведена проверка </w:t>
      </w:r>
    </w:p>
    <w:p w:rsidR="00F02B75" w:rsidRPr="00F02B75" w:rsidRDefault="00F02B75" w:rsidP="00F02B75">
      <w:pPr>
        <w:ind w:firstLine="0"/>
        <w:rPr>
          <w:rFonts w:ascii="Times New Roman" w:eastAsiaTheme="minorHAnsi" w:hAnsi="Times New Roman"/>
          <w:i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 xml:space="preserve">                              </w:t>
      </w:r>
      <w:r w:rsidRPr="00F02B75">
        <w:rPr>
          <w:rFonts w:ascii="Times New Roman" w:eastAsiaTheme="minorHAnsi" w:hAnsi="Times New Roman"/>
          <w:i/>
          <w:kern w:val="2"/>
          <w:position w:val="6"/>
          <w:sz w:val="22"/>
          <w:szCs w:val="22"/>
          <w:lang w:eastAsia="en-US"/>
        </w:rPr>
        <w:t>(учреждение)</w:t>
      </w:r>
    </w:p>
    <w:p w:rsidR="00F02B75" w:rsidRPr="00F02B75" w:rsidRDefault="00F02B75" w:rsidP="00F02B75">
      <w:pPr>
        <w:ind w:firstLine="0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>законности, эффективности и целевого использования средств, выделенных из бюджета МО ГП «Город Малоярославец» за период с _____________ по ___________ г.</w:t>
      </w:r>
    </w:p>
    <w:p w:rsidR="00F02B75" w:rsidRPr="00F02B75" w:rsidRDefault="00F02B75" w:rsidP="00F02B75">
      <w:pPr>
        <w:ind w:firstLine="709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 xml:space="preserve">Проверка будет проводиться в период с ____________ по ___________ г. </w:t>
      </w:r>
    </w:p>
    <w:p w:rsidR="00F02B75" w:rsidRPr="00F02B75" w:rsidRDefault="00F02B75" w:rsidP="00F02B75">
      <w:pPr>
        <w:ind w:firstLine="709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>Прошу Вас обеспечить необходимые условия для проведения проверки.</w:t>
      </w:r>
    </w:p>
    <w:p w:rsidR="00F02B75" w:rsidRPr="00F02B75" w:rsidRDefault="00F02B75" w:rsidP="00F02B75">
      <w:pPr>
        <w:ind w:firstLine="709"/>
        <w:jc w:val="left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</w:p>
    <w:p w:rsidR="00F02B75" w:rsidRPr="00F02B75" w:rsidRDefault="00F02B75" w:rsidP="00F02B75">
      <w:pPr>
        <w:ind w:firstLine="709"/>
        <w:jc w:val="left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</w:p>
    <w:p w:rsidR="00F02B75" w:rsidRPr="00F02B75" w:rsidRDefault="00F02B75" w:rsidP="00F02B75">
      <w:pPr>
        <w:ind w:firstLine="709"/>
        <w:jc w:val="left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</w:p>
    <w:p w:rsidR="00F02B75" w:rsidRPr="00F02B75" w:rsidRDefault="00F02B75" w:rsidP="00F02B75">
      <w:pPr>
        <w:autoSpaceDE w:val="0"/>
        <w:autoSpaceDN w:val="0"/>
        <w:adjustRightInd w:val="0"/>
        <w:ind w:firstLineChars="295" w:firstLine="649"/>
        <w:rPr>
          <w:rFonts w:ascii="Times New Roman" w:eastAsiaTheme="minorHAnsi" w:hAnsi="Times New Roman"/>
          <w:highlight w:val="magenta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 xml:space="preserve">Глава администрации                                                                                                      Ф. И. О. </w:t>
      </w:r>
    </w:p>
    <w:p w:rsidR="00F02B75" w:rsidRPr="00F02B75" w:rsidRDefault="00F02B75" w:rsidP="00F02B75">
      <w:pPr>
        <w:widowControl w:val="0"/>
        <w:autoSpaceDE w:val="0"/>
        <w:autoSpaceDN w:val="0"/>
        <w:adjustRightInd w:val="0"/>
        <w:ind w:left="709" w:firstLine="0"/>
        <w:jc w:val="left"/>
        <w:outlineLvl w:val="1"/>
        <w:rPr>
          <w:rFonts w:ascii="Times New Roman" w:eastAsiaTheme="minorEastAsia" w:hAnsi="Times New Roman"/>
        </w:rPr>
      </w:pPr>
    </w:p>
    <w:p w:rsidR="007A7AB9" w:rsidRDefault="007A7AB9" w:rsidP="00F02B75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  <w:sectPr w:rsidR="007A7AB9" w:rsidSect="00690623"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F02B75" w:rsidRPr="00F02B75" w:rsidRDefault="00F02B75" w:rsidP="00F02B75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lastRenderedPageBreak/>
        <w:t>Приложение № 2</w:t>
      </w:r>
    </w:p>
    <w:p w:rsidR="00F02B75" w:rsidRPr="00F02B75" w:rsidRDefault="00F02B75" w:rsidP="00F02B75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 xml:space="preserve">к положению о порядке осуществления  </w:t>
      </w:r>
    </w:p>
    <w:p w:rsidR="00F02B75" w:rsidRPr="00F02B75" w:rsidRDefault="00F02B75" w:rsidP="00F02B75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администрации МО ГП «Город Малоярославец»</w:t>
      </w:r>
    </w:p>
    <w:p w:rsidR="00F02B75" w:rsidRPr="00F02B75" w:rsidRDefault="00F02B75" w:rsidP="00F02B75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полномочий по внутреннему муниципальному</w:t>
      </w:r>
    </w:p>
    <w:p w:rsidR="00F02B75" w:rsidRPr="00F02B75" w:rsidRDefault="00F02B75" w:rsidP="00F02B75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финансовому контролю, утвержденному</w:t>
      </w:r>
    </w:p>
    <w:p w:rsidR="00F02B75" w:rsidRPr="00F02B75" w:rsidRDefault="00F02B75" w:rsidP="00F02B75">
      <w:pPr>
        <w:spacing w:after="1" w:line="240" w:lineRule="atLeast"/>
        <w:ind w:firstLine="0"/>
        <w:jc w:val="right"/>
        <w:outlineLvl w:val="0"/>
        <w:rPr>
          <w:rFonts w:cs="Arial"/>
          <w:b/>
          <w:bCs/>
          <w:kern w:val="28"/>
          <w:sz w:val="32"/>
          <w:szCs w:val="32"/>
          <w:lang w:eastAsia="en-US"/>
        </w:rPr>
      </w:pPr>
      <w:r w:rsidRPr="00F02B75">
        <w:rPr>
          <w:rFonts w:cs="Arial"/>
          <w:b/>
          <w:bCs/>
          <w:kern w:val="28"/>
          <w:sz w:val="32"/>
          <w:szCs w:val="32"/>
          <w:lang w:eastAsia="en-US"/>
        </w:rPr>
        <w:t>пост. от 26.04.2019 г. №44</w:t>
      </w:r>
      <w:r w:rsidR="004D0325">
        <w:rPr>
          <w:rFonts w:cs="Arial"/>
          <w:b/>
          <w:bCs/>
          <w:kern w:val="28"/>
          <w:sz w:val="32"/>
          <w:szCs w:val="32"/>
          <w:lang w:eastAsia="en-US"/>
        </w:rPr>
        <w:t>3</w:t>
      </w:r>
    </w:p>
    <w:p w:rsidR="00F02B75" w:rsidRDefault="00F02B75" w:rsidP="00F02B75">
      <w:pPr>
        <w:spacing w:line="276" w:lineRule="auto"/>
        <w:ind w:firstLine="0"/>
        <w:jc w:val="center"/>
        <w:rPr>
          <w:rFonts w:asciiTheme="minorHAnsi" w:eastAsiaTheme="minorHAnsi" w:hAnsiTheme="minorHAnsi" w:cstheme="minorBidi"/>
          <w:noProof/>
          <w:kern w:val="2"/>
          <w:position w:val="6"/>
          <w:sz w:val="22"/>
          <w:szCs w:val="22"/>
        </w:rPr>
      </w:pPr>
    </w:p>
    <w:p w:rsidR="00C12BD3" w:rsidRDefault="00C12BD3" w:rsidP="00F02B75">
      <w:pPr>
        <w:spacing w:line="276" w:lineRule="auto"/>
        <w:ind w:firstLine="0"/>
        <w:jc w:val="center"/>
        <w:rPr>
          <w:rFonts w:asciiTheme="minorHAnsi" w:eastAsiaTheme="minorHAnsi" w:hAnsiTheme="minorHAnsi" w:cstheme="minorBidi"/>
          <w:noProof/>
          <w:kern w:val="2"/>
          <w:position w:val="6"/>
          <w:sz w:val="22"/>
          <w:szCs w:val="22"/>
        </w:rPr>
      </w:pPr>
    </w:p>
    <w:p w:rsidR="00C12BD3" w:rsidRPr="00F02B75" w:rsidRDefault="00C12BD3" w:rsidP="00F02B75">
      <w:pPr>
        <w:spacing w:line="276" w:lineRule="auto"/>
        <w:ind w:firstLine="0"/>
        <w:jc w:val="center"/>
        <w:rPr>
          <w:rFonts w:asciiTheme="minorHAnsi" w:eastAsiaTheme="minorHAnsi" w:hAnsiTheme="minorHAnsi" w:cstheme="minorBidi"/>
          <w:kern w:val="2"/>
          <w:position w:val="6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kern w:val="2"/>
          <w:position w:val="6"/>
          <w:sz w:val="22"/>
          <w:szCs w:val="22"/>
        </w:rPr>
        <w:t>ИЗОБРАЖЕНИЕ ГЕРБА</w:t>
      </w:r>
    </w:p>
    <w:p w:rsidR="00F02B75" w:rsidRPr="00F02B75" w:rsidRDefault="00F02B75" w:rsidP="00F02B75">
      <w:pPr>
        <w:ind w:firstLine="0"/>
        <w:jc w:val="center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>Калужская область</w:t>
      </w:r>
    </w:p>
    <w:p w:rsidR="00F02B75" w:rsidRPr="00F02B75" w:rsidRDefault="00F02B75" w:rsidP="00F02B75">
      <w:pPr>
        <w:ind w:firstLine="0"/>
        <w:jc w:val="center"/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sz w:val="22"/>
          <w:szCs w:val="22"/>
          <w:lang w:eastAsia="en-US"/>
        </w:rPr>
        <w:t xml:space="preserve">Администрация                                                                                                                                     </w:t>
      </w:r>
      <w:r w:rsidRPr="00F02B75">
        <w:rPr>
          <w:rFonts w:ascii="Times New Roman" w:eastAsiaTheme="minorHAnsi" w:hAnsi="Times New Roman"/>
          <w:b/>
          <w:kern w:val="2"/>
          <w:position w:val="6"/>
          <w:sz w:val="22"/>
          <w:szCs w:val="22"/>
          <w:lang w:eastAsia="en-US"/>
        </w:rPr>
        <w:t>городского поселения</w:t>
      </w:r>
    </w:p>
    <w:p w:rsidR="00F02B75" w:rsidRPr="00F02B75" w:rsidRDefault="00F02B75" w:rsidP="00F02B75">
      <w:pPr>
        <w:ind w:firstLine="0"/>
        <w:jc w:val="center"/>
        <w:rPr>
          <w:rFonts w:ascii="Times New Roman" w:eastAsiaTheme="minorHAnsi" w:hAnsi="Times New Roman"/>
          <w:kern w:val="2"/>
          <w:position w:val="6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lang w:eastAsia="en-US"/>
        </w:rPr>
        <w:t>«Город Малоярославец»</w:t>
      </w:r>
    </w:p>
    <w:p w:rsidR="00F02B75" w:rsidRPr="00F02B75" w:rsidRDefault="00F02B75" w:rsidP="00F02B75">
      <w:pPr>
        <w:ind w:firstLine="0"/>
        <w:jc w:val="center"/>
        <w:rPr>
          <w:rFonts w:ascii="Times New Roman" w:eastAsiaTheme="minorHAnsi" w:hAnsi="Times New Roman"/>
          <w:kern w:val="2"/>
          <w:position w:val="6"/>
          <w:lang w:eastAsia="en-US"/>
        </w:rPr>
      </w:pPr>
    </w:p>
    <w:p w:rsidR="00F02B75" w:rsidRPr="00F02B75" w:rsidRDefault="00F02B75" w:rsidP="00F02B75">
      <w:pPr>
        <w:ind w:firstLine="0"/>
        <w:jc w:val="center"/>
        <w:rPr>
          <w:rFonts w:ascii="Times New Roman" w:eastAsiaTheme="minorHAnsi" w:hAnsi="Times New Roman"/>
          <w:b/>
          <w:sz w:val="22"/>
          <w:szCs w:val="28"/>
          <w:lang w:eastAsia="en-US"/>
        </w:rPr>
      </w:pPr>
      <w:r w:rsidRPr="00F02B75">
        <w:rPr>
          <w:rFonts w:ascii="Times New Roman" w:eastAsiaTheme="minorHAnsi" w:hAnsi="Times New Roman"/>
          <w:b/>
          <w:sz w:val="22"/>
          <w:szCs w:val="28"/>
          <w:lang w:eastAsia="en-US"/>
        </w:rPr>
        <w:t>РАСПОРЯЖЕНИЕ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F02B75" w:rsidRPr="00F02B75" w:rsidRDefault="00F02B75" w:rsidP="00F02B75">
      <w:pPr>
        <w:tabs>
          <w:tab w:val="right" w:pos="9900"/>
        </w:tabs>
        <w:ind w:firstLine="0"/>
        <w:jc w:val="left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>«__»   ____________ 2019 г.                                                                                           № ______</w:t>
      </w:r>
    </w:p>
    <w:p w:rsidR="00F02B75" w:rsidRPr="00F02B75" w:rsidRDefault="00F02B75" w:rsidP="00F02B75">
      <w:pPr>
        <w:tabs>
          <w:tab w:val="right" w:pos="9900"/>
        </w:tabs>
        <w:ind w:firstLine="0"/>
        <w:jc w:val="left"/>
        <w:rPr>
          <w:rFonts w:ascii="Times New Roman" w:eastAsiaTheme="minorHAnsi" w:hAnsi="Times New Roman"/>
          <w:sz w:val="22"/>
          <w:szCs w:val="28"/>
          <w:u w:val="single"/>
          <w:lang w:eastAsia="en-US"/>
        </w:rPr>
      </w:pPr>
    </w:p>
    <w:p w:rsidR="00F02B75" w:rsidRPr="00F02B75" w:rsidRDefault="00F02B75" w:rsidP="00F02B75">
      <w:pPr>
        <w:ind w:firstLine="709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 xml:space="preserve">На основании ________________________________, в соответствии с Планом проведения контрольных мероприятий по внутреннему муниципальному финансовому контролю учреждений муниципального образования городское поселение «Город Малоярославец» №____ от __.__.20__ г.: 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F02B75" w:rsidRPr="00F02B75" w:rsidRDefault="00F02B75" w:rsidP="00F02B75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left"/>
        <w:textAlignment w:val="baseline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bCs/>
          <w:lang w:eastAsia="en-US"/>
        </w:rPr>
        <w:t>Провести _________________________________ проверку в отношении ____</w:t>
      </w:r>
    </w:p>
    <w:p w:rsidR="00F02B75" w:rsidRPr="00F02B75" w:rsidRDefault="00F02B75" w:rsidP="00F02B75">
      <w:pPr>
        <w:overflowPunct w:val="0"/>
        <w:autoSpaceDE w:val="0"/>
        <w:autoSpaceDN w:val="0"/>
        <w:adjustRightInd w:val="0"/>
        <w:ind w:left="709" w:firstLine="0"/>
        <w:textAlignment w:val="baseline"/>
        <w:rPr>
          <w:rFonts w:ascii="Times New Roman" w:eastAsiaTheme="minorHAnsi" w:hAnsi="Times New Roman"/>
          <w:bCs/>
          <w:i/>
          <w:lang w:eastAsia="en-US"/>
        </w:rPr>
      </w:pPr>
      <w:r w:rsidRPr="00F02B75">
        <w:rPr>
          <w:rFonts w:ascii="Times New Roman" w:eastAsiaTheme="minorHAnsi" w:hAnsi="Times New Roman"/>
          <w:bCs/>
          <w:lang w:eastAsia="en-US"/>
        </w:rPr>
        <w:t xml:space="preserve">                            </w:t>
      </w:r>
      <w:r w:rsidRPr="00F02B75">
        <w:rPr>
          <w:rFonts w:ascii="Times New Roman" w:eastAsiaTheme="minorHAnsi" w:hAnsi="Times New Roman"/>
          <w:bCs/>
          <w:i/>
          <w:lang w:eastAsia="en-US"/>
        </w:rPr>
        <w:t>(камеральную, выездную, встречную)</w:t>
      </w:r>
    </w:p>
    <w:p w:rsidR="00F02B75" w:rsidRPr="00F02B75" w:rsidRDefault="00F02B75" w:rsidP="00F02B75">
      <w:pPr>
        <w:overflowPunct w:val="0"/>
        <w:autoSpaceDE w:val="0"/>
        <w:autoSpaceDN w:val="0"/>
        <w:adjustRightInd w:val="0"/>
        <w:ind w:left="709" w:firstLine="0"/>
        <w:textAlignment w:val="baseline"/>
        <w:rPr>
          <w:rFonts w:ascii="Times New Roman" w:eastAsiaTheme="minorHAnsi" w:hAnsi="Times New Roman"/>
          <w:bCs/>
          <w:lang w:eastAsia="en-US"/>
        </w:rPr>
      </w:pPr>
      <w:r w:rsidRPr="00F02B75">
        <w:rPr>
          <w:rFonts w:ascii="Times New Roman" w:eastAsiaTheme="minorHAnsi" w:hAnsi="Times New Roman"/>
          <w:bCs/>
          <w:lang w:eastAsia="en-US"/>
        </w:rPr>
        <w:t xml:space="preserve">_______________________________________________________________________. </w:t>
      </w:r>
    </w:p>
    <w:p w:rsidR="00F02B75" w:rsidRPr="00F02B75" w:rsidRDefault="00F02B75" w:rsidP="00F02B75">
      <w:pPr>
        <w:overflowPunct w:val="0"/>
        <w:autoSpaceDE w:val="0"/>
        <w:autoSpaceDN w:val="0"/>
        <w:adjustRightInd w:val="0"/>
        <w:ind w:left="709" w:firstLine="0"/>
        <w:textAlignment w:val="baseline"/>
        <w:rPr>
          <w:rFonts w:ascii="Times New Roman" w:eastAsiaTheme="minorHAnsi" w:hAnsi="Times New Roman"/>
          <w:i/>
          <w:lang w:eastAsia="en-US"/>
        </w:rPr>
      </w:pPr>
      <w:r w:rsidRPr="00F02B75">
        <w:rPr>
          <w:rFonts w:ascii="Times New Roman" w:eastAsiaTheme="minorHAnsi" w:hAnsi="Times New Roman"/>
          <w:bCs/>
          <w:lang w:eastAsia="en-US"/>
        </w:rPr>
        <w:t xml:space="preserve">                                    </w:t>
      </w:r>
      <w:r w:rsidRPr="00F02B75">
        <w:rPr>
          <w:rFonts w:ascii="Times New Roman" w:eastAsiaTheme="minorHAnsi" w:hAnsi="Times New Roman"/>
          <w:bCs/>
          <w:i/>
          <w:lang w:eastAsia="en-US"/>
        </w:rPr>
        <w:t>(название учреждения или организации)</w:t>
      </w:r>
    </w:p>
    <w:p w:rsidR="00F02B75" w:rsidRPr="00F02B75" w:rsidRDefault="00F02B75" w:rsidP="00F02B75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left"/>
        <w:textAlignment w:val="baseline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bCs/>
          <w:lang w:eastAsia="en-US"/>
        </w:rPr>
        <w:t>Тема контрольного мероприятия _____________________________________</w:t>
      </w:r>
    </w:p>
    <w:p w:rsidR="00F02B75" w:rsidRPr="00F02B75" w:rsidRDefault="00F02B75" w:rsidP="00F02B75">
      <w:pPr>
        <w:overflowPunct w:val="0"/>
        <w:autoSpaceDE w:val="0"/>
        <w:autoSpaceDN w:val="0"/>
        <w:adjustRightInd w:val="0"/>
        <w:ind w:left="709" w:firstLine="0"/>
        <w:textAlignment w:val="baseline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F02B75">
        <w:rPr>
          <w:rFonts w:ascii="Times New Roman" w:eastAsiaTheme="minorHAnsi" w:hAnsi="Times New Roman"/>
          <w:lang w:eastAsia="en-US"/>
        </w:rPr>
        <w:t>.</w:t>
      </w:r>
    </w:p>
    <w:p w:rsidR="00F02B75" w:rsidRPr="00F02B75" w:rsidRDefault="00F02B75" w:rsidP="00F02B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hanging="11"/>
        <w:contextualSpacing/>
        <w:jc w:val="left"/>
        <w:textAlignment w:val="baseline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>Проверяемый период: с __.__.20__ по __.__.20__ года.</w:t>
      </w:r>
    </w:p>
    <w:p w:rsidR="00F02B75" w:rsidRPr="00F02B75" w:rsidRDefault="00F02B75" w:rsidP="00F02B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hanging="11"/>
        <w:contextualSpacing/>
        <w:jc w:val="left"/>
        <w:textAlignment w:val="baseline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>Назначить лицо (лиц), уполномоченными на проведение контрольного мероприятия:</w:t>
      </w:r>
    </w:p>
    <w:p w:rsidR="00F02B75" w:rsidRPr="00F02B75" w:rsidRDefault="00F02B75" w:rsidP="00F02B75">
      <w:pPr>
        <w:ind w:firstLine="709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>- __________________ – __________________________________________________</w:t>
      </w:r>
    </w:p>
    <w:p w:rsidR="00F02B75" w:rsidRPr="00F02B75" w:rsidRDefault="00F02B75" w:rsidP="00F02B75">
      <w:pPr>
        <w:ind w:firstLine="709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 xml:space="preserve">       </w:t>
      </w:r>
      <w:r w:rsidRPr="00F02B75">
        <w:rPr>
          <w:rFonts w:ascii="Times New Roman" w:eastAsiaTheme="minorHAnsi" w:hAnsi="Times New Roman"/>
          <w:i/>
          <w:lang w:eastAsia="en-US"/>
        </w:rPr>
        <w:t>(фамилия И. О.)                   (занимаемая должность)</w:t>
      </w:r>
      <w:r w:rsidRPr="00F02B75">
        <w:rPr>
          <w:rFonts w:ascii="Times New Roman" w:eastAsiaTheme="minorHAnsi" w:hAnsi="Times New Roman"/>
          <w:lang w:eastAsia="en-US"/>
        </w:rPr>
        <w:t xml:space="preserve">                                             </w:t>
      </w:r>
    </w:p>
    <w:p w:rsidR="00F02B75" w:rsidRPr="00F02B75" w:rsidRDefault="00F02B75" w:rsidP="00F02B75">
      <w:pPr>
        <w:ind w:firstLine="709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>_______________________________________________________________________;</w:t>
      </w:r>
    </w:p>
    <w:p w:rsidR="00F02B75" w:rsidRPr="00F02B75" w:rsidRDefault="00F02B75" w:rsidP="00F02B75">
      <w:pPr>
        <w:ind w:firstLine="709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>- __________________ – __________________________________________________</w:t>
      </w:r>
    </w:p>
    <w:p w:rsidR="00F02B75" w:rsidRPr="00F02B75" w:rsidRDefault="00F02B75" w:rsidP="00F02B75">
      <w:pPr>
        <w:ind w:firstLine="709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 xml:space="preserve">       </w:t>
      </w:r>
      <w:r w:rsidRPr="00F02B75">
        <w:rPr>
          <w:rFonts w:ascii="Times New Roman" w:eastAsiaTheme="minorHAnsi" w:hAnsi="Times New Roman"/>
          <w:i/>
          <w:lang w:eastAsia="en-US"/>
        </w:rPr>
        <w:t>(фамилия И. О.)                   (занимаемая должность)</w:t>
      </w:r>
      <w:r w:rsidRPr="00F02B75">
        <w:rPr>
          <w:rFonts w:ascii="Times New Roman" w:eastAsiaTheme="minorHAnsi" w:hAnsi="Times New Roman"/>
          <w:lang w:eastAsia="en-US"/>
        </w:rPr>
        <w:t xml:space="preserve">                                             </w:t>
      </w:r>
    </w:p>
    <w:p w:rsidR="00F02B75" w:rsidRPr="00F02B75" w:rsidRDefault="00F02B75" w:rsidP="00F02B75">
      <w:pPr>
        <w:ind w:firstLine="709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 xml:space="preserve">_______________________________________________________________________.  </w:t>
      </w:r>
    </w:p>
    <w:p w:rsidR="00F02B75" w:rsidRPr="00F02B75" w:rsidRDefault="00F02B75" w:rsidP="00F02B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left"/>
        <w:textAlignment w:val="baseline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>Срок проведения контрольного мероприятия: с __.__.20__ по __.__.20__ года.</w:t>
      </w:r>
    </w:p>
    <w:p w:rsidR="00F02B75" w:rsidRPr="00F02B75" w:rsidRDefault="00F02B75" w:rsidP="00F02B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left"/>
        <w:textAlignment w:val="baseline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>Подготовить и направить ___________________________________________</w:t>
      </w:r>
    </w:p>
    <w:p w:rsidR="00F02B75" w:rsidRPr="00F02B75" w:rsidRDefault="00F02B75" w:rsidP="00F02B75">
      <w:pPr>
        <w:overflowPunct w:val="0"/>
        <w:autoSpaceDE w:val="0"/>
        <w:autoSpaceDN w:val="0"/>
        <w:adjustRightInd w:val="0"/>
        <w:ind w:left="709" w:firstLine="0"/>
        <w:textAlignment w:val="baseline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 xml:space="preserve">______________________________________ копию уведомления о проведении </w:t>
      </w:r>
    </w:p>
    <w:p w:rsidR="00F02B75" w:rsidRPr="00F02B75" w:rsidRDefault="00F02B75" w:rsidP="00F02B75">
      <w:pPr>
        <w:overflowPunct w:val="0"/>
        <w:autoSpaceDE w:val="0"/>
        <w:autoSpaceDN w:val="0"/>
        <w:adjustRightInd w:val="0"/>
        <w:ind w:left="709" w:firstLine="0"/>
        <w:textAlignment w:val="baseline"/>
        <w:rPr>
          <w:rFonts w:ascii="Times New Roman" w:eastAsiaTheme="minorHAnsi" w:hAnsi="Times New Roman"/>
          <w:bCs/>
          <w:i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 xml:space="preserve">   </w:t>
      </w:r>
      <w:r w:rsidRPr="00F02B75">
        <w:rPr>
          <w:rFonts w:ascii="Times New Roman" w:eastAsiaTheme="minorHAnsi" w:hAnsi="Times New Roman"/>
          <w:bCs/>
          <w:i/>
          <w:lang w:eastAsia="en-US"/>
        </w:rPr>
        <w:t>(название учреждения или организации)</w:t>
      </w:r>
    </w:p>
    <w:p w:rsidR="00F02B75" w:rsidRPr="00F02B75" w:rsidRDefault="00F02B75" w:rsidP="00F02B75">
      <w:pPr>
        <w:overflowPunct w:val="0"/>
        <w:autoSpaceDE w:val="0"/>
        <w:autoSpaceDN w:val="0"/>
        <w:adjustRightInd w:val="0"/>
        <w:ind w:left="360" w:firstLine="0"/>
        <w:textAlignment w:val="baseline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bCs/>
          <w:lang w:eastAsia="en-US"/>
        </w:rPr>
        <w:t>контрольного мероприятия с приложением копии настоящего распоряжения.</w:t>
      </w:r>
    </w:p>
    <w:p w:rsidR="00F02B75" w:rsidRPr="00F02B75" w:rsidRDefault="00F02B75" w:rsidP="00F02B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left="0" w:firstLine="709"/>
        <w:jc w:val="left"/>
        <w:textAlignment w:val="baseline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bCs/>
          <w:lang w:eastAsia="en-US"/>
        </w:rPr>
        <w:t>Контроль исполнения настоящего Распоряжения возложить _____________________________________________________________________________</w:t>
      </w:r>
    </w:p>
    <w:p w:rsidR="00F02B75" w:rsidRPr="00F02B75" w:rsidRDefault="00F02B75" w:rsidP="00F02B75">
      <w:pPr>
        <w:overflowPunct w:val="0"/>
        <w:autoSpaceDE w:val="0"/>
        <w:autoSpaceDN w:val="0"/>
        <w:adjustRightInd w:val="0"/>
        <w:ind w:left="360" w:firstLine="0"/>
        <w:textAlignment w:val="baseline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bCs/>
          <w:lang w:eastAsia="en-US"/>
        </w:rPr>
        <w:lastRenderedPageBreak/>
        <w:t>____________________________________________________________________________________________________________________________________________________</w:t>
      </w:r>
      <w:r w:rsidRPr="00F02B75">
        <w:rPr>
          <w:rFonts w:ascii="Times New Roman" w:eastAsiaTheme="minorHAnsi" w:hAnsi="Times New Roman"/>
          <w:lang w:eastAsia="en-US"/>
        </w:rPr>
        <w:t>.</w:t>
      </w:r>
    </w:p>
    <w:p w:rsidR="00F02B75" w:rsidRPr="00F02B75" w:rsidRDefault="00F02B75" w:rsidP="00F02B75">
      <w:pPr>
        <w:overflowPunct w:val="0"/>
        <w:autoSpaceDE w:val="0"/>
        <w:autoSpaceDN w:val="0"/>
        <w:adjustRightInd w:val="0"/>
        <w:ind w:left="360" w:firstLine="0"/>
        <w:textAlignment w:val="baseline"/>
        <w:rPr>
          <w:rFonts w:ascii="Times New Roman" w:eastAsiaTheme="minorHAnsi" w:hAnsi="Times New Roman"/>
          <w:i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 xml:space="preserve">                                   </w:t>
      </w:r>
      <w:r w:rsidRPr="00F02B75">
        <w:rPr>
          <w:rFonts w:ascii="Times New Roman" w:eastAsiaTheme="minorHAnsi" w:hAnsi="Times New Roman"/>
          <w:i/>
          <w:lang w:eastAsia="en-US"/>
        </w:rPr>
        <w:t>(занимаемая должность, И. О. Фамилия)</w:t>
      </w:r>
    </w:p>
    <w:p w:rsidR="00F02B75" w:rsidRPr="00F02B75" w:rsidRDefault="00F02B75" w:rsidP="00F02B75">
      <w:pPr>
        <w:ind w:firstLine="0"/>
        <w:rPr>
          <w:rFonts w:ascii="Times New Roman" w:eastAsiaTheme="minorHAnsi" w:hAnsi="Times New Roman"/>
          <w:lang w:eastAsia="en-US"/>
        </w:rPr>
      </w:pPr>
    </w:p>
    <w:p w:rsidR="00F02B75" w:rsidRPr="00F02B75" w:rsidRDefault="00F02B75" w:rsidP="00F02B75">
      <w:pPr>
        <w:ind w:left="709" w:firstLine="0"/>
        <w:rPr>
          <w:rFonts w:ascii="Times New Roman" w:eastAsiaTheme="minorHAnsi" w:hAnsi="Times New Roman"/>
          <w:lang w:eastAsia="en-US"/>
        </w:rPr>
      </w:pP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>Глава администрации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F02B75">
        <w:rPr>
          <w:rFonts w:ascii="Times New Roman" w:eastAsiaTheme="minorHAnsi" w:hAnsi="Times New Roman"/>
          <w:lang w:eastAsia="en-US"/>
        </w:rPr>
        <w:t xml:space="preserve">муниципального образования </w:t>
      </w:r>
    </w:p>
    <w:p w:rsidR="00F02B75" w:rsidRPr="00F02B75" w:rsidRDefault="00F02B75" w:rsidP="00F02B75">
      <w:pPr>
        <w:ind w:firstLine="0"/>
        <w:jc w:val="left"/>
        <w:rPr>
          <w:rFonts w:ascii="Times New Roman" w:eastAsiaTheme="minorHAnsi" w:hAnsi="Times New Roman"/>
          <w:b/>
          <w:szCs w:val="22"/>
          <w:lang w:eastAsia="en-US"/>
        </w:rPr>
      </w:pPr>
      <w:r w:rsidRPr="00F02B75">
        <w:rPr>
          <w:rFonts w:ascii="Times New Roman" w:eastAsiaTheme="minorHAnsi" w:hAnsi="Times New Roman"/>
          <w:lang w:eastAsia="en-US"/>
        </w:rPr>
        <w:t>городское поселение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F02B75">
        <w:rPr>
          <w:rFonts w:ascii="Times New Roman" w:eastAsiaTheme="minorHAnsi" w:hAnsi="Times New Roman"/>
          <w:lang w:eastAsia="en-US"/>
        </w:rPr>
        <w:t>«Город Малоярославец»                                                           Р. С. Саидов</w:t>
      </w:r>
    </w:p>
    <w:p w:rsidR="00F02B75" w:rsidRPr="00F02B75" w:rsidRDefault="00F02B75" w:rsidP="00F02B75">
      <w:pPr>
        <w:spacing w:after="1" w:line="240" w:lineRule="atLeast"/>
        <w:ind w:firstLine="0"/>
        <w:jc w:val="center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7A7AB9" w:rsidRDefault="007A7AB9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  <w:sectPr w:rsidR="007A7AB9" w:rsidSect="00690623"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lastRenderedPageBreak/>
        <w:t>Приложение № 3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 xml:space="preserve">к положению о порядке осуществления  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администрации МО ГП «Город Малоярославец»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полномочий по внутреннему муниципальному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финансовому контролю, утвержденному</w:t>
      </w:r>
    </w:p>
    <w:p w:rsidR="00F02B75" w:rsidRPr="00F02B75" w:rsidRDefault="00F02B75" w:rsidP="00F541A6">
      <w:pPr>
        <w:spacing w:after="1" w:line="240" w:lineRule="atLeast"/>
        <w:ind w:firstLine="0"/>
        <w:jc w:val="right"/>
        <w:outlineLvl w:val="0"/>
        <w:rPr>
          <w:rFonts w:cs="Arial"/>
          <w:b/>
          <w:bCs/>
          <w:kern w:val="28"/>
          <w:sz w:val="32"/>
          <w:szCs w:val="32"/>
          <w:lang w:eastAsia="en-US"/>
        </w:rPr>
      </w:pPr>
      <w:r w:rsidRPr="00F02B75">
        <w:rPr>
          <w:rFonts w:cs="Arial"/>
          <w:b/>
          <w:bCs/>
          <w:kern w:val="28"/>
          <w:sz w:val="32"/>
          <w:szCs w:val="32"/>
          <w:lang w:eastAsia="en-US"/>
        </w:rPr>
        <w:t>пост. от 26.04.2019 г. №44</w:t>
      </w:r>
      <w:r w:rsidR="004D0325">
        <w:rPr>
          <w:rFonts w:cs="Arial"/>
          <w:b/>
          <w:bCs/>
          <w:kern w:val="28"/>
          <w:sz w:val="32"/>
          <w:szCs w:val="32"/>
          <w:lang w:eastAsia="en-US"/>
        </w:rPr>
        <w:t>3</w:t>
      </w:r>
    </w:p>
    <w:p w:rsidR="00F02B75" w:rsidRPr="00F02B75" w:rsidRDefault="00F02B75" w:rsidP="00F02B75">
      <w:pPr>
        <w:spacing w:after="1" w:line="240" w:lineRule="atLeast"/>
        <w:ind w:firstLine="0"/>
        <w:jc w:val="right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F02B75" w:rsidRPr="00F02B75" w:rsidRDefault="00F02B75" w:rsidP="00F02B75">
      <w:pPr>
        <w:spacing w:after="1" w:line="240" w:lineRule="atLeast"/>
        <w:ind w:firstLine="0"/>
        <w:jc w:val="center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ЗАКЛЮЧЕНИЕ О РЕЗУЛЬТАТАХ ОБСЛЕДОВАНИЯ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               «___» ______________ 20__г.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                        </w:t>
      </w:r>
      <w:r w:rsidRPr="00F02B75">
        <w:rPr>
          <w:rFonts w:ascii="Times New Roman" w:hAnsi="Times New Roman"/>
          <w:i/>
        </w:rPr>
        <w:t>(место составления)</w:t>
      </w:r>
      <w:r w:rsidRPr="00F02B75">
        <w:rPr>
          <w:rFonts w:ascii="Times New Roman" w:hAnsi="Times New Roman"/>
        </w:rPr>
        <w:t xml:space="preserve">                                                          </w:t>
      </w:r>
      <w:r w:rsidRPr="00F02B75">
        <w:rPr>
          <w:rFonts w:ascii="Times New Roman" w:hAnsi="Times New Roman"/>
          <w:i/>
        </w:rPr>
        <w:t>(дата)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Обследование проведено в отношении_______________________________________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                             </w:t>
      </w:r>
      <w:r w:rsidRPr="00F02B75">
        <w:rPr>
          <w:rFonts w:ascii="Times New Roman" w:hAnsi="Times New Roman"/>
          <w:i/>
        </w:rPr>
        <w:t>(полное и сокращенное наименование объекта контроля)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Основание для проведения обследования: 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(указывается № и дата распоряжения муниципального образования городского поселения «Город Малоярославец»)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Проверяемый период: ________________________________.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Обследование по теме 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Обследование проведено проверочной группой в составе: 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                                             </w:t>
      </w:r>
      <w:r w:rsidRPr="00F02B75">
        <w:rPr>
          <w:rFonts w:ascii="Times New Roman" w:hAnsi="Times New Roman"/>
          <w:i/>
        </w:rPr>
        <w:t>(должности, фамилии, инициалы)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К проведению обследования привлекались эксперты __________________________                            _____________________________________________________________________________.                                                                                                                                                   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(фамилии, инициалы, указывается   только   в   случае  привлечения  экспертов  к  контрольному мероприятию)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Срок  проведения  обследования, не включая периоды его приостановления, составил ____ рабочих дней с ______________ по ________________.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Проведение    обследования    приостанавливалось    (срок    проведения обследования   продлевался)   с  ____________  по  _____________  на  основании уведомления от ____________ № _____ «__________________»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 xml:space="preserve">        (указывается только в случае приостановления или продления срока обследования)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При проведении обследования проведено (а) 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 xml:space="preserve">     (указывается исследование и (или) экспертиза, проведенная в рамках обследования 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Pr="00F02B75">
        <w:rPr>
          <w:rFonts w:ascii="Times New Roman" w:hAnsi="Times New Roman"/>
          <w:i/>
        </w:rPr>
        <w:t xml:space="preserve">в </w:t>
      </w:r>
      <w:r w:rsidRPr="00F02B75">
        <w:rPr>
          <w:rFonts w:ascii="Times New Roman" w:hAnsi="Times New Roman"/>
          <w:i/>
        </w:rPr>
        <w:lastRenderedPageBreak/>
        <w:t>соответствии с указанием объекта, сроков, проводивших лиц, _____________________________________________________________________________</w:t>
      </w:r>
      <w:r w:rsidRPr="00F02B75">
        <w:rPr>
          <w:rFonts w:ascii="Times New Roman" w:hAnsi="Times New Roman"/>
        </w:rPr>
        <w:t xml:space="preserve">_____________________________________________________________________________                                                                                                                      </w:t>
      </w:r>
      <w:r w:rsidRPr="00F02B75">
        <w:rPr>
          <w:rFonts w:ascii="Times New Roman" w:hAnsi="Times New Roman"/>
          <w:i/>
        </w:rPr>
        <w:t>иных реквизитов и информации).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       В ходе проведения обследования установлено 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(указываются необходимые сведения т.е. характеристики, об объекте внутреннего  контроля</w:t>
      </w:r>
      <w:r w:rsidRPr="00F02B75">
        <w:rPr>
          <w:rFonts w:ascii="Times New Roman" w:hAnsi="Times New Roman"/>
          <w:i/>
          <w:vertAlign w:val="superscript"/>
        </w:rPr>
        <w:footnoteReference w:id="1"/>
      </w:r>
      <w:r w:rsidRPr="00F02B75">
        <w:rPr>
          <w:rFonts w:ascii="Times New Roman" w:hAnsi="Times New Roman"/>
          <w:i/>
        </w:rPr>
        <w:t>,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факты и информация, установленная по результатам обследования, с указанием документов и материалов на основании которых, они сделаны,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в том числе фото-, видео-, аудиоматериалов)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Приложение:    (указываются   документы,   материалы,   приобщаемые   к заключению, в том числе фото-, видео-, аудиоматериалы).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Заключение составил  специалист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по внутреннему контролю: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    __________           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</w:t>
      </w:r>
      <w:r w:rsidRPr="00F02B75">
        <w:rPr>
          <w:rFonts w:ascii="Times New Roman" w:hAnsi="Times New Roman"/>
          <w:i/>
        </w:rPr>
        <w:t>(должность лица, проводившего      (дата)                      (подпись)                  (Ф.И.О.)</w:t>
      </w:r>
    </w:p>
    <w:p w:rsidR="00F02B75" w:rsidRPr="00F02B75" w:rsidRDefault="00F02B75" w:rsidP="007A7AB9">
      <w:pPr>
        <w:widowControl w:val="0"/>
        <w:autoSpaceDE w:val="0"/>
        <w:autoSpaceDN w:val="0"/>
        <w:ind w:firstLine="0"/>
        <w:rPr>
          <w:rFonts w:ascii="Times New Roman" w:eastAsiaTheme="minorHAnsi" w:hAnsi="Times New Roman"/>
          <w:b/>
          <w:szCs w:val="22"/>
          <w:lang w:eastAsia="en-US"/>
        </w:rPr>
      </w:pPr>
      <w:r w:rsidRPr="00F02B75">
        <w:rPr>
          <w:rFonts w:ascii="Times New Roman" w:hAnsi="Times New Roman"/>
          <w:i/>
        </w:rPr>
        <w:t xml:space="preserve">          обследование)</w:t>
      </w:r>
    </w:p>
    <w:p w:rsidR="007A7AB9" w:rsidRDefault="007A7AB9" w:rsidP="007A7AB9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  <w:sectPr w:rsidR="007A7AB9" w:rsidSect="00690623"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7A7AB9" w:rsidRPr="007A7AB9" w:rsidRDefault="007A7AB9" w:rsidP="007A7AB9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A7AB9">
        <w:rPr>
          <w:rFonts w:cs="Arial"/>
          <w:b/>
          <w:bCs/>
          <w:kern w:val="28"/>
          <w:sz w:val="32"/>
          <w:szCs w:val="32"/>
        </w:rPr>
        <w:lastRenderedPageBreak/>
        <w:t>Приложение № 4</w:t>
      </w:r>
    </w:p>
    <w:p w:rsidR="007A7AB9" w:rsidRPr="007A7AB9" w:rsidRDefault="007A7AB9" w:rsidP="007A7AB9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A7AB9">
        <w:rPr>
          <w:rFonts w:cs="Arial"/>
          <w:b/>
          <w:bCs/>
          <w:kern w:val="28"/>
          <w:sz w:val="32"/>
          <w:szCs w:val="32"/>
        </w:rPr>
        <w:t xml:space="preserve">к положению о порядке осуществления  </w:t>
      </w:r>
    </w:p>
    <w:p w:rsidR="007A7AB9" w:rsidRPr="007A7AB9" w:rsidRDefault="007A7AB9" w:rsidP="007A7AB9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A7AB9">
        <w:rPr>
          <w:rFonts w:cs="Arial"/>
          <w:b/>
          <w:bCs/>
          <w:kern w:val="28"/>
          <w:sz w:val="32"/>
          <w:szCs w:val="32"/>
        </w:rPr>
        <w:t>администрации МО ГП «Город Малоярославец»</w:t>
      </w:r>
    </w:p>
    <w:p w:rsidR="007A7AB9" w:rsidRPr="007A7AB9" w:rsidRDefault="007A7AB9" w:rsidP="007A7AB9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A7AB9">
        <w:rPr>
          <w:rFonts w:cs="Arial"/>
          <w:b/>
          <w:bCs/>
          <w:kern w:val="28"/>
          <w:sz w:val="32"/>
          <w:szCs w:val="32"/>
        </w:rPr>
        <w:t>полномочий по внутреннему муниципальному</w:t>
      </w:r>
    </w:p>
    <w:p w:rsidR="007A7AB9" w:rsidRPr="007A7AB9" w:rsidRDefault="007A7AB9" w:rsidP="007A7AB9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A7AB9">
        <w:rPr>
          <w:rFonts w:cs="Arial"/>
          <w:b/>
          <w:bCs/>
          <w:kern w:val="28"/>
          <w:sz w:val="32"/>
          <w:szCs w:val="32"/>
        </w:rPr>
        <w:t>финансовому контролю, утвержденному</w:t>
      </w:r>
    </w:p>
    <w:p w:rsidR="007A7AB9" w:rsidRPr="007A7AB9" w:rsidRDefault="007A7AB9" w:rsidP="007A7AB9">
      <w:pPr>
        <w:spacing w:after="1" w:line="240" w:lineRule="atLeast"/>
        <w:ind w:firstLine="0"/>
        <w:jc w:val="right"/>
        <w:outlineLvl w:val="0"/>
        <w:rPr>
          <w:rFonts w:cs="Arial"/>
          <w:b/>
          <w:bCs/>
          <w:kern w:val="28"/>
          <w:sz w:val="32"/>
          <w:szCs w:val="32"/>
          <w:lang w:eastAsia="en-US"/>
        </w:rPr>
      </w:pPr>
      <w:r w:rsidRPr="007A7AB9">
        <w:rPr>
          <w:rFonts w:cs="Arial"/>
          <w:b/>
          <w:bCs/>
          <w:kern w:val="28"/>
          <w:sz w:val="32"/>
          <w:szCs w:val="32"/>
          <w:lang w:eastAsia="en-US"/>
        </w:rPr>
        <w:t>пост. от 26.04.2019 г. №444</w:t>
      </w:r>
    </w:p>
    <w:p w:rsidR="007A7AB9" w:rsidRPr="007A7AB9" w:rsidRDefault="007A7AB9" w:rsidP="007A7AB9">
      <w:pPr>
        <w:spacing w:after="1" w:line="240" w:lineRule="atLeast"/>
        <w:ind w:firstLine="0"/>
        <w:jc w:val="right"/>
        <w:outlineLvl w:val="0"/>
        <w:rPr>
          <w:rFonts w:ascii="Times New Roman" w:eastAsiaTheme="minorHAnsi" w:hAnsi="Times New Roman"/>
          <w:kern w:val="2"/>
          <w:position w:val="6"/>
          <w:lang w:eastAsia="en-US"/>
        </w:rPr>
      </w:pP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7A7AB9">
        <w:rPr>
          <w:rFonts w:ascii="Times New Roman" w:hAnsi="Times New Roman"/>
        </w:rPr>
        <w:t xml:space="preserve">                                      __________________________________________________________      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7A7AB9">
        <w:rPr>
          <w:rFonts w:ascii="Times New Roman" w:hAnsi="Times New Roman"/>
        </w:rPr>
        <w:t xml:space="preserve">                                                                </w:t>
      </w:r>
      <w:r w:rsidRPr="007A7AB9">
        <w:rPr>
          <w:rFonts w:ascii="Times New Roman" w:hAnsi="Times New Roman"/>
          <w:i/>
        </w:rPr>
        <w:t>(руководителю объекта контроля)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</w:rPr>
      </w:pPr>
      <w:r w:rsidRPr="007A7AB9">
        <w:rPr>
          <w:rFonts w:ascii="Times New Roman" w:hAnsi="Times New Roman"/>
        </w:rPr>
        <w:t xml:space="preserve">                                       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</w:rPr>
      </w:pPr>
      <w:r w:rsidRPr="007A7AB9">
        <w:rPr>
          <w:rFonts w:ascii="Times New Roman" w:hAnsi="Times New Roman"/>
        </w:rPr>
        <w:t xml:space="preserve">___________________________________________________________     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7A7AB9">
        <w:rPr>
          <w:rFonts w:ascii="Times New Roman" w:hAnsi="Times New Roman"/>
          <w:i/>
        </w:rPr>
        <w:t xml:space="preserve">                                   (адрес объекта контроля)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7A7AB9" w:rsidRPr="007A7AB9" w:rsidRDefault="007A7AB9" w:rsidP="007A7AB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7A7AB9">
        <w:rPr>
          <w:rFonts w:ascii="Times New Roman" w:hAnsi="Times New Roman"/>
        </w:rPr>
        <w:t>ПРЕДСТАВЛЕНИЕ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7A7AB9" w:rsidRPr="007A7AB9" w:rsidRDefault="007A7AB9" w:rsidP="007A7AB9">
      <w:pPr>
        <w:widowControl w:val="0"/>
        <w:tabs>
          <w:tab w:val="left" w:pos="567"/>
        </w:tabs>
        <w:autoSpaceDE w:val="0"/>
        <w:autoSpaceDN w:val="0"/>
        <w:rPr>
          <w:rFonts w:ascii="Times New Roman" w:hAnsi="Times New Roman"/>
        </w:rPr>
      </w:pPr>
      <w:r w:rsidRPr="007A7AB9">
        <w:rPr>
          <w:rFonts w:ascii="Times New Roman" w:hAnsi="Times New Roman"/>
        </w:rPr>
        <w:t xml:space="preserve">   Администрация муниципального образования городское поселение «Город Малоярославец»  в  соответствии с  распоряжением главы администрации муниципального образования  городское поселение «Города Малоярославец» от «___» ______________</w:t>
      </w:r>
      <w:r w:rsidRPr="007A7AB9">
        <w:rPr>
          <w:rFonts w:ascii="Times New Roman" w:hAnsi="Times New Roman"/>
          <w:b/>
        </w:rPr>
        <w:t xml:space="preserve"> </w:t>
      </w:r>
      <w:r w:rsidRPr="007A7AB9">
        <w:rPr>
          <w:rFonts w:ascii="Times New Roman" w:hAnsi="Times New Roman"/>
        </w:rPr>
        <w:t>20__ года № _____ в период с _________ по _________ в отношении ________________________________________________________________________________________________________________________________________________________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7A7AB9">
        <w:rPr>
          <w:rFonts w:ascii="Times New Roman" w:hAnsi="Times New Roman"/>
        </w:rPr>
        <w:t xml:space="preserve">                                                   </w:t>
      </w:r>
      <w:r w:rsidRPr="007A7AB9">
        <w:rPr>
          <w:rFonts w:ascii="Times New Roman" w:hAnsi="Times New Roman"/>
          <w:i/>
        </w:rPr>
        <w:t>(наименование объекта контроля)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7A7AB9">
        <w:rPr>
          <w:rFonts w:ascii="Times New Roman" w:hAnsi="Times New Roman"/>
        </w:rPr>
        <w:t>проведена плановая (внеплановая) проверка __________________________________________________________________________________________________________________________________________________________.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7A7AB9">
        <w:rPr>
          <w:rFonts w:ascii="Times New Roman" w:hAnsi="Times New Roman"/>
        </w:rPr>
        <w:t xml:space="preserve">                                                                 </w:t>
      </w:r>
      <w:r w:rsidRPr="007A7AB9">
        <w:rPr>
          <w:rFonts w:ascii="Times New Roman" w:hAnsi="Times New Roman"/>
          <w:i/>
        </w:rPr>
        <w:t>(тема проверки)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7A7AB9" w:rsidRDefault="007A7AB9" w:rsidP="007A7AB9">
      <w:pPr>
        <w:widowControl w:val="0"/>
        <w:autoSpaceDE w:val="0"/>
        <w:autoSpaceDN w:val="0"/>
        <w:ind w:right="-1" w:firstLine="426"/>
        <w:jc w:val="left"/>
        <w:rPr>
          <w:rFonts w:ascii="Times New Roman" w:hAnsi="Times New Roman"/>
        </w:rPr>
      </w:pPr>
      <w:r w:rsidRPr="007A7AB9">
        <w:rPr>
          <w:rFonts w:ascii="Times New Roman" w:hAnsi="Times New Roman"/>
        </w:rPr>
        <w:t xml:space="preserve">    В    ходе   проверки   (ревизии)   выявлены   следующие   нарушения  бюджетного кодекса, законодательства  Российской  Федерации  и иных нормативных правовых актов, регулирующих бюджетные правоотношения: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65"/>
        <w:gridCol w:w="2588"/>
        <w:gridCol w:w="2083"/>
        <w:gridCol w:w="2036"/>
        <w:gridCol w:w="2581"/>
      </w:tblGrid>
      <w:tr w:rsidR="00964163" w:rsidRPr="00964163" w:rsidTr="001A7526">
        <w:tc>
          <w:tcPr>
            <w:tcW w:w="286" w:type="pct"/>
            <w:vAlign w:val="center"/>
          </w:tcPr>
          <w:p w:rsidR="00964163" w:rsidRPr="00964163" w:rsidRDefault="00964163" w:rsidP="0096416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964163">
              <w:rPr>
                <w:rFonts w:cs="Arial"/>
                <w:b/>
                <w:bCs/>
                <w:kern w:val="28"/>
                <w:szCs w:val="32"/>
              </w:rPr>
              <w:t>1</w:t>
            </w:r>
          </w:p>
        </w:tc>
        <w:tc>
          <w:tcPr>
            <w:tcW w:w="1313" w:type="pct"/>
            <w:vAlign w:val="center"/>
          </w:tcPr>
          <w:p w:rsidR="00964163" w:rsidRPr="00964163" w:rsidRDefault="00964163" w:rsidP="0096416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964163">
              <w:rPr>
                <w:rFonts w:cs="Arial"/>
                <w:b/>
                <w:bCs/>
                <w:kern w:val="28"/>
                <w:szCs w:val="32"/>
              </w:rPr>
              <w:t>Содержание нарушения</w:t>
            </w: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964163">
              <w:rPr>
                <w:rFonts w:cs="Arial"/>
                <w:b/>
                <w:bCs/>
                <w:kern w:val="28"/>
                <w:szCs w:val="32"/>
              </w:rPr>
              <w:t>Дата нарушения</w:t>
            </w: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964163">
              <w:rPr>
                <w:rFonts w:cs="Arial"/>
                <w:b/>
                <w:bCs/>
                <w:kern w:val="28"/>
                <w:szCs w:val="32"/>
              </w:rPr>
              <w:t>Сумма нарушения</w:t>
            </w:r>
          </w:p>
        </w:tc>
        <w:tc>
          <w:tcPr>
            <w:tcW w:w="1310" w:type="pct"/>
          </w:tcPr>
          <w:p w:rsidR="00964163" w:rsidRPr="00964163" w:rsidRDefault="00964163" w:rsidP="00964163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964163">
              <w:rPr>
                <w:rFonts w:cs="Arial"/>
                <w:b/>
                <w:bCs/>
                <w:kern w:val="28"/>
                <w:szCs w:val="32"/>
              </w:rPr>
              <w:t xml:space="preserve">Выявленные нарушения </w:t>
            </w: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1.1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1.2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1.3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1.4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64163" w:rsidRPr="00964163" w:rsidTr="001A7526">
        <w:tc>
          <w:tcPr>
            <w:tcW w:w="286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131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Содержание нарушения</w:t>
            </w: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Дата нарушения</w:t>
            </w: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Сумма нарушения</w:t>
            </w:r>
          </w:p>
        </w:tc>
        <w:tc>
          <w:tcPr>
            <w:tcW w:w="1310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 xml:space="preserve">Выявленные нарушения </w:t>
            </w: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2.1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2.2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2.3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2.4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64163" w:rsidRPr="00964163" w:rsidTr="001A7526">
        <w:tc>
          <w:tcPr>
            <w:tcW w:w="286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131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Содержание нарушения</w:t>
            </w: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Дата нарушения</w:t>
            </w: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Сумма нарушения</w:t>
            </w:r>
          </w:p>
        </w:tc>
        <w:tc>
          <w:tcPr>
            <w:tcW w:w="1310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 xml:space="preserve">Выявленные нарушения </w:t>
            </w: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3.1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3.2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3.3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964163" w:rsidRPr="00964163" w:rsidTr="001A7526">
        <w:tc>
          <w:tcPr>
            <w:tcW w:w="286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964163">
              <w:rPr>
                <w:rFonts w:cs="Arial"/>
                <w:bCs/>
                <w:kern w:val="28"/>
                <w:szCs w:val="32"/>
              </w:rPr>
              <w:t>3.4</w:t>
            </w:r>
          </w:p>
        </w:tc>
        <w:tc>
          <w:tcPr>
            <w:tcW w:w="1313" w:type="pct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964163" w:rsidRPr="00964163" w:rsidRDefault="00964163" w:rsidP="00964163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7A7AB9" w:rsidRPr="007A7AB9" w:rsidRDefault="007A7AB9" w:rsidP="007A7AB9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</w:p>
    <w:p w:rsidR="007A7AB9" w:rsidRPr="007A7AB9" w:rsidRDefault="007A7AB9" w:rsidP="007A7AB9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7A7AB9">
        <w:rPr>
          <w:rFonts w:ascii="Times New Roman" w:hAnsi="Times New Roman"/>
        </w:rPr>
        <w:t xml:space="preserve">Специалист по внутреннему контролю является уполномоченным органом  на осуществление внутреннего муниципального финансового контроля 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7A7AB9" w:rsidRPr="007A7AB9" w:rsidRDefault="007A7AB9" w:rsidP="007A7AB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7A7AB9">
        <w:rPr>
          <w:rFonts w:ascii="Times New Roman" w:hAnsi="Times New Roman"/>
        </w:rPr>
        <w:t>ТРЕБУЕТ: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7A7AB9" w:rsidRPr="007A7AB9" w:rsidRDefault="007A7AB9" w:rsidP="007A7AB9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ind w:left="0" w:firstLine="0"/>
        <w:jc w:val="left"/>
        <w:rPr>
          <w:rFonts w:ascii="Times New Roman" w:hAnsi="Times New Roman"/>
        </w:rPr>
      </w:pPr>
      <w:r w:rsidRPr="007A7AB9">
        <w:rPr>
          <w:rFonts w:ascii="Times New Roman" w:hAnsi="Times New Roman"/>
        </w:rPr>
        <w:t>рассмотреть информацию об указанных в настоящем Представлении нарушениях бюджетного законодательства Российской Федерации;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7A7AB9">
        <w:rPr>
          <w:rFonts w:ascii="Times New Roman" w:hAnsi="Times New Roman"/>
        </w:rPr>
        <w:t>_____________________________________________________________________________</w:t>
      </w:r>
    </w:p>
    <w:p w:rsidR="007A7AB9" w:rsidRPr="007A7AB9" w:rsidRDefault="007A7AB9" w:rsidP="007A7AB9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ind w:left="0" w:firstLine="0"/>
        <w:jc w:val="left"/>
        <w:rPr>
          <w:rFonts w:ascii="Times New Roman" w:hAnsi="Times New Roman"/>
        </w:rPr>
      </w:pPr>
      <w:r w:rsidRPr="007A7AB9">
        <w:rPr>
          <w:rFonts w:ascii="Times New Roman" w:hAnsi="Times New Roman"/>
        </w:rPr>
        <w:t>нарушениях иных нормативных правовых актов, регулирующих бюджетные правоотношения;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7A7AB9">
        <w:rPr>
          <w:rFonts w:ascii="Times New Roman" w:hAnsi="Times New Roman"/>
        </w:rPr>
        <w:t>_____________________________________________________________________________</w:t>
      </w:r>
    </w:p>
    <w:p w:rsidR="007A7AB9" w:rsidRPr="007A7AB9" w:rsidRDefault="007A7AB9" w:rsidP="007A7AB9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ind w:left="0" w:firstLine="0"/>
        <w:jc w:val="left"/>
        <w:rPr>
          <w:rFonts w:ascii="Times New Roman" w:hAnsi="Times New Roman"/>
        </w:rPr>
      </w:pPr>
      <w:r w:rsidRPr="007A7AB9">
        <w:rPr>
          <w:rFonts w:ascii="Times New Roman" w:hAnsi="Times New Roman"/>
        </w:rPr>
        <w:t>принять меры по устранению выявленных нарушений и (или) устранению причин и условий их совершения;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7A7AB9">
        <w:rPr>
          <w:rFonts w:ascii="Times New Roman" w:hAnsi="Times New Roman"/>
        </w:rPr>
        <w:t>_____________________________________________________________________________</w:t>
      </w:r>
    </w:p>
    <w:p w:rsidR="007A7AB9" w:rsidRPr="007A7AB9" w:rsidRDefault="007A7AB9" w:rsidP="007A7AB9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ind w:left="0" w:firstLine="0"/>
        <w:jc w:val="left"/>
        <w:rPr>
          <w:rFonts w:ascii="Times New Roman" w:hAnsi="Times New Roman"/>
          <w:b/>
        </w:rPr>
      </w:pPr>
      <w:r w:rsidRPr="007A7AB9">
        <w:rPr>
          <w:rFonts w:ascii="Times New Roman" w:hAnsi="Times New Roman"/>
        </w:rPr>
        <w:t>с указанием сроков принятия мер.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</w:rPr>
      </w:pPr>
      <w:r w:rsidRPr="007A7AB9">
        <w:rPr>
          <w:rFonts w:ascii="Times New Roman" w:hAnsi="Times New Roman"/>
        </w:rPr>
        <w:t>_____________________________________________________________________________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7A7AB9" w:rsidRPr="007A7AB9" w:rsidRDefault="007A7AB9" w:rsidP="007A7AB9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7A7AB9">
        <w:rPr>
          <w:rFonts w:ascii="Times New Roman" w:hAnsi="Times New Roman"/>
        </w:rPr>
        <w:t xml:space="preserve">    О   результатах   исполнения   настоящего  Представления  информировать начальника    отдела   бухгалтерского учета с предоставлением   утвержденного   руководителем   объекта   контроля  плана мероприятий по устранению нарушений до «___»____________</w:t>
      </w:r>
      <w:r w:rsidRPr="007A7AB9">
        <w:rPr>
          <w:rFonts w:ascii="Times New Roman" w:hAnsi="Times New Roman"/>
          <w:b/>
        </w:rPr>
        <w:t xml:space="preserve"> </w:t>
      </w:r>
      <w:r w:rsidRPr="007A7AB9">
        <w:rPr>
          <w:rFonts w:ascii="Times New Roman" w:hAnsi="Times New Roman"/>
        </w:rPr>
        <w:t>20__ года.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7A7AB9" w:rsidRPr="007A7AB9" w:rsidRDefault="007A7AB9" w:rsidP="007A7AB9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7A7AB9">
        <w:rPr>
          <w:rFonts w:ascii="Times New Roman" w:hAnsi="Times New Roman"/>
        </w:rPr>
        <w:t xml:space="preserve">    Глава администрации города ______________________________________________            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7A7AB9">
        <w:rPr>
          <w:rFonts w:ascii="Times New Roman" w:hAnsi="Times New Roman"/>
        </w:rPr>
        <w:t xml:space="preserve">                                                                                   </w:t>
      </w:r>
      <w:r w:rsidRPr="007A7AB9">
        <w:rPr>
          <w:rFonts w:ascii="Times New Roman" w:hAnsi="Times New Roman"/>
          <w:i/>
        </w:rPr>
        <w:t>(подпись /расшифровка подписи)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7A7AB9" w:rsidRPr="007A7AB9" w:rsidRDefault="007A7AB9" w:rsidP="007A7AB9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7A7AB9">
        <w:rPr>
          <w:rFonts w:ascii="Times New Roman" w:hAnsi="Times New Roman"/>
        </w:rPr>
        <w:t xml:space="preserve">Начальник  отдела </w:t>
      </w:r>
    </w:p>
    <w:p w:rsidR="007A7AB9" w:rsidRPr="007A7AB9" w:rsidRDefault="007A7AB9" w:rsidP="007A7AB9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7A7AB9">
        <w:rPr>
          <w:rFonts w:ascii="Times New Roman" w:hAnsi="Times New Roman"/>
        </w:rPr>
        <w:t xml:space="preserve">бухгалтерского учета         _________________________________________________             </w:t>
      </w:r>
    </w:p>
    <w:p w:rsidR="007A7AB9" w:rsidRPr="007A7AB9" w:rsidRDefault="007A7AB9" w:rsidP="007A7AB9">
      <w:pPr>
        <w:widowControl w:val="0"/>
        <w:autoSpaceDE w:val="0"/>
        <w:autoSpaceDN w:val="0"/>
        <w:ind w:firstLine="0"/>
        <w:rPr>
          <w:rFonts w:ascii="Times New Roman" w:hAnsi="Times New Roman"/>
          <w:b/>
          <w:i/>
        </w:rPr>
      </w:pPr>
      <w:r w:rsidRPr="007A7AB9">
        <w:rPr>
          <w:rFonts w:ascii="Times New Roman" w:hAnsi="Times New Roman"/>
        </w:rPr>
        <w:t xml:space="preserve">                                                                                  </w:t>
      </w:r>
      <w:r w:rsidRPr="007A7AB9">
        <w:rPr>
          <w:rFonts w:ascii="Times New Roman" w:hAnsi="Times New Roman"/>
          <w:i/>
        </w:rPr>
        <w:t>(подпись /расшифровка подписи)</w:t>
      </w:r>
    </w:p>
    <w:p w:rsidR="007A7AB9" w:rsidRPr="007A7AB9" w:rsidRDefault="007A7AB9" w:rsidP="007A7AB9">
      <w:pPr>
        <w:ind w:firstLine="709"/>
        <w:rPr>
          <w:rFonts w:ascii="Times New Roman" w:hAnsi="Times New Roman"/>
        </w:rPr>
      </w:pPr>
      <w:r w:rsidRPr="007A7AB9">
        <w:rPr>
          <w:rFonts w:ascii="Times New Roman" w:hAnsi="Times New Roman"/>
        </w:rPr>
        <w:t>Специалист по внутреннему контролю  _____________________________________</w:t>
      </w:r>
    </w:p>
    <w:p w:rsidR="007A7AB9" w:rsidRPr="007A7AB9" w:rsidRDefault="007A7AB9" w:rsidP="007A7AB9">
      <w:pPr>
        <w:spacing w:after="1" w:line="240" w:lineRule="atLeast"/>
        <w:ind w:firstLine="0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  <w:r w:rsidRPr="007A7AB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       </w:t>
      </w:r>
      <w:r w:rsidRPr="007A7AB9">
        <w:rPr>
          <w:rFonts w:ascii="Times New Roman" w:eastAsiaTheme="minorHAnsi" w:hAnsi="Times New Roman"/>
          <w:i/>
          <w:sz w:val="28"/>
          <w:szCs w:val="28"/>
          <w:lang w:eastAsia="en-US"/>
        </w:rPr>
        <w:t>(</w:t>
      </w:r>
      <w:r w:rsidRPr="007A7AB9">
        <w:rPr>
          <w:rFonts w:ascii="Times New Roman" w:eastAsiaTheme="minorHAnsi" w:hAnsi="Times New Roman"/>
          <w:i/>
          <w:sz w:val="22"/>
          <w:szCs w:val="22"/>
          <w:lang w:eastAsia="en-US"/>
        </w:rPr>
        <w:t>подпись/расшифровка подписи)</w:t>
      </w:r>
    </w:p>
    <w:p w:rsidR="007A7AB9" w:rsidRPr="007A7AB9" w:rsidRDefault="007A7AB9" w:rsidP="007A7AB9">
      <w:pPr>
        <w:spacing w:after="1" w:line="240" w:lineRule="atLeast"/>
        <w:ind w:firstLine="0"/>
        <w:jc w:val="center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7A7AB9" w:rsidRDefault="007A7AB9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7A7AB9" w:rsidRDefault="007A7AB9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  <w:sectPr w:rsidR="007A7AB9" w:rsidSect="00690623"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lastRenderedPageBreak/>
        <w:t>Приложение № 5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 xml:space="preserve">к положению о порядке осуществления  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администрации МО ГП «Город Малоярославец»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полномочий по внутреннему муниципальному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финансовому контролю, утвержденному</w:t>
      </w:r>
    </w:p>
    <w:p w:rsidR="00F02B75" w:rsidRPr="00F02B75" w:rsidRDefault="00F02B75" w:rsidP="00F541A6">
      <w:pPr>
        <w:spacing w:after="1" w:line="240" w:lineRule="atLeast"/>
        <w:ind w:firstLine="0"/>
        <w:jc w:val="right"/>
        <w:outlineLvl w:val="0"/>
        <w:rPr>
          <w:rFonts w:cs="Arial"/>
          <w:b/>
          <w:bCs/>
          <w:kern w:val="28"/>
          <w:sz w:val="32"/>
          <w:szCs w:val="32"/>
          <w:lang w:eastAsia="en-US"/>
        </w:rPr>
      </w:pPr>
      <w:r w:rsidRPr="00F02B75">
        <w:rPr>
          <w:rFonts w:cs="Arial"/>
          <w:b/>
          <w:bCs/>
          <w:kern w:val="28"/>
          <w:sz w:val="32"/>
          <w:szCs w:val="32"/>
          <w:lang w:eastAsia="en-US"/>
        </w:rPr>
        <w:t>пост. от 26.04.2019 г. №44</w:t>
      </w:r>
      <w:r w:rsidR="004D0325">
        <w:rPr>
          <w:rFonts w:cs="Arial"/>
          <w:b/>
          <w:bCs/>
          <w:kern w:val="28"/>
          <w:sz w:val="32"/>
          <w:szCs w:val="32"/>
          <w:lang w:eastAsia="en-US"/>
        </w:rPr>
        <w:t>3</w:t>
      </w:r>
    </w:p>
    <w:p w:rsidR="00F02B75" w:rsidRPr="00F02B75" w:rsidRDefault="00F02B75" w:rsidP="00F02B75">
      <w:pPr>
        <w:spacing w:after="1" w:line="240" w:lineRule="atLeast"/>
        <w:ind w:firstLine="0"/>
        <w:jc w:val="right"/>
        <w:outlineLvl w:val="0"/>
        <w:rPr>
          <w:rFonts w:ascii="Times New Roman" w:eastAsiaTheme="minorHAnsi" w:hAnsi="Times New Roman"/>
          <w:kern w:val="2"/>
          <w:position w:val="6"/>
          <w:lang w:eastAsia="en-US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______________________________________________________________                         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                                                        </w:t>
      </w:r>
      <w:r w:rsidRPr="00F02B75">
        <w:rPr>
          <w:rFonts w:ascii="Times New Roman" w:hAnsi="Times New Roman"/>
          <w:i/>
        </w:rPr>
        <w:t>(руководителю объекта контроля)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______________________________________________________________                       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                                                               </w:t>
      </w:r>
      <w:r w:rsidRPr="00F02B75">
        <w:rPr>
          <w:rFonts w:ascii="Times New Roman" w:hAnsi="Times New Roman"/>
          <w:i/>
        </w:rPr>
        <w:t>(адрес объекта контроля)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ПРЕДПИСАНИЕ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об устранении выявленных нарушений требований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законодательства Российской Федерации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Муниципальное образование городское поселение «Город Малоярославец» в соответствии с распоряжением главы администрации 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от «___» __________  20__ года №_____ в период с _________ по __________ в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отношении ___________________________________________________________________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_____________________________________________________________________________,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(наименование объекта контроля)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проведена плановая (внеплановая) проверка 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(тема проверки)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В         ходе        проверки        выявлены       следующие      нарушения       требований законодательства Российской Федерации:</w:t>
      </w:r>
    </w:p>
    <w:p w:rsidR="00F02B75" w:rsidRPr="00F02B75" w:rsidRDefault="00F02B75" w:rsidP="00F02B75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6077"/>
        <w:gridCol w:w="3223"/>
      </w:tblGrid>
      <w:tr w:rsidR="00F02B75" w:rsidRPr="00F02B75" w:rsidTr="00964163">
        <w:trPr>
          <w:tblHeader/>
        </w:trPr>
        <w:tc>
          <w:tcPr>
            <w:tcW w:w="236" w:type="pct"/>
            <w:vAlign w:val="center"/>
          </w:tcPr>
          <w:p w:rsidR="00F02B75" w:rsidRPr="00F02B75" w:rsidRDefault="00F02B75" w:rsidP="00964163">
            <w:pPr>
              <w:pStyle w:val="Table0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1</w:t>
            </w:r>
          </w:p>
        </w:tc>
        <w:tc>
          <w:tcPr>
            <w:tcW w:w="3113" w:type="pct"/>
            <w:vAlign w:val="center"/>
          </w:tcPr>
          <w:p w:rsidR="00F02B75" w:rsidRPr="00F02B75" w:rsidRDefault="00F02B75" w:rsidP="00964163">
            <w:pPr>
              <w:pStyle w:val="Table0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Содержание нарушения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0"/>
              <w:rPr>
                <w:rFonts w:eastAsiaTheme="minorEastAsia"/>
              </w:rPr>
            </w:pP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  <w:vAlign w:val="center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Нарушение в денежном выражении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Графа заполняется при возможности денежного выражения нарушения</w:t>
            </w: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  <w:vAlign w:val="center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Дата (период) совершения нарушения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  <w:vAlign w:val="center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  <w:vAlign w:val="center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Документы, подтверждающие нарушение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2</w:t>
            </w:r>
          </w:p>
        </w:tc>
        <w:tc>
          <w:tcPr>
            <w:tcW w:w="3113" w:type="pct"/>
            <w:vAlign w:val="center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Содержание нарушения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  <w:vAlign w:val="center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Нарушение в денежном выражении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Графа заполняется при возможности денежного выражения нарушения</w:t>
            </w: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  <w:vAlign w:val="center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Дата (период) совершения нарушения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Документы, подтверждающие нарушение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3</w:t>
            </w:r>
          </w:p>
        </w:tc>
        <w:tc>
          <w:tcPr>
            <w:tcW w:w="3113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Содержание нарушения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Нарушение в денежном выражении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Графа заполняется при возможности денежного выражения нарушения</w:t>
            </w: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Дата (период) совершения нарушения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</w:tr>
      <w:tr w:rsidR="00F02B75" w:rsidRPr="00F02B75" w:rsidTr="00964163">
        <w:tc>
          <w:tcPr>
            <w:tcW w:w="236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  <w:tc>
          <w:tcPr>
            <w:tcW w:w="3113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  <w:r w:rsidRPr="00F02B75">
              <w:rPr>
                <w:rFonts w:eastAsiaTheme="minorEastAsia"/>
              </w:rPr>
              <w:t>Документы, подтверждающие нарушение</w:t>
            </w:r>
          </w:p>
        </w:tc>
        <w:tc>
          <w:tcPr>
            <w:tcW w:w="1651" w:type="pct"/>
          </w:tcPr>
          <w:p w:rsidR="00F02B75" w:rsidRPr="00F02B75" w:rsidRDefault="00F02B75" w:rsidP="00964163">
            <w:pPr>
              <w:pStyle w:val="Table"/>
              <w:rPr>
                <w:rFonts w:eastAsiaTheme="minorEastAsia"/>
              </w:rPr>
            </w:pPr>
          </w:p>
        </w:tc>
      </w:tr>
    </w:tbl>
    <w:p w:rsidR="00F02B75" w:rsidRPr="00F02B75" w:rsidRDefault="00F02B75" w:rsidP="00F02B75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Специалист по внутреннему контролю является уполномоченным органом на осуществление внутреннего муниципального финансового контроля в соответствии Бюджетным </w:t>
      </w:r>
      <w:hyperlink r:id="rId16" w:history="1">
        <w:r w:rsidRPr="00F02B75">
          <w:rPr>
            <w:rFonts w:ascii="Times New Roman" w:hAnsi="Times New Roman"/>
          </w:rPr>
          <w:t>кодексом</w:t>
        </w:r>
      </w:hyperlink>
      <w:r w:rsidRPr="00F02B75">
        <w:rPr>
          <w:rFonts w:ascii="Times New Roman" w:hAnsi="Times New Roman"/>
        </w:rPr>
        <w:t xml:space="preserve"> РФ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ПРЕДПИСЫВАЕТ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>указываются    требования    об    устранении    выявленных   нарушений законодательства Российской Федерации.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О   результатах   исполнения   настоящего   Предписания   информировать начальника отдела бухгалтерского учета, с предоставлением утвержденного руководителем   объекта   контроля  плана мероприятий по устранению нарушений до «___»_________ 20__ года.                      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Глава администрации города           _________________________________________          </w:t>
      </w:r>
    </w:p>
    <w:p w:rsidR="00F02B75" w:rsidRPr="00F02B75" w:rsidRDefault="00F02B75" w:rsidP="00F02B75">
      <w:pPr>
        <w:widowControl w:val="0"/>
        <w:autoSpaceDE w:val="0"/>
        <w:autoSpaceDN w:val="0"/>
        <w:ind w:left="-142" w:hanging="142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  <w:i/>
        </w:rPr>
        <w:t xml:space="preserve">                                                                           (подпись /расшифровка подписи)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right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F02B75" w:rsidRPr="00F02B75" w:rsidRDefault="00F02B75" w:rsidP="00F02B75">
      <w:pPr>
        <w:widowControl w:val="0"/>
        <w:autoSpaceDE w:val="0"/>
        <w:autoSpaceDN w:val="0"/>
        <w:ind w:firstLine="709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Начальник отдела</w:t>
      </w:r>
    </w:p>
    <w:p w:rsidR="00F02B75" w:rsidRPr="00F02B75" w:rsidRDefault="00F02B75" w:rsidP="00F02B75">
      <w:pPr>
        <w:widowControl w:val="0"/>
        <w:autoSpaceDE w:val="0"/>
        <w:autoSpaceDN w:val="0"/>
        <w:ind w:firstLine="709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бухгалтерского учета              ______________________________________________                                                                                               </w:t>
      </w:r>
    </w:p>
    <w:p w:rsidR="00F02B75" w:rsidRPr="00F02B75" w:rsidRDefault="00F02B75" w:rsidP="00F02B75">
      <w:pPr>
        <w:widowControl w:val="0"/>
        <w:autoSpaceDE w:val="0"/>
        <w:autoSpaceDN w:val="0"/>
        <w:ind w:left="-142" w:hanging="142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 xml:space="preserve">                                                               (подпись /расшифровка подписи)</w:t>
      </w:r>
    </w:p>
    <w:p w:rsidR="00F02B75" w:rsidRPr="00F02B75" w:rsidRDefault="00F02B75" w:rsidP="00F02B75">
      <w:pPr>
        <w:widowControl w:val="0"/>
        <w:autoSpaceDE w:val="0"/>
        <w:autoSpaceDN w:val="0"/>
        <w:ind w:left="-142" w:hanging="142"/>
        <w:jc w:val="center"/>
        <w:rPr>
          <w:rFonts w:ascii="Times New Roman" w:hAnsi="Times New Roman"/>
        </w:rPr>
      </w:pPr>
    </w:p>
    <w:p w:rsidR="00F02B75" w:rsidRPr="00F02B75" w:rsidRDefault="00F02B75" w:rsidP="00F02B75">
      <w:pPr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>Специалист по внутреннему контролю  _____________________________________</w:t>
      </w:r>
    </w:p>
    <w:p w:rsidR="00F02B75" w:rsidRPr="00F02B75" w:rsidRDefault="00F02B75" w:rsidP="00F02B75">
      <w:pPr>
        <w:spacing w:after="200" w:line="276" w:lineRule="auto"/>
        <w:ind w:left="720" w:firstLine="0"/>
        <w:jc w:val="left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  </w:t>
      </w:r>
      <w:r w:rsidRPr="00F02B75">
        <w:rPr>
          <w:rFonts w:ascii="Times New Roman" w:eastAsiaTheme="minorHAnsi" w:hAnsi="Times New Roman"/>
          <w:i/>
          <w:sz w:val="28"/>
          <w:szCs w:val="28"/>
          <w:lang w:eastAsia="en-US"/>
        </w:rPr>
        <w:t>(</w:t>
      </w:r>
      <w:r w:rsidRPr="00F02B75">
        <w:rPr>
          <w:rFonts w:ascii="Times New Roman" w:eastAsiaTheme="minorHAnsi" w:hAnsi="Times New Roman"/>
          <w:i/>
          <w:sz w:val="22"/>
          <w:szCs w:val="22"/>
          <w:lang w:eastAsia="en-US"/>
        </w:rPr>
        <w:t>подпись/расшифровка подписи)</w:t>
      </w:r>
    </w:p>
    <w:p w:rsidR="00F02B75" w:rsidRPr="00F02B75" w:rsidRDefault="00F02B75" w:rsidP="00F02B75">
      <w:pPr>
        <w:spacing w:after="1" w:line="240" w:lineRule="atLeast"/>
        <w:ind w:firstLine="0"/>
        <w:outlineLvl w:val="0"/>
        <w:rPr>
          <w:rFonts w:ascii="Times New Roman" w:eastAsiaTheme="minorHAnsi" w:hAnsi="Times New Roman"/>
          <w:kern w:val="2"/>
          <w:position w:val="6"/>
          <w:lang w:eastAsia="en-US"/>
        </w:rPr>
      </w:pPr>
    </w:p>
    <w:p w:rsidR="00F02B75" w:rsidRPr="00F02B75" w:rsidRDefault="00F02B75" w:rsidP="00F02B75">
      <w:pPr>
        <w:spacing w:after="1" w:line="240" w:lineRule="atLeast"/>
        <w:ind w:firstLine="0"/>
        <w:jc w:val="center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7A7AB9" w:rsidRDefault="007A7AB9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  <w:sectPr w:rsidR="007A7AB9" w:rsidSect="00690623"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lastRenderedPageBreak/>
        <w:t>Приложение № 6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 xml:space="preserve">к положению о порядке осуществления  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администрации МО ГП «Город Малоярославец»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полномочий по внутреннему муниципальному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финансовому контролю, утвержденному</w:t>
      </w:r>
    </w:p>
    <w:p w:rsidR="00F02B75" w:rsidRPr="00F02B75" w:rsidRDefault="00F02B75" w:rsidP="00F541A6">
      <w:pPr>
        <w:spacing w:after="1" w:line="240" w:lineRule="atLeast"/>
        <w:ind w:firstLine="0"/>
        <w:jc w:val="right"/>
        <w:outlineLvl w:val="0"/>
        <w:rPr>
          <w:rFonts w:cs="Arial"/>
          <w:b/>
          <w:bCs/>
          <w:kern w:val="28"/>
          <w:sz w:val="32"/>
          <w:szCs w:val="32"/>
          <w:lang w:eastAsia="en-US"/>
        </w:rPr>
      </w:pPr>
      <w:r w:rsidRPr="00F02B75">
        <w:rPr>
          <w:rFonts w:cs="Arial"/>
          <w:b/>
          <w:bCs/>
          <w:kern w:val="28"/>
          <w:sz w:val="32"/>
          <w:szCs w:val="32"/>
          <w:lang w:eastAsia="en-US"/>
        </w:rPr>
        <w:t>пост. от 26.04.2019 г. №44</w:t>
      </w:r>
      <w:r w:rsidR="004D0325">
        <w:rPr>
          <w:rFonts w:cs="Arial"/>
          <w:b/>
          <w:bCs/>
          <w:kern w:val="28"/>
          <w:sz w:val="32"/>
          <w:szCs w:val="32"/>
          <w:lang w:eastAsia="en-US"/>
        </w:rPr>
        <w:t>3</w:t>
      </w:r>
    </w:p>
    <w:p w:rsidR="00F02B75" w:rsidRPr="00F02B75" w:rsidRDefault="00F02B75" w:rsidP="00F02B75">
      <w:pPr>
        <w:spacing w:after="1" w:line="240" w:lineRule="atLeast"/>
        <w:ind w:firstLine="0"/>
        <w:jc w:val="center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>Уведомление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о применении бюджетных мер принуждения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Настоящее   уведомление   о   применении   бюджетных   мер  принуждения направляется администрацией муниципального образования городское поселение «Город   Малоярославец»,   уполномоченным   органом   муниципального  внутреннего финансового   контроля  в  соответствии  с  Бюджетным  </w:t>
      </w:r>
      <w:hyperlink r:id="rId17" w:history="1">
        <w:r w:rsidRPr="00F02B75">
          <w:rPr>
            <w:rFonts w:ascii="Times New Roman" w:hAnsi="Times New Roman"/>
          </w:rPr>
          <w:t>кодексом</w:t>
        </w:r>
      </w:hyperlink>
      <w:r w:rsidRPr="00F02B75">
        <w:rPr>
          <w:rFonts w:ascii="Times New Roman" w:hAnsi="Times New Roman"/>
        </w:rPr>
        <w:t xml:space="preserve">  Российской Федерации по результатам проверки (ревизии) _____________________________________________________________________________,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                                              </w:t>
      </w:r>
      <w:r w:rsidRPr="00F02B75">
        <w:rPr>
          <w:rFonts w:ascii="Times New Roman" w:hAnsi="Times New Roman"/>
          <w:i/>
        </w:rPr>
        <w:t>(тема проверки (ревизии))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проведенной с ____________ по ___________ в 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(наименование объекта проверки (финансового органа, главного распорядителя (распорядителя) получателя бюджетных средств, главного администратора (администратора) доходов бюджета, главного администратора источников финансирования дефицита бюджета))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назначена распоряжением администрации  «__»___________ 20__  г.  №  _____  в соответствии  с пунктом ________ Плана контрольных мероприятий на основании обращения (поручения), установлено следующее.</w:t>
      </w: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В соответствии с 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(указываются нормативные правовые акты и иные основания предоставления средств городского бюджета)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наименование главного распорядителя средств городского бюджета (предоставившего средства)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из городского бюджета в _______ году были предоставлены средства (субсидия, субвенция и т.д.)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(указать сумму и целевое назначение)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В ходе проверки (ревизии) выявлены следующие бюджетные нарушения, которые излагаются обстоятельства совершенного нарушения со ссылками на страницы акта проверки и с указанием нарушенных норм (положений) бюджетного законодательства Российской Федерации и иных нормативных правовых актов, регулирующих бюджетные правоотношения, договоров (соглашений) и документов, которые подтверждают указанные нарушения):</w:t>
      </w: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2B75">
        <w:rPr>
          <w:rFonts w:ascii="Times New Roman" w:hAnsi="Times New Roman"/>
        </w:rPr>
        <w:lastRenderedPageBreak/>
        <w:t>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За  совершение данного нарушения предусматривается применение бюджетной меры  принуждения  в  соответствии  со _________ статьей Бюджетного </w:t>
      </w:r>
      <w:hyperlink r:id="rId18" w:history="1">
        <w:r w:rsidRPr="00F02B75">
          <w:rPr>
            <w:rFonts w:ascii="Times New Roman" w:hAnsi="Times New Roman"/>
          </w:rPr>
          <w:t>кодекса</w:t>
        </w:r>
      </w:hyperlink>
      <w:r w:rsidRPr="00F02B75">
        <w:rPr>
          <w:rFonts w:ascii="Times New Roman" w:hAnsi="Times New Roman"/>
        </w:rPr>
        <w:t xml:space="preserve"> Российской Федерации.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Приложение: копии акта проверки и документов, подтверждающих нарушения.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Глава администрации города               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426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                                                                          </w:t>
      </w:r>
      <w:r w:rsidRPr="00F02B75">
        <w:rPr>
          <w:rFonts w:ascii="Times New Roman" w:hAnsi="Times New Roman"/>
          <w:i/>
        </w:rPr>
        <w:t>(подпись / расшифровка подписи)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 Начальник отдела </w:t>
      </w: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бухгалтерского учета                             ____________________________________                                                                                                       </w:t>
      </w:r>
    </w:p>
    <w:p w:rsidR="00F02B75" w:rsidRPr="00F02B75" w:rsidRDefault="00F02B75" w:rsidP="00F02B75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i/>
        </w:rPr>
      </w:pPr>
      <w:r w:rsidRPr="00F02B75">
        <w:rPr>
          <w:rFonts w:ascii="Times New Roman" w:eastAsiaTheme="minorEastAsia" w:hAnsi="Times New Roman"/>
          <w:i/>
        </w:rPr>
        <w:t xml:space="preserve">                                                                                         (подпись / расшифровка подписи)</w:t>
      </w:r>
    </w:p>
    <w:p w:rsidR="00F02B75" w:rsidRPr="00F02B75" w:rsidRDefault="00F02B75" w:rsidP="00F02B75">
      <w:pPr>
        <w:ind w:firstLine="851"/>
        <w:rPr>
          <w:rFonts w:ascii="Times New Roman" w:hAnsi="Times New Roman"/>
        </w:rPr>
      </w:pPr>
      <w:r w:rsidRPr="00F02B75">
        <w:rPr>
          <w:rFonts w:ascii="Times New Roman" w:hAnsi="Times New Roman"/>
        </w:rPr>
        <w:t>Специалист по внутреннему контролю  ____________________________________</w:t>
      </w:r>
    </w:p>
    <w:p w:rsidR="00F02B75" w:rsidRPr="00F02B75" w:rsidRDefault="00F02B75" w:rsidP="00F02B75">
      <w:pPr>
        <w:spacing w:after="1" w:line="240" w:lineRule="atLeast"/>
        <w:ind w:firstLine="0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  <w:r w:rsidRPr="00F02B7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F02B75">
        <w:rPr>
          <w:rFonts w:ascii="Times New Roman" w:eastAsiaTheme="minorHAnsi" w:hAnsi="Times New Roman"/>
          <w:i/>
          <w:sz w:val="28"/>
          <w:szCs w:val="28"/>
          <w:lang w:eastAsia="en-US"/>
        </w:rPr>
        <w:t>(</w:t>
      </w:r>
      <w:r w:rsidRPr="00F02B75">
        <w:rPr>
          <w:rFonts w:ascii="Times New Roman" w:eastAsiaTheme="minorHAnsi" w:hAnsi="Times New Roman"/>
          <w:i/>
          <w:sz w:val="22"/>
          <w:szCs w:val="22"/>
          <w:lang w:eastAsia="en-US"/>
        </w:rPr>
        <w:t>подпись/расшифровка подписи)</w:t>
      </w:r>
    </w:p>
    <w:p w:rsidR="00F02B75" w:rsidRPr="00F02B75" w:rsidRDefault="00F02B75" w:rsidP="00F02B75">
      <w:pPr>
        <w:spacing w:after="1" w:line="240" w:lineRule="atLeast"/>
        <w:ind w:firstLine="0"/>
        <w:jc w:val="center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F02B75" w:rsidRPr="00F02B75" w:rsidRDefault="00F02B75" w:rsidP="00F02B75">
      <w:pPr>
        <w:spacing w:after="1" w:line="240" w:lineRule="atLeast"/>
        <w:ind w:firstLine="0"/>
        <w:jc w:val="center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7A7AB9" w:rsidRDefault="007A7AB9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  <w:sectPr w:rsidR="007A7AB9" w:rsidSect="00690623"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lastRenderedPageBreak/>
        <w:t>Приложение № 7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 xml:space="preserve">к положению о порядке осуществления  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администрации МО ГП «Город Малоярославец»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полномочий по внутреннему муниципальному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финансовому контролю, утвержденному</w:t>
      </w:r>
    </w:p>
    <w:p w:rsidR="00F02B75" w:rsidRPr="00F02B75" w:rsidRDefault="00F02B75" w:rsidP="00F541A6">
      <w:pPr>
        <w:spacing w:after="1" w:line="240" w:lineRule="atLeast"/>
        <w:ind w:firstLine="0"/>
        <w:jc w:val="right"/>
        <w:outlineLvl w:val="0"/>
        <w:rPr>
          <w:rFonts w:cs="Arial"/>
          <w:b/>
          <w:bCs/>
          <w:kern w:val="28"/>
          <w:sz w:val="32"/>
          <w:szCs w:val="32"/>
          <w:lang w:eastAsia="en-US"/>
        </w:rPr>
      </w:pPr>
      <w:r w:rsidRPr="00F02B75">
        <w:rPr>
          <w:rFonts w:cs="Arial"/>
          <w:b/>
          <w:bCs/>
          <w:kern w:val="28"/>
          <w:sz w:val="32"/>
          <w:szCs w:val="32"/>
          <w:lang w:eastAsia="en-US"/>
        </w:rPr>
        <w:t>пост. от 26.04.2019 г. №44</w:t>
      </w:r>
      <w:r w:rsidR="004D0325">
        <w:rPr>
          <w:rFonts w:cs="Arial"/>
          <w:b/>
          <w:bCs/>
          <w:kern w:val="28"/>
          <w:sz w:val="32"/>
          <w:szCs w:val="32"/>
          <w:lang w:eastAsia="en-US"/>
        </w:rPr>
        <w:t>3</w:t>
      </w:r>
    </w:p>
    <w:p w:rsidR="00F02B75" w:rsidRPr="00F02B75" w:rsidRDefault="00F02B75" w:rsidP="00F02B75">
      <w:pPr>
        <w:spacing w:after="1" w:line="240" w:lineRule="atLeast"/>
        <w:ind w:firstLine="0"/>
        <w:jc w:val="right"/>
        <w:outlineLvl w:val="0"/>
        <w:rPr>
          <w:rFonts w:ascii="Times New Roman" w:eastAsiaTheme="minorHAnsi" w:hAnsi="Times New Roman"/>
          <w:kern w:val="2"/>
          <w:position w:val="6"/>
          <w:lang w:eastAsia="en-US"/>
        </w:rPr>
      </w:pPr>
    </w:p>
    <w:p w:rsidR="00F02B75" w:rsidRPr="00F02B75" w:rsidRDefault="00F02B75" w:rsidP="00F02B7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</w:rPr>
      </w:pPr>
      <w:r w:rsidRPr="00F02B75">
        <w:rPr>
          <w:rFonts w:ascii="Times New Roman" w:eastAsiaTheme="minorEastAsia" w:hAnsi="Times New Roman"/>
        </w:rPr>
        <w:t xml:space="preserve">ОТЧЕТ </w:t>
      </w:r>
    </w:p>
    <w:p w:rsidR="00F02B75" w:rsidRPr="00F02B75" w:rsidRDefault="00F02B75" w:rsidP="00F02B7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</w:rPr>
      </w:pPr>
      <w:r w:rsidRPr="00F02B75">
        <w:rPr>
          <w:rFonts w:ascii="Times New Roman" w:eastAsiaTheme="minorEastAsia" w:hAnsi="Times New Roman"/>
        </w:rPr>
        <w:t xml:space="preserve">о результатах проведения контрольных мероприятиях внутреннего муниципального финансового контроля </w:t>
      </w:r>
    </w:p>
    <w:p w:rsidR="00F02B75" w:rsidRPr="00F02B75" w:rsidRDefault="00F02B75" w:rsidP="00F02B75">
      <w:pPr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2B75">
        <w:rPr>
          <w:rFonts w:ascii="Times New Roman" w:eastAsiaTheme="minorHAnsi" w:hAnsi="Times New Roman"/>
          <w:sz w:val="28"/>
          <w:szCs w:val="28"/>
          <w:lang w:eastAsia="en-US"/>
        </w:rPr>
        <w:t>«__________________________________________________________________________________________________________________________________»</w:t>
      </w:r>
    </w:p>
    <w:p w:rsidR="00F02B75" w:rsidRPr="00F02B75" w:rsidRDefault="00F02B75" w:rsidP="00F02B75">
      <w:pPr>
        <w:spacing w:after="200" w:line="276" w:lineRule="auto"/>
        <w:ind w:firstLine="0"/>
        <w:jc w:val="center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i/>
          <w:sz w:val="22"/>
          <w:szCs w:val="22"/>
          <w:lang w:eastAsia="en-US"/>
        </w:rPr>
        <w:t>(тема мероприятия в соответствии с планом работы внутреннего контроля)</w:t>
      </w:r>
    </w:p>
    <w:p w:rsidR="00F02B75" w:rsidRPr="00F02B75" w:rsidRDefault="00F02B75" w:rsidP="00F02B75">
      <w:pPr>
        <w:spacing w:after="200" w:line="276" w:lineRule="auto"/>
        <w:ind w:firstLine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02B75" w:rsidRPr="00F02B75" w:rsidRDefault="00F02B75" w:rsidP="00F02B75">
      <w:pPr>
        <w:ind w:firstLine="709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bCs/>
          <w:lang w:eastAsia="en-US"/>
        </w:rPr>
        <w:t>Наименование объекта финансового контроля</w:t>
      </w:r>
      <w:r w:rsidRPr="00F02B75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__________________________________</w:t>
      </w:r>
    </w:p>
    <w:p w:rsidR="00F02B75" w:rsidRPr="00F02B75" w:rsidRDefault="00F02B75" w:rsidP="00F02B75">
      <w:pPr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02B75">
        <w:rPr>
          <w:rFonts w:ascii="Times New Roman" w:eastAsiaTheme="minorHAnsi" w:hAnsi="Times New Roman"/>
          <w:bCs/>
          <w:sz w:val="22"/>
          <w:szCs w:val="22"/>
          <w:lang w:eastAsia="en-US"/>
        </w:rPr>
        <w:t>_____________________________________________________________________________________</w:t>
      </w:r>
    </w:p>
    <w:p w:rsidR="00F02B75" w:rsidRPr="00F02B75" w:rsidRDefault="00F02B75" w:rsidP="00F02B75">
      <w:pPr>
        <w:ind w:firstLine="709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  <w:bCs/>
        </w:rPr>
        <w:t>Должностное лицо, осуществляющее контрольное мероприятие, срок проведения мероприятия</w:t>
      </w:r>
      <w:r w:rsidRPr="00F02B75">
        <w:rPr>
          <w:rFonts w:ascii="Times New Roman" w:hAnsi="Times New Roman"/>
        </w:rPr>
        <w:t xml:space="preserve"> __________________________________________________________________</w:t>
      </w:r>
    </w:p>
    <w:p w:rsidR="00F02B75" w:rsidRPr="00F02B75" w:rsidRDefault="00F02B75" w:rsidP="00F02B75">
      <w:pPr>
        <w:ind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</w:t>
      </w:r>
    </w:p>
    <w:p w:rsidR="00F02B75" w:rsidRPr="00F02B75" w:rsidRDefault="00F02B75" w:rsidP="00F02B75">
      <w:pPr>
        <w:ind w:firstLine="0"/>
        <w:jc w:val="left"/>
        <w:rPr>
          <w:rFonts w:ascii="Times New Roman" w:hAnsi="Times New Roman"/>
        </w:rPr>
      </w:pPr>
    </w:p>
    <w:p w:rsidR="00F02B75" w:rsidRPr="00F02B75" w:rsidRDefault="00F02B75" w:rsidP="00F02B75">
      <w:pPr>
        <w:ind w:firstLine="709"/>
        <w:jc w:val="left"/>
        <w:rPr>
          <w:rFonts w:ascii="Times New Roman" w:hAnsi="Times New Roman"/>
          <w:bCs/>
        </w:rPr>
      </w:pPr>
      <w:r w:rsidRPr="00F02B75">
        <w:rPr>
          <w:rFonts w:ascii="Times New Roman" w:hAnsi="Times New Roman"/>
          <w:bCs/>
        </w:rPr>
        <w:t>Выявленные в ходе контрольного мероприятия нарушения и замечания:</w:t>
      </w:r>
    </w:p>
    <w:p w:rsidR="00F02B75" w:rsidRPr="00F02B75" w:rsidRDefault="00F02B75" w:rsidP="00F02B75">
      <w:pPr>
        <w:numPr>
          <w:ilvl w:val="0"/>
          <w:numId w:val="4"/>
        </w:numPr>
        <w:spacing w:after="200" w:line="276" w:lineRule="auto"/>
        <w:ind w:left="0"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F02B75" w:rsidRPr="00F02B75" w:rsidRDefault="00F02B75" w:rsidP="00F02B75">
      <w:pPr>
        <w:numPr>
          <w:ilvl w:val="0"/>
          <w:numId w:val="4"/>
        </w:numPr>
        <w:spacing w:after="200" w:line="276" w:lineRule="auto"/>
        <w:ind w:left="0"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F02B75" w:rsidRPr="00F02B75" w:rsidRDefault="00F02B75" w:rsidP="00F02B75">
      <w:pPr>
        <w:numPr>
          <w:ilvl w:val="0"/>
          <w:numId w:val="4"/>
        </w:numPr>
        <w:spacing w:after="200" w:line="276" w:lineRule="auto"/>
        <w:ind w:left="0"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F02B75" w:rsidRPr="00F02B75" w:rsidRDefault="00F02B75" w:rsidP="00F02B75">
      <w:pPr>
        <w:numPr>
          <w:ilvl w:val="0"/>
          <w:numId w:val="4"/>
        </w:numPr>
        <w:spacing w:after="200" w:line="276" w:lineRule="auto"/>
        <w:ind w:left="0"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__________________________________________________________________________________________________________________________________________________________________________________________________________________________________.</w:t>
      </w:r>
    </w:p>
    <w:p w:rsidR="00F02B75" w:rsidRPr="00F02B75" w:rsidRDefault="00F02B75" w:rsidP="00F02B75">
      <w:pPr>
        <w:ind w:firstLine="709"/>
        <w:jc w:val="left"/>
        <w:rPr>
          <w:rFonts w:ascii="Times New Roman" w:hAnsi="Times New Roman"/>
          <w:bCs/>
        </w:rPr>
      </w:pPr>
    </w:p>
    <w:p w:rsidR="00F02B75" w:rsidRPr="00F02B75" w:rsidRDefault="00F02B75" w:rsidP="00F02B75">
      <w:pPr>
        <w:ind w:firstLine="709"/>
        <w:jc w:val="left"/>
        <w:rPr>
          <w:rFonts w:ascii="Times New Roman" w:hAnsi="Times New Roman"/>
          <w:bCs/>
        </w:rPr>
      </w:pPr>
      <w:r w:rsidRPr="00F02B75">
        <w:rPr>
          <w:rFonts w:ascii="Times New Roman" w:hAnsi="Times New Roman"/>
          <w:bCs/>
        </w:rPr>
        <w:t>Информация    о    принятых   мерах   по   устранению   выявленных   нарушений   и замечаний, о наказании должностных лиц, допустивших нарушения:</w:t>
      </w:r>
    </w:p>
    <w:p w:rsidR="00F02B75" w:rsidRPr="00F02B75" w:rsidRDefault="00F02B75" w:rsidP="00F02B75">
      <w:pPr>
        <w:numPr>
          <w:ilvl w:val="0"/>
          <w:numId w:val="5"/>
        </w:numPr>
        <w:spacing w:after="200" w:line="276" w:lineRule="auto"/>
        <w:ind w:left="0"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F02B75" w:rsidRPr="00F02B75" w:rsidRDefault="00F02B75" w:rsidP="00F02B75">
      <w:pPr>
        <w:numPr>
          <w:ilvl w:val="0"/>
          <w:numId w:val="5"/>
        </w:numPr>
        <w:spacing w:after="200" w:line="276" w:lineRule="auto"/>
        <w:ind w:left="0"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F02B75" w:rsidRPr="00F02B75" w:rsidRDefault="00F02B75" w:rsidP="00F02B75">
      <w:pPr>
        <w:numPr>
          <w:ilvl w:val="0"/>
          <w:numId w:val="5"/>
        </w:numPr>
        <w:spacing w:after="200" w:line="276" w:lineRule="auto"/>
        <w:ind w:left="0"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F02B75" w:rsidRPr="00F02B75" w:rsidRDefault="00F02B75" w:rsidP="00F02B75">
      <w:pPr>
        <w:numPr>
          <w:ilvl w:val="0"/>
          <w:numId w:val="5"/>
        </w:numPr>
        <w:spacing w:after="200" w:line="276" w:lineRule="auto"/>
        <w:ind w:left="0"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__________________________________________________________________________________________________________________________________________________________________________________________________________________________________.</w:t>
      </w:r>
    </w:p>
    <w:p w:rsidR="00F02B75" w:rsidRPr="00F02B75" w:rsidRDefault="00F02B75" w:rsidP="00F02B75">
      <w:pPr>
        <w:ind w:firstLine="0"/>
        <w:jc w:val="left"/>
        <w:rPr>
          <w:rFonts w:ascii="Times New Roman" w:hAnsi="Times New Roman"/>
        </w:rPr>
      </w:pPr>
    </w:p>
    <w:p w:rsidR="00F02B75" w:rsidRPr="00F02B75" w:rsidRDefault="00F02B75" w:rsidP="00F02B75">
      <w:pPr>
        <w:ind w:firstLine="709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Глава администрации города         __________________________________________              </w:t>
      </w:r>
      <w:r w:rsidRPr="00F02B75">
        <w:rPr>
          <w:rFonts w:ascii="Times New Roman" w:hAnsi="Times New Roman"/>
          <w:sz w:val="28"/>
          <w:szCs w:val="20"/>
        </w:rPr>
        <w:t xml:space="preserve">           </w:t>
      </w:r>
    </w:p>
    <w:p w:rsidR="00F02B75" w:rsidRPr="00F02B75" w:rsidRDefault="00F02B75" w:rsidP="00F02B75">
      <w:pPr>
        <w:ind w:firstLine="709"/>
        <w:jc w:val="left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 xml:space="preserve">                                                                            (подпись/расшифровка подписи)</w:t>
      </w: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Начальник отдела </w:t>
      </w: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бухгалтерского учета                              _____________________________________                                                                                                       </w:t>
      </w:r>
    </w:p>
    <w:p w:rsidR="00F02B75" w:rsidRPr="00F02B75" w:rsidRDefault="00F02B75" w:rsidP="00F02B75">
      <w:pPr>
        <w:ind w:firstLine="709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  <w:i/>
        </w:rPr>
        <w:t xml:space="preserve">                                                                                  (подпись / расшифровка подписи)</w:t>
      </w:r>
    </w:p>
    <w:p w:rsidR="00F02B75" w:rsidRPr="00F02B75" w:rsidRDefault="00F02B75" w:rsidP="00F02B75">
      <w:pPr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>Специалист по внутреннему контролю  _____________________________________</w:t>
      </w:r>
    </w:p>
    <w:p w:rsidR="00F02B75" w:rsidRPr="00F02B75" w:rsidRDefault="00F02B75" w:rsidP="00F02B75">
      <w:pPr>
        <w:spacing w:after="1" w:line="240" w:lineRule="atLeast"/>
        <w:ind w:firstLine="0"/>
        <w:jc w:val="center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  <w:r w:rsidRPr="00F02B7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                                    </w:t>
      </w:r>
      <w:r w:rsidRPr="00F02B75">
        <w:rPr>
          <w:rFonts w:ascii="Times New Roman" w:eastAsiaTheme="minorHAnsi" w:hAnsi="Times New Roman"/>
          <w:i/>
          <w:sz w:val="28"/>
          <w:szCs w:val="28"/>
          <w:lang w:eastAsia="en-US"/>
        </w:rPr>
        <w:t>(</w:t>
      </w:r>
      <w:r w:rsidRPr="00F02B75">
        <w:rPr>
          <w:rFonts w:ascii="Times New Roman" w:eastAsiaTheme="minorHAnsi" w:hAnsi="Times New Roman"/>
          <w:i/>
          <w:sz w:val="22"/>
          <w:szCs w:val="22"/>
          <w:lang w:eastAsia="en-US"/>
        </w:rPr>
        <w:t>подпись/расшифровка подписи)</w:t>
      </w:r>
    </w:p>
    <w:p w:rsidR="00F02B75" w:rsidRPr="00F02B75" w:rsidRDefault="00F02B75" w:rsidP="00F02B75">
      <w:pPr>
        <w:spacing w:after="1" w:line="240" w:lineRule="atLeast"/>
        <w:ind w:firstLine="0"/>
        <w:jc w:val="center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7A7AB9" w:rsidRDefault="007A7AB9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  <w:sectPr w:rsidR="007A7AB9" w:rsidSect="00690623"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lastRenderedPageBreak/>
        <w:t>Приложение № 8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 xml:space="preserve">к положению о порядке осуществления  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администрации МО ГП «Город Малоярославец»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полномочий по внутреннему муниципальному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финансовому контролю, утвержденному</w:t>
      </w:r>
    </w:p>
    <w:p w:rsidR="00F02B75" w:rsidRPr="00F02B75" w:rsidRDefault="00F02B75" w:rsidP="00F541A6">
      <w:pPr>
        <w:spacing w:after="1" w:line="240" w:lineRule="atLeast"/>
        <w:ind w:firstLine="0"/>
        <w:jc w:val="right"/>
        <w:outlineLvl w:val="0"/>
        <w:rPr>
          <w:rFonts w:cs="Arial"/>
          <w:b/>
          <w:bCs/>
          <w:kern w:val="28"/>
          <w:sz w:val="32"/>
          <w:szCs w:val="32"/>
          <w:lang w:eastAsia="en-US"/>
        </w:rPr>
      </w:pPr>
      <w:r w:rsidRPr="00F02B75">
        <w:rPr>
          <w:rFonts w:cs="Arial"/>
          <w:b/>
          <w:bCs/>
          <w:kern w:val="28"/>
          <w:sz w:val="32"/>
          <w:szCs w:val="32"/>
          <w:lang w:eastAsia="en-US"/>
        </w:rPr>
        <w:t>пост. от 26.04.2019 г. №44</w:t>
      </w:r>
      <w:r w:rsidR="004D0325">
        <w:rPr>
          <w:rFonts w:cs="Arial"/>
          <w:b/>
          <w:bCs/>
          <w:kern w:val="28"/>
          <w:sz w:val="32"/>
          <w:szCs w:val="32"/>
          <w:lang w:eastAsia="en-US"/>
        </w:rPr>
        <w:t>3</w:t>
      </w:r>
    </w:p>
    <w:p w:rsidR="00F02B75" w:rsidRPr="00F02B75" w:rsidRDefault="00F02B75" w:rsidP="00F02B75">
      <w:pPr>
        <w:spacing w:after="1" w:line="240" w:lineRule="atLeast"/>
        <w:ind w:firstLine="0"/>
        <w:jc w:val="left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F02B75" w:rsidRPr="00D509FE" w:rsidRDefault="00F02B75" w:rsidP="00D509FE">
      <w:pPr>
        <w:autoSpaceDE w:val="0"/>
        <w:autoSpaceDN w:val="0"/>
        <w:adjustRightInd w:val="0"/>
        <w:ind w:firstLine="0"/>
        <w:jc w:val="center"/>
        <w:rPr>
          <w:rFonts w:ascii="Courier" w:hAnsi="Courier"/>
          <w:sz w:val="22"/>
          <w:szCs w:val="20"/>
        </w:rPr>
      </w:pPr>
      <w:r w:rsidRPr="00D509FE">
        <w:rPr>
          <w:rFonts w:ascii="Courier" w:hAnsi="Courier"/>
          <w:sz w:val="22"/>
          <w:szCs w:val="20"/>
        </w:rPr>
        <w:t>ПЛАН мероприятий</w:t>
      </w:r>
    </w:p>
    <w:p w:rsidR="00D509FE" w:rsidRDefault="00F02B75" w:rsidP="00D509FE">
      <w:pPr>
        <w:autoSpaceDE w:val="0"/>
        <w:autoSpaceDN w:val="0"/>
        <w:adjustRightInd w:val="0"/>
        <w:ind w:firstLine="0"/>
        <w:jc w:val="center"/>
        <w:rPr>
          <w:rFonts w:asciiTheme="minorHAnsi" w:hAnsiTheme="minorHAnsi"/>
          <w:sz w:val="22"/>
          <w:szCs w:val="20"/>
        </w:rPr>
      </w:pPr>
      <w:r w:rsidRPr="00D509FE">
        <w:rPr>
          <w:rFonts w:ascii="Courier" w:hAnsi="Courier"/>
          <w:sz w:val="22"/>
          <w:szCs w:val="20"/>
        </w:rPr>
        <w:t xml:space="preserve">по устранению недостатков, выявленных в ходе плановой проверки </w:t>
      </w:r>
    </w:p>
    <w:p w:rsidR="00F02B75" w:rsidRPr="00D509FE" w:rsidRDefault="00F02B75" w:rsidP="00D509FE">
      <w:pPr>
        <w:autoSpaceDE w:val="0"/>
        <w:autoSpaceDN w:val="0"/>
        <w:adjustRightInd w:val="0"/>
        <w:ind w:firstLine="0"/>
        <w:jc w:val="center"/>
        <w:rPr>
          <w:rFonts w:ascii="Courier" w:hAnsi="Courier"/>
          <w:sz w:val="22"/>
          <w:szCs w:val="20"/>
        </w:rPr>
      </w:pPr>
      <w:r w:rsidRPr="00D509FE">
        <w:rPr>
          <w:rFonts w:ascii="Courier" w:hAnsi="Courier"/>
          <w:sz w:val="22"/>
          <w:szCs w:val="20"/>
        </w:rPr>
        <w:t>с ___________ по ___________ года по контролю над деятельностью</w:t>
      </w:r>
    </w:p>
    <w:p w:rsidR="00F02B75" w:rsidRPr="00D509FE" w:rsidRDefault="00F02B75" w:rsidP="00D509FE">
      <w:pPr>
        <w:autoSpaceDE w:val="0"/>
        <w:autoSpaceDN w:val="0"/>
        <w:adjustRightInd w:val="0"/>
        <w:ind w:firstLine="0"/>
        <w:jc w:val="center"/>
        <w:rPr>
          <w:rFonts w:ascii="Courier" w:hAnsi="Courier"/>
          <w:sz w:val="22"/>
          <w:szCs w:val="20"/>
        </w:rPr>
      </w:pPr>
      <w:r w:rsidRPr="00D509FE">
        <w:rPr>
          <w:rFonts w:ascii="Courier" w:hAnsi="Courier"/>
          <w:sz w:val="22"/>
          <w:szCs w:val="20"/>
        </w:rPr>
        <w:t>_________________________________________________________________________</w:t>
      </w:r>
    </w:p>
    <w:p w:rsidR="00F02B75" w:rsidRPr="00D509FE" w:rsidRDefault="00F02B75" w:rsidP="00D509FE">
      <w:pPr>
        <w:autoSpaceDE w:val="0"/>
        <w:autoSpaceDN w:val="0"/>
        <w:adjustRightInd w:val="0"/>
        <w:ind w:firstLine="0"/>
        <w:jc w:val="center"/>
        <w:rPr>
          <w:rFonts w:ascii="Courier" w:hAnsi="Courier"/>
          <w:i/>
          <w:sz w:val="22"/>
          <w:szCs w:val="20"/>
        </w:rPr>
      </w:pPr>
      <w:r w:rsidRPr="00D509FE">
        <w:rPr>
          <w:rFonts w:ascii="Courier" w:hAnsi="Courier"/>
          <w:i/>
          <w:sz w:val="22"/>
          <w:szCs w:val="20"/>
        </w:rPr>
        <w:t>(наименование организации)</w:t>
      </w:r>
    </w:p>
    <w:p w:rsidR="00F02B75" w:rsidRPr="00D509FE" w:rsidRDefault="00F02B75" w:rsidP="00D509FE">
      <w:pPr>
        <w:autoSpaceDE w:val="0"/>
        <w:autoSpaceDN w:val="0"/>
        <w:adjustRightInd w:val="0"/>
        <w:ind w:firstLine="0"/>
        <w:jc w:val="center"/>
        <w:rPr>
          <w:rFonts w:ascii="Courier" w:hAnsi="Courier"/>
          <w:sz w:val="22"/>
          <w:szCs w:val="20"/>
        </w:rPr>
      </w:pPr>
      <w:r w:rsidRPr="00D509FE">
        <w:rPr>
          <w:rFonts w:ascii="Courier" w:hAnsi="Courier"/>
          <w:sz w:val="22"/>
          <w:szCs w:val="20"/>
        </w:rPr>
        <w:t>на основании распоряжения главы администрации муниципального образования городское поселение «Город Малоярославец»</w:t>
      </w:r>
    </w:p>
    <w:p w:rsidR="00F02B75" w:rsidRDefault="00F02B75" w:rsidP="00D509FE">
      <w:pPr>
        <w:autoSpaceDE w:val="0"/>
        <w:autoSpaceDN w:val="0"/>
        <w:adjustRightInd w:val="0"/>
        <w:ind w:firstLine="0"/>
        <w:jc w:val="center"/>
        <w:rPr>
          <w:rFonts w:asciiTheme="minorHAnsi" w:hAnsiTheme="minorHAnsi"/>
          <w:sz w:val="22"/>
          <w:szCs w:val="20"/>
        </w:rPr>
      </w:pPr>
      <w:r w:rsidRPr="00D509FE">
        <w:rPr>
          <w:rFonts w:ascii="Courier" w:hAnsi="Courier"/>
          <w:sz w:val="22"/>
          <w:szCs w:val="20"/>
        </w:rPr>
        <w:t>от ________________ года № ____</w:t>
      </w:r>
    </w:p>
    <w:p w:rsidR="00D509FE" w:rsidRPr="00D509FE" w:rsidRDefault="00D509FE" w:rsidP="00D509FE">
      <w:pPr>
        <w:autoSpaceDE w:val="0"/>
        <w:autoSpaceDN w:val="0"/>
        <w:adjustRightInd w:val="0"/>
        <w:ind w:firstLine="0"/>
        <w:jc w:val="center"/>
        <w:rPr>
          <w:rFonts w:asciiTheme="minorHAnsi" w:hAnsiTheme="minorHAnsi"/>
          <w:sz w:val="22"/>
          <w:szCs w:val="20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38"/>
        <w:gridCol w:w="1688"/>
        <w:gridCol w:w="1443"/>
        <w:gridCol w:w="1688"/>
        <w:gridCol w:w="1565"/>
        <w:gridCol w:w="1688"/>
        <w:gridCol w:w="1443"/>
      </w:tblGrid>
      <w:tr w:rsidR="00F02B75" w:rsidRPr="00D509FE" w:rsidTr="004D0325">
        <w:tc>
          <w:tcPr>
            <w:tcW w:w="22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№</w:t>
            </w:r>
          </w:p>
        </w:tc>
        <w:tc>
          <w:tcPr>
            <w:tcW w:w="860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Наименование объекта контроля</w:t>
            </w:r>
          </w:p>
        </w:tc>
        <w:tc>
          <w:tcPr>
            <w:tcW w:w="759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Выявленные недостатки</w:t>
            </w:r>
          </w:p>
        </w:tc>
        <w:tc>
          <w:tcPr>
            <w:tcW w:w="850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Рекомендации по устранению</w:t>
            </w:r>
          </w:p>
        </w:tc>
        <w:tc>
          <w:tcPr>
            <w:tcW w:w="743" w:type="pct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Устранение выявленных недостатков</w:t>
            </w:r>
          </w:p>
        </w:tc>
        <w:tc>
          <w:tcPr>
            <w:tcW w:w="814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Исполнитель, срок исполнения</w:t>
            </w:r>
          </w:p>
        </w:tc>
        <w:tc>
          <w:tcPr>
            <w:tcW w:w="74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Примечание</w:t>
            </w:r>
          </w:p>
        </w:tc>
      </w:tr>
      <w:tr w:rsidR="00F02B75" w:rsidRPr="00D509FE" w:rsidTr="004D0325">
        <w:tc>
          <w:tcPr>
            <w:tcW w:w="22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1</w:t>
            </w:r>
          </w:p>
        </w:tc>
        <w:tc>
          <w:tcPr>
            <w:tcW w:w="860" w:type="pct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b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b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b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b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b/>
                <w:szCs w:val="20"/>
              </w:rPr>
            </w:pPr>
          </w:p>
        </w:tc>
        <w:tc>
          <w:tcPr>
            <w:tcW w:w="850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b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b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b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b/>
                <w:szCs w:val="20"/>
              </w:rPr>
            </w:pPr>
          </w:p>
        </w:tc>
      </w:tr>
      <w:tr w:rsidR="00F02B75" w:rsidRPr="00D509FE" w:rsidTr="004D0325">
        <w:tc>
          <w:tcPr>
            <w:tcW w:w="22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2</w:t>
            </w:r>
          </w:p>
        </w:tc>
        <w:tc>
          <w:tcPr>
            <w:tcW w:w="860" w:type="pct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850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</w:tr>
      <w:tr w:rsidR="00F02B75" w:rsidRPr="00D509FE" w:rsidTr="004D0325">
        <w:tc>
          <w:tcPr>
            <w:tcW w:w="22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3</w:t>
            </w:r>
          </w:p>
        </w:tc>
        <w:tc>
          <w:tcPr>
            <w:tcW w:w="860" w:type="pct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850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</w:tr>
      <w:tr w:rsidR="00F02B75" w:rsidRPr="00D509FE" w:rsidTr="004D0325">
        <w:tc>
          <w:tcPr>
            <w:tcW w:w="22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4</w:t>
            </w:r>
          </w:p>
        </w:tc>
        <w:tc>
          <w:tcPr>
            <w:tcW w:w="860" w:type="pct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850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</w:tr>
      <w:tr w:rsidR="00F02B75" w:rsidRPr="00D509FE" w:rsidTr="004D0325">
        <w:tc>
          <w:tcPr>
            <w:tcW w:w="22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  <w:r w:rsidRPr="00D509FE">
              <w:rPr>
                <w:rFonts w:ascii="Courier" w:hAnsi="Courier"/>
                <w:szCs w:val="20"/>
              </w:rPr>
              <w:t>5</w:t>
            </w:r>
          </w:p>
        </w:tc>
        <w:tc>
          <w:tcPr>
            <w:tcW w:w="860" w:type="pct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850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F02B75" w:rsidRPr="00D509FE" w:rsidRDefault="00F02B75" w:rsidP="00D509FE">
            <w:pPr>
              <w:autoSpaceDE w:val="0"/>
              <w:autoSpaceDN w:val="0"/>
              <w:adjustRightInd w:val="0"/>
              <w:ind w:firstLine="0"/>
              <w:rPr>
                <w:rFonts w:ascii="Courier" w:hAnsi="Courier"/>
                <w:szCs w:val="20"/>
              </w:rPr>
            </w:pPr>
          </w:p>
        </w:tc>
      </w:tr>
    </w:tbl>
    <w:p w:rsidR="00F02B75" w:rsidRPr="00D509FE" w:rsidRDefault="00F02B75" w:rsidP="00D509FE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</w:p>
    <w:p w:rsidR="00F541A6" w:rsidRPr="00D509FE" w:rsidRDefault="00F541A6" w:rsidP="00D509FE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kern w:val="2"/>
          <w:position w:val="6"/>
          <w:sz w:val="22"/>
          <w:szCs w:val="20"/>
        </w:rPr>
      </w:pPr>
    </w:p>
    <w:p w:rsidR="00D509FE" w:rsidRPr="00D509FE" w:rsidRDefault="00D509FE" w:rsidP="00D509FE">
      <w:pPr>
        <w:pStyle w:val="ConsPlusNormal"/>
        <w:jc w:val="both"/>
        <w:rPr>
          <w:rFonts w:ascii="Courier" w:eastAsia="Times New Roman" w:hAnsi="Courier" w:cs="Times New Roman"/>
          <w:sz w:val="22"/>
        </w:rPr>
      </w:pPr>
      <w:r w:rsidRPr="00D509FE">
        <w:rPr>
          <w:rFonts w:ascii="Courier" w:eastAsia="Times New Roman" w:hAnsi="Courier" w:cs="Times New Roman"/>
          <w:sz w:val="22"/>
        </w:rPr>
        <w:t>_______________________________           _____________________________</w:t>
      </w:r>
    </w:p>
    <w:p w:rsidR="00D509FE" w:rsidRPr="00D509FE" w:rsidRDefault="00D509FE" w:rsidP="00D509FE">
      <w:pPr>
        <w:pStyle w:val="ConsPlusNormal"/>
        <w:jc w:val="both"/>
        <w:rPr>
          <w:rFonts w:ascii="Courier" w:eastAsia="Times New Roman" w:hAnsi="Courier" w:cs="Times New Roman"/>
          <w:sz w:val="22"/>
        </w:rPr>
      </w:pPr>
      <w:r w:rsidRPr="00D509FE">
        <w:rPr>
          <w:rFonts w:ascii="Courier" w:eastAsia="Times New Roman" w:hAnsi="Courier" w:cs="Times New Roman"/>
          <w:sz w:val="22"/>
        </w:rPr>
        <w:t xml:space="preserve">_______________________________           </w:t>
      </w:r>
      <w:r w:rsidRPr="00D509FE">
        <w:rPr>
          <w:rFonts w:ascii="Courier" w:eastAsia="Times New Roman" w:hAnsi="Courier" w:cs="Times New Roman"/>
          <w:i/>
          <w:sz w:val="22"/>
        </w:rPr>
        <w:t>(подпись/расшифровка подписи)</w:t>
      </w:r>
    </w:p>
    <w:p w:rsidR="00D509FE" w:rsidRPr="00D509FE" w:rsidRDefault="00D509FE" w:rsidP="00D509FE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kern w:val="2"/>
          <w:position w:val="6"/>
          <w:sz w:val="22"/>
          <w:szCs w:val="20"/>
        </w:rPr>
      </w:pPr>
      <w:r w:rsidRPr="00D509FE">
        <w:rPr>
          <w:rFonts w:ascii="Courier" w:hAnsi="Courier"/>
          <w:sz w:val="22"/>
          <w:szCs w:val="20"/>
        </w:rPr>
        <w:t xml:space="preserve">      </w:t>
      </w:r>
      <w:r w:rsidRPr="00D509FE">
        <w:rPr>
          <w:rFonts w:ascii="Courier" w:hAnsi="Courier"/>
          <w:i/>
          <w:sz w:val="22"/>
          <w:szCs w:val="20"/>
        </w:rPr>
        <w:t>(объект контроля)</w:t>
      </w:r>
    </w:p>
    <w:p w:rsidR="007A7AB9" w:rsidRDefault="007A7AB9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  <w:sectPr w:rsidR="007A7AB9" w:rsidSect="00690623"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lastRenderedPageBreak/>
        <w:t>Приложение № 9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 xml:space="preserve">к положению о порядке осуществления  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администрации МО ГП «Город Малоярославец»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полномочий по внутреннему муниципальному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финансовому контролю, утвержденному</w:t>
      </w:r>
    </w:p>
    <w:p w:rsidR="00F02B75" w:rsidRPr="00F02B75" w:rsidRDefault="00F02B75" w:rsidP="00F541A6">
      <w:pPr>
        <w:spacing w:after="1" w:line="240" w:lineRule="atLeast"/>
        <w:ind w:firstLine="0"/>
        <w:jc w:val="right"/>
        <w:outlineLvl w:val="0"/>
        <w:rPr>
          <w:rFonts w:cs="Arial"/>
          <w:b/>
          <w:bCs/>
          <w:kern w:val="28"/>
          <w:sz w:val="32"/>
          <w:szCs w:val="32"/>
          <w:lang w:eastAsia="en-US"/>
        </w:rPr>
      </w:pPr>
      <w:r w:rsidRPr="00F02B75">
        <w:rPr>
          <w:rFonts w:cs="Arial"/>
          <w:b/>
          <w:bCs/>
          <w:kern w:val="28"/>
          <w:sz w:val="32"/>
          <w:szCs w:val="32"/>
          <w:lang w:eastAsia="en-US"/>
        </w:rPr>
        <w:t>пост. от 26.04.2019 г. №44</w:t>
      </w:r>
      <w:r w:rsidR="004D0325">
        <w:rPr>
          <w:rFonts w:cs="Arial"/>
          <w:b/>
          <w:bCs/>
          <w:kern w:val="28"/>
          <w:sz w:val="32"/>
          <w:szCs w:val="32"/>
          <w:lang w:eastAsia="en-US"/>
        </w:rPr>
        <w:t>3</w:t>
      </w:r>
    </w:p>
    <w:p w:rsidR="00F02B75" w:rsidRPr="00F02B75" w:rsidRDefault="00F02B75" w:rsidP="00F02B75">
      <w:pPr>
        <w:spacing w:after="1" w:line="240" w:lineRule="atLeast"/>
        <w:ind w:firstLine="0"/>
        <w:jc w:val="center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АКТ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о факте непредставления (несвоевременного представления)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документов (информации, материалов), запрошенных при проведении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выездной проверки (ревизии)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«___» _________ 20__ г.                       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F02B75">
        <w:rPr>
          <w:rFonts w:ascii="Times New Roman" w:hAnsi="Times New Roman"/>
          <w:i/>
        </w:rPr>
        <w:t>(место составления)</w:t>
      </w: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Мною,____________________________________________________________________________________________________________________________________________________________________________________________________________________________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</w:t>
      </w:r>
      <w:r w:rsidRPr="00F02B75">
        <w:rPr>
          <w:rFonts w:ascii="Times New Roman" w:hAnsi="Times New Roman"/>
          <w:i/>
        </w:rPr>
        <w:t>(должность, инициалы, фамилия руководителя проверочной или  ревизионной группы)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в присутствии: 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_____________________________________________________________________________      </w:t>
      </w:r>
      <w:r w:rsidRPr="00F02B75">
        <w:rPr>
          <w:rFonts w:ascii="Times New Roman" w:hAnsi="Times New Roman"/>
          <w:i/>
        </w:rPr>
        <w:t>(должность сотрудника (ов) финансово – экономического отдела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>муниципального образования городского поселения «Города Малоярославца», Ф.И.О.)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  <w:i/>
        </w:rPr>
        <w:t xml:space="preserve">                           (должность, Ф.И.О. представителя объекта контроля)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составлен акт о том, что по запросу _______________________________________________                                                            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          </w:t>
      </w:r>
      <w:r w:rsidRPr="00F02B75">
        <w:rPr>
          <w:rFonts w:ascii="Times New Roman" w:hAnsi="Times New Roman"/>
          <w:i/>
        </w:rPr>
        <w:t>(должность, Ф.И.О.</w:t>
      </w:r>
      <w:r w:rsidRPr="00F02B75">
        <w:rPr>
          <w:rFonts w:ascii="Times New Roman" w:hAnsi="Times New Roman"/>
        </w:rPr>
        <w:t xml:space="preserve"> </w:t>
      </w:r>
      <w:r w:rsidRPr="00F02B75">
        <w:rPr>
          <w:rFonts w:ascii="Times New Roman" w:hAnsi="Times New Roman"/>
          <w:i/>
        </w:rPr>
        <w:t>руководителя проверочной (ревизионной) группы)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от  _________________  о  представлении  к  ____________  информации  документов  и 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       </w:t>
      </w:r>
      <w:r w:rsidRPr="00F02B75">
        <w:rPr>
          <w:rFonts w:ascii="Times New Roman" w:hAnsi="Times New Roman"/>
          <w:i/>
        </w:rPr>
        <w:t>(дата, месяц, год)                                             (дата)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материалов _______________________________________________________________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                                                 </w:t>
      </w:r>
      <w:r w:rsidRPr="00F02B75">
        <w:rPr>
          <w:rFonts w:ascii="Times New Roman" w:hAnsi="Times New Roman"/>
          <w:i/>
        </w:rPr>
        <w:t>(документы, материалы, информация)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по состоянию на ____________________ руководителем (иным должностным лицом)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                                        </w:t>
      </w:r>
      <w:r w:rsidRPr="00F02B75">
        <w:rPr>
          <w:rFonts w:ascii="Times New Roman" w:hAnsi="Times New Roman"/>
          <w:i/>
        </w:rPr>
        <w:t>(дата)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 запрашиваемые документы (информация,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</w:rPr>
      </w:pPr>
      <w:r w:rsidRPr="00F02B75">
        <w:rPr>
          <w:rFonts w:ascii="Times New Roman" w:hAnsi="Times New Roman"/>
        </w:rPr>
        <w:t xml:space="preserve">         </w:t>
      </w:r>
      <w:r w:rsidRPr="00F02B75">
        <w:rPr>
          <w:rFonts w:ascii="Times New Roman" w:hAnsi="Times New Roman"/>
          <w:i/>
        </w:rPr>
        <w:t>(наименование объекта контроля)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материалы) __________________________________ не представлены (представлены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не в полном объеме):</w:t>
      </w:r>
    </w:p>
    <w:p w:rsidR="00F02B75" w:rsidRPr="00F02B75" w:rsidRDefault="00F02B75" w:rsidP="00F02B75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left="709"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документы, </w:t>
      </w:r>
    </w:p>
    <w:p w:rsidR="00F02B75" w:rsidRPr="00F02B75" w:rsidRDefault="00F02B75" w:rsidP="00F02B75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left="709"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 xml:space="preserve">материалы, </w:t>
      </w:r>
    </w:p>
    <w:p w:rsidR="00F02B75" w:rsidRPr="00F02B75" w:rsidRDefault="00F02B75" w:rsidP="00F02B75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ind w:left="709" w:firstLine="0"/>
        <w:jc w:val="left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информация.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F02B75">
        <w:rPr>
          <w:rFonts w:ascii="Times New Roman" w:hAnsi="Times New Roman"/>
        </w:rPr>
        <w:t>Настоящий акт составил: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F02B75">
        <w:rPr>
          <w:rFonts w:ascii="Times New Roman" w:hAnsi="Times New Roman"/>
        </w:rPr>
        <w:t>__________________________________________________________________________________________________________________________________________________________.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i/>
          <w:kern w:val="2"/>
          <w:position w:val="6"/>
        </w:rPr>
      </w:pPr>
      <w:r w:rsidRPr="00F02B75">
        <w:rPr>
          <w:rFonts w:ascii="Times New Roman" w:hAnsi="Times New Roman"/>
          <w:kern w:val="2"/>
          <w:position w:val="6"/>
        </w:rPr>
        <w:t xml:space="preserve">   </w:t>
      </w:r>
      <w:r w:rsidRPr="00F02B75">
        <w:rPr>
          <w:rFonts w:ascii="Times New Roman" w:hAnsi="Times New Roman"/>
          <w:i/>
          <w:kern w:val="2"/>
          <w:position w:val="6"/>
        </w:rPr>
        <w:t>(должность, дата, подпись, Ф.И.О. руководителя проверочной (ревизионной) группы)</w:t>
      </w:r>
    </w:p>
    <w:p w:rsidR="00F02B75" w:rsidRPr="00F02B75" w:rsidRDefault="00F02B75" w:rsidP="00F02B75">
      <w:pPr>
        <w:widowControl w:val="0"/>
        <w:autoSpaceDE w:val="0"/>
        <w:autoSpaceDN w:val="0"/>
        <w:ind w:firstLine="0"/>
        <w:rPr>
          <w:rFonts w:ascii="Times New Roman" w:hAnsi="Times New Roman"/>
          <w:kern w:val="2"/>
          <w:position w:val="6"/>
        </w:rPr>
      </w:pPr>
    </w:p>
    <w:p w:rsidR="00F02B75" w:rsidRPr="00F02B75" w:rsidRDefault="00F02B75" w:rsidP="00F02B75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position w:val="6"/>
        </w:rPr>
      </w:pPr>
      <w:r w:rsidRPr="00F02B75">
        <w:rPr>
          <w:rFonts w:ascii="Times New Roman" w:hAnsi="Times New Roman"/>
          <w:kern w:val="2"/>
          <w:position w:val="6"/>
        </w:rPr>
        <w:t>Копию акта получил: _____________________________________________________</w:t>
      </w:r>
    </w:p>
    <w:p w:rsidR="00F02B75" w:rsidRPr="00F02B75" w:rsidRDefault="00F02B75" w:rsidP="00F02B75">
      <w:pPr>
        <w:spacing w:after="1" w:line="240" w:lineRule="atLeast"/>
        <w:ind w:firstLine="0"/>
        <w:jc w:val="center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  <w:r w:rsidRPr="00F02B75">
        <w:rPr>
          <w:rFonts w:ascii="Times New Roman" w:eastAsiaTheme="minorHAnsi" w:hAnsi="Times New Roman"/>
          <w:kern w:val="2"/>
          <w:position w:val="6"/>
          <w:lang w:eastAsia="en-US"/>
        </w:rPr>
        <w:t xml:space="preserve">_____________________________________________________________________________                      </w:t>
      </w:r>
      <w:r w:rsidRPr="00F02B75">
        <w:rPr>
          <w:rFonts w:ascii="Times New Roman" w:eastAsiaTheme="minorHAnsi" w:hAnsi="Times New Roman"/>
          <w:i/>
          <w:kern w:val="2"/>
          <w:position w:val="6"/>
          <w:lang w:eastAsia="en-US"/>
        </w:rPr>
        <w:t>(должность, дата, подпись, Ф.И.О лица проверяемого объекта)</w:t>
      </w:r>
    </w:p>
    <w:p w:rsidR="007A7AB9" w:rsidRDefault="007A7AB9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  <w:sectPr w:rsidR="007A7AB9" w:rsidSect="00690623">
          <w:pgSz w:w="11906" w:h="16838"/>
          <w:pgMar w:top="851" w:right="851" w:bottom="851" w:left="1418" w:header="708" w:footer="708" w:gutter="0"/>
          <w:cols w:space="708"/>
          <w:titlePg/>
          <w:docGrid w:linePitch="360"/>
        </w:sectPr>
      </w:pP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lastRenderedPageBreak/>
        <w:t>Приложение № 10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 xml:space="preserve">к положению о порядке осуществления  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администрации МО ГП «Город Малоярославец»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полномочий по внутреннему муниципальному</w:t>
      </w:r>
    </w:p>
    <w:p w:rsidR="00F02B75" w:rsidRPr="00F02B75" w:rsidRDefault="00F02B75" w:rsidP="00F541A6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02B75">
        <w:rPr>
          <w:rFonts w:cs="Arial"/>
          <w:b/>
          <w:bCs/>
          <w:kern w:val="28"/>
          <w:sz w:val="32"/>
          <w:szCs w:val="32"/>
        </w:rPr>
        <w:t>финансовому контролю, утвержденному</w:t>
      </w:r>
    </w:p>
    <w:p w:rsidR="00F02B75" w:rsidRPr="00F02B75" w:rsidRDefault="00F02B75" w:rsidP="00F541A6">
      <w:pPr>
        <w:spacing w:after="1" w:line="240" w:lineRule="atLeast"/>
        <w:ind w:firstLine="0"/>
        <w:jc w:val="right"/>
        <w:outlineLvl w:val="0"/>
        <w:rPr>
          <w:rFonts w:cs="Arial"/>
          <w:b/>
          <w:bCs/>
          <w:kern w:val="28"/>
          <w:sz w:val="32"/>
          <w:szCs w:val="32"/>
          <w:lang w:eastAsia="en-US"/>
        </w:rPr>
      </w:pPr>
      <w:r w:rsidRPr="00F02B75">
        <w:rPr>
          <w:rFonts w:cs="Arial"/>
          <w:b/>
          <w:bCs/>
          <w:kern w:val="28"/>
          <w:sz w:val="32"/>
          <w:szCs w:val="32"/>
          <w:lang w:eastAsia="en-US"/>
        </w:rPr>
        <w:t>пост. от 26.04.2019 г. №44</w:t>
      </w:r>
      <w:r w:rsidR="004D0325">
        <w:rPr>
          <w:rFonts w:cs="Arial"/>
          <w:b/>
          <w:bCs/>
          <w:kern w:val="28"/>
          <w:sz w:val="32"/>
          <w:szCs w:val="32"/>
          <w:lang w:eastAsia="en-US"/>
        </w:rPr>
        <w:t>3</w:t>
      </w:r>
    </w:p>
    <w:p w:rsidR="00F02B75" w:rsidRPr="00F02B75" w:rsidRDefault="00F02B75" w:rsidP="00F02B75">
      <w:pPr>
        <w:spacing w:after="1" w:line="240" w:lineRule="atLeast"/>
        <w:ind w:firstLine="0"/>
        <w:jc w:val="right"/>
        <w:outlineLvl w:val="0"/>
        <w:rPr>
          <w:rFonts w:ascii="Times New Roman" w:eastAsiaTheme="minorHAnsi" w:hAnsi="Times New Roman"/>
          <w:b/>
          <w:szCs w:val="22"/>
          <w:lang w:eastAsia="en-US"/>
        </w:rPr>
      </w:pPr>
    </w:p>
    <w:p w:rsidR="00F02B75" w:rsidRPr="00A27492" w:rsidRDefault="00F02B75" w:rsidP="00A27492">
      <w:pPr>
        <w:spacing w:after="1" w:line="240" w:lineRule="atLeast"/>
        <w:ind w:firstLine="0"/>
        <w:jc w:val="center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>СПРАВКА</w:t>
      </w:r>
    </w:p>
    <w:p w:rsidR="00F02B75" w:rsidRPr="00A27492" w:rsidRDefault="00F02B75" w:rsidP="00A27492">
      <w:pPr>
        <w:spacing w:after="1" w:line="240" w:lineRule="atLeast"/>
        <w:ind w:firstLine="0"/>
        <w:jc w:val="center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>о завершении контрольных действий</w:t>
      </w:r>
    </w:p>
    <w:p w:rsidR="00F02B75" w:rsidRPr="00A27492" w:rsidRDefault="00F02B75" w:rsidP="00A27492">
      <w:pPr>
        <w:spacing w:after="1" w:line="240" w:lineRule="atLeast"/>
        <w:ind w:firstLine="0"/>
        <w:outlineLvl w:val="0"/>
        <w:rPr>
          <w:rFonts w:ascii="Courier" w:hAnsi="Courier"/>
          <w:sz w:val="22"/>
          <w:szCs w:val="20"/>
        </w:rPr>
      </w:pPr>
    </w:p>
    <w:p w:rsidR="00F02B75" w:rsidRPr="00A27492" w:rsidRDefault="00F02B75" w:rsidP="00A27492">
      <w:pPr>
        <w:spacing w:after="1" w:line="240" w:lineRule="atLeast"/>
        <w:ind w:firstLine="0"/>
        <w:outlineLvl w:val="0"/>
        <w:rPr>
          <w:rFonts w:ascii="Courier" w:hAnsi="Courier"/>
          <w:sz w:val="22"/>
          <w:szCs w:val="20"/>
        </w:rPr>
      </w:pPr>
    </w:p>
    <w:p w:rsidR="00F02B75" w:rsidRPr="00A27492" w:rsidRDefault="00F02B75" w:rsidP="00A27492">
      <w:pPr>
        <w:spacing w:after="1" w:line="240" w:lineRule="atLeast"/>
        <w:ind w:firstLine="0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 xml:space="preserve">________________________________              «__» ______________ 20__ г.                                         </w:t>
      </w:r>
    </w:p>
    <w:p w:rsidR="00F02B75" w:rsidRPr="00A27492" w:rsidRDefault="00F02B75" w:rsidP="00A27492">
      <w:pPr>
        <w:spacing w:after="1" w:line="240" w:lineRule="atLeast"/>
        <w:ind w:firstLine="0"/>
        <w:outlineLvl w:val="0"/>
        <w:rPr>
          <w:rFonts w:ascii="Courier" w:hAnsi="Courier"/>
          <w:i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 xml:space="preserve">     </w:t>
      </w:r>
      <w:r w:rsidRPr="00A27492">
        <w:rPr>
          <w:rFonts w:ascii="Courier" w:hAnsi="Courier"/>
          <w:i/>
          <w:sz w:val="22"/>
          <w:szCs w:val="20"/>
        </w:rPr>
        <w:t>место составления)                                (дата)</w:t>
      </w:r>
    </w:p>
    <w:p w:rsidR="00F02B75" w:rsidRPr="00A27492" w:rsidRDefault="00F02B75" w:rsidP="00A27492">
      <w:pPr>
        <w:spacing w:after="1" w:line="240" w:lineRule="atLeast"/>
        <w:ind w:firstLine="0"/>
        <w:outlineLvl w:val="0"/>
        <w:rPr>
          <w:rFonts w:ascii="Courier" w:hAnsi="Courier"/>
          <w:i/>
          <w:sz w:val="22"/>
          <w:szCs w:val="20"/>
        </w:rPr>
      </w:pPr>
    </w:p>
    <w:p w:rsidR="00F02B75" w:rsidRPr="00A27492" w:rsidRDefault="00F02B75" w:rsidP="00A27492">
      <w:pPr>
        <w:ind w:firstLine="709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>На основании постановления администрации муниципального образования городское поселение «Город Малоярославец» от «__» ______ 20__ г. № _____</w:t>
      </w:r>
    </w:p>
    <w:p w:rsidR="00F02B75" w:rsidRPr="00A27492" w:rsidRDefault="00F02B75" w:rsidP="00A27492">
      <w:pPr>
        <w:ind w:firstLine="0"/>
        <w:outlineLvl w:val="0"/>
        <w:rPr>
          <w:rFonts w:ascii="Courier" w:hAnsi="Courier"/>
          <w:i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 xml:space="preserve">                                                  </w:t>
      </w:r>
      <w:r w:rsidRPr="00A27492">
        <w:rPr>
          <w:rFonts w:ascii="Courier" w:hAnsi="Courier"/>
          <w:i/>
          <w:sz w:val="22"/>
          <w:szCs w:val="20"/>
        </w:rPr>
        <w:t xml:space="preserve">(дата)                                             </w:t>
      </w:r>
    </w:p>
    <w:p w:rsidR="00F02B75" w:rsidRPr="00A27492" w:rsidRDefault="00F02B75" w:rsidP="00A27492">
      <w:pPr>
        <w:ind w:firstLine="0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>проведена выездная проверка (ревизия) __________________________________</w:t>
      </w:r>
    </w:p>
    <w:p w:rsidR="00F02B75" w:rsidRPr="00A27492" w:rsidRDefault="00F02B75" w:rsidP="00A27492">
      <w:pPr>
        <w:ind w:firstLine="0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>_________________________________________________________________________</w:t>
      </w:r>
    </w:p>
    <w:p w:rsidR="00F02B75" w:rsidRPr="00A27492" w:rsidRDefault="00F02B75" w:rsidP="00A27492">
      <w:pPr>
        <w:ind w:firstLine="0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>_________________________________________________________________________</w:t>
      </w:r>
    </w:p>
    <w:p w:rsidR="00F02B75" w:rsidRPr="00A27492" w:rsidRDefault="00F02B75" w:rsidP="00A27492">
      <w:pPr>
        <w:ind w:firstLine="0"/>
        <w:outlineLvl w:val="0"/>
        <w:rPr>
          <w:rFonts w:ascii="Courier" w:hAnsi="Courier"/>
          <w:i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 xml:space="preserve">            </w:t>
      </w:r>
      <w:r w:rsidRPr="00A27492">
        <w:rPr>
          <w:rFonts w:ascii="Courier" w:hAnsi="Courier"/>
          <w:i/>
          <w:sz w:val="22"/>
          <w:szCs w:val="20"/>
        </w:rPr>
        <w:t xml:space="preserve">(полное и сокращенное наименование объекта контроля)                            </w:t>
      </w:r>
    </w:p>
    <w:p w:rsidR="00F02B75" w:rsidRPr="00A27492" w:rsidRDefault="00F02B75" w:rsidP="00A27492">
      <w:pPr>
        <w:ind w:firstLine="0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>_________________________________________________________________________</w:t>
      </w:r>
    </w:p>
    <w:p w:rsidR="00F02B75" w:rsidRPr="00A27492" w:rsidRDefault="00F02B75" w:rsidP="00A27492">
      <w:pPr>
        <w:ind w:firstLine="0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>_________________________________________________________________________</w:t>
      </w:r>
    </w:p>
    <w:p w:rsidR="00F02B75" w:rsidRPr="00A27492" w:rsidRDefault="00F02B75" w:rsidP="00A27492">
      <w:pPr>
        <w:ind w:firstLine="0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 xml:space="preserve">_________________________________________________________________________    </w:t>
      </w:r>
    </w:p>
    <w:p w:rsidR="00F02B75" w:rsidRPr="00A27492" w:rsidRDefault="00A27492" w:rsidP="00A27492">
      <w:pPr>
        <w:spacing w:after="1" w:line="240" w:lineRule="atLeast"/>
        <w:ind w:firstLine="0"/>
        <w:outlineLvl w:val="0"/>
        <w:rPr>
          <w:rFonts w:ascii="Courier" w:hAnsi="Courier"/>
          <w:i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 xml:space="preserve">                </w:t>
      </w:r>
      <w:r w:rsidR="00F02B75" w:rsidRPr="00A27492">
        <w:rPr>
          <w:rFonts w:ascii="Courier" w:hAnsi="Courier"/>
          <w:i/>
          <w:sz w:val="22"/>
          <w:szCs w:val="20"/>
        </w:rPr>
        <w:t>(указывается тема проверки (ревизии))</w:t>
      </w:r>
    </w:p>
    <w:p w:rsidR="00F02B75" w:rsidRPr="00A27492" w:rsidRDefault="00F02B75" w:rsidP="00A27492">
      <w:pPr>
        <w:spacing w:before="240"/>
        <w:ind w:firstLine="0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 xml:space="preserve">за период с «__» ______________ 20__ г. по «__» ______________ 20__ г. </w:t>
      </w:r>
    </w:p>
    <w:p w:rsidR="00F02B75" w:rsidRPr="00A27492" w:rsidRDefault="00F02B75" w:rsidP="00A27492">
      <w:pPr>
        <w:spacing w:after="1" w:line="240" w:lineRule="atLeast"/>
        <w:ind w:firstLine="0"/>
        <w:outlineLvl w:val="0"/>
        <w:rPr>
          <w:rFonts w:ascii="Courier" w:hAnsi="Courier"/>
          <w:sz w:val="22"/>
          <w:szCs w:val="20"/>
        </w:rPr>
      </w:pPr>
      <w:r w:rsidRPr="00A27492">
        <w:rPr>
          <w:rFonts w:ascii="Courier" w:hAnsi="Courier"/>
          <w:sz w:val="22"/>
          <w:szCs w:val="20"/>
        </w:rPr>
        <w:t xml:space="preserve">                     </w:t>
      </w:r>
      <w:r w:rsidRPr="00A27492">
        <w:rPr>
          <w:rFonts w:ascii="Courier" w:hAnsi="Courier"/>
          <w:i/>
          <w:sz w:val="22"/>
          <w:szCs w:val="20"/>
        </w:rPr>
        <w:t>(дата)</w:t>
      </w:r>
      <w:r w:rsidRPr="00A27492">
        <w:rPr>
          <w:rFonts w:ascii="Courier" w:hAnsi="Courier"/>
          <w:sz w:val="22"/>
          <w:szCs w:val="20"/>
        </w:rPr>
        <w:t xml:space="preserve">                          </w:t>
      </w:r>
      <w:r w:rsidRPr="00A27492">
        <w:rPr>
          <w:rFonts w:ascii="Courier" w:hAnsi="Courier"/>
          <w:i/>
          <w:sz w:val="22"/>
          <w:szCs w:val="20"/>
        </w:rPr>
        <w:t>(дата)</w:t>
      </w:r>
      <w:r w:rsidRPr="00A27492">
        <w:rPr>
          <w:rFonts w:ascii="Courier" w:hAnsi="Courier"/>
          <w:sz w:val="22"/>
          <w:szCs w:val="20"/>
        </w:rPr>
        <w:t xml:space="preserve">  </w:t>
      </w:r>
    </w:p>
    <w:p w:rsidR="00F02B75" w:rsidRPr="00A27492" w:rsidRDefault="00F02B75" w:rsidP="00A27492">
      <w:pPr>
        <w:spacing w:after="1" w:line="240" w:lineRule="atLeast"/>
        <w:ind w:firstLine="0"/>
        <w:outlineLvl w:val="0"/>
        <w:rPr>
          <w:rFonts w:ascii="Courier" w:hAnsi="Courier"/>
          <w:sz w:val="22"/>
          <w:szCs w:val="20"/>
        </w:rPr>
      </w:pPr>
    </w:p>
    <w:p w:rsidR="00810FED" w:rsidRPr="00A27492" w:rsidRDefault="00810FED" w:rsidP="00A27492">
      <w:pPr>
        <w:spacing w:after="1" w:line="240" w:lineRule="atLeast"/>
        <w:ind w:firstLine="0"/>
        <w:outlineLvl w:val="0"/>
        <w:rPr>
          <w:rFonts w:ascii="Courier" w:hAnsi="Courier"/>
          <w:sz w:val="22"/>
          <w:szCs w:val="20"/>
        </w:rPr>
      </w:pPr>
    </w:p>
    <w:p w:rsidR="00810FED" w:rsidRPr="00A27492" w:rsidRDefault="00810FED" w:rsidP="00A27492">
      <w:pPr>
        <w:pStyle w:val="ConsPlusNormal"/>
        <w:jc w:val="both"/>
        <w:rPr>
          <w:rFonts w:ascii="Courier" w:eastAsia="Times New Roman" w:hAnsi="Courier" w:cs="Times New Roman"/>
          <w:sz w:val="22"/>
        </w:rPr>
      </w:pPr>
      <w:r w:rsidRPr="00A27492">
        <w:rPr>
          <w:rFonts w:ascii="Courier" w:eastAsia="Times New Roman" w:hAnsi="Courier" w:cs="Times New Roman"/>
          <w:sz w:val="22"/>
        </w:rPr>
        <w:t>«______________________________         _____________________________</w:t>
      </w:r>
    </w:p>
    <w:p w:rsidR="00810FED" w:rsidRPr="00A27492" w:rsidRDefault="00810FED" w:rsidP="00A27492">
      <w:pPr>
        <w:pStyle w:val="ConsPlusNormal"/>
        <w:jc w:val="both"/>
        <w:rPr>
          <w:rFonts w:ascii="Courier" w:eastAsia="Times New Roman" w:hAnsi="Courier" w:cs="Times New Roman"/>
          <w:sz w:val="22"/>
        </w:rPr>
      </w:pPr>
      <w:r w:rsidRPr="00A27492">
        <w:rPr>
          <w:rFonts w:ascii="Courier" w:eastAsia="Times New Roman" w:hAnsi="Courier" w:cs="Times New Roman"/>
          <w:sz w:val="22"/>
        </w:rPr>
        <w:t xml:space="preserve">_______________________________         </w:t>
      </w:r>
      <w:r w:rsidRPr="00A27492">
        <w:rPr>
          <w:rFonts w:ascii="Courier" w:eastAsia="Times New Roman" w:hAnsi="Courier" w:cs="Times New Roman"/>
          <w:i/>
          <w:sz w:val="22"/>
        </w:rPr>
        <w:t>(подпись/расшифровка подписи)</w:t>
      </w:r>
    </w:p>
    <w:p w:rsidR="00F02B75" w:rsidRPr="00A27492" w:rsidRDefault="00810FED" w:rsidP="00A27492">
      <w:pPr>
        <w:pStyle w:val="ConsPlusNormal"/>
        <w:jc w:val="both"/>
        <w:rPr>
          <w:rFonts w:ascii="Courier" w:eastAsia="Times New Roman" w:hAnsi="Courier"/>
          <w:sz w:val="22"/>
        </w:rPr>
      </w:pPr>
      <w:r w:rsidRPr="00A27492">
        <w:rPr>
          <w:rFonts w:ascii="Courier" w:eastAsia="Times New Roman" w:hAnsi="Courier" w:cs="Times New Roman"/>
          <w:sz w:val="22"/>
        </w:rPr>
        <w:t xml:space="preserve">     </w:t>
      </w:r>
      <w:r w:rsidRPr="00A27492">
        <w:rPr>
          <w:rFonts w:ascii="Courier" w:eastAsia="Times New Roman" w:hAnsi="Courier" w:cs="Times New Roman"/>
          <w:i/>
          <w:sz w:val="22"/>
        </w:rPr>
        <w:t>(объект контроля)</w:t>
      </w:r>
      <w:r w:rsidRPr="00A27492">
        <w:rPr>
          <w:rFonts w:ascii="Courier" w:eastAsia="Times New Roman" w:hAnsi="Courier" w:cs="Times New Roman"/>
          <w:sz w:val="22"/>
        </w:rPr>
        <w:t>»</w:t>
      </w:r>
    </w:p>
    <w:sectPr w:rsidR="00F02B75" w:rsidRPr="00A27492" w:rsidSect="00690623"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7E" w:rsidRDefault="009F1A7E" w:rsidP="000A4D72">
      <w:r>
        <w:separator/>
      </w:r>
    </w:p>
    <w:p w:rsidR="009F1A7E" w:rsidRDefault="009F1A7E"/>
  </w:endnote>
  <w:endnote w:type="continuationSeparator" w:id="0">
    <w:p w:rsidR="009F1A7E" w:rsidRDefault="009F1A7E" w:rsidP="000A4D72">
      <w:r>
        <w:continuationSeparator/>
      </w:r>
    </w:p>
    <w:p w:rsidR="009F1A7E" w:rsidRDefault="009F1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7E" w:rsidRDefault="009F1A7E" w:rsidP="000A4D72">
      <w:r>
        <w:separator/>
      </w:r>
    </w:p>
    <w:p w:rsidR="009F1A7E" w:rsidRDefault="009F1A7E"/>
  </w:footnote>
  <w:footnote w:type="continuationSeparator" w:id="0">
    <w:p w:rsidR="009F1A7E" w:rsidRDefault="009F1A7E" w:rsidP="000A4D72">
      <w:r>
        <w:continuationSeparator/>
      </w:r>
    </w:p>
    <w:p w:rsidR="009F1A7E" w:rsidRDefault="009F1A7E"/>
  </w:footnote>
  <w:footnote w:id="1">
    <w:p w:rsidR="00F02B75" w:rsidRPr="00CE4A63" w:rsidRDefault="00F02B75" w:rsidP="00F02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Указываются необходимые сведения об объекте контроля:</w:t>
      </w:r>
    </w:p>
    <w:p w:rsidR="00F02B75" w:rsidRPr="00BE12FF" w:rsidRDefault="00F02B75" w:rsidP="00F02B75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и краткое наименование, идентификационный № </w:t>
      </w:r>
      <w:r w:rsidRPr="00CE4A63">
        <w:rPr>
          <w:rFonts w:ascii="Times New Roman" w:hAnsi="Times New Roman" w:cs="Times New Roman"/>
          <w:sz w:val="24"/>
          <w:szCs w:val="24"/>
        </w:rPr>
        <w:t>налогоплательщика (ИНН), ОГРН;</w:t>
      </w:r>
    </w:p>
    <w:p w:rsidR="00F02B75" w:rsidRPr="00CE4A63" w:rsidRDefault="00F02B75" w:rsidP="00F02B7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учредителях</w:t>
      </w:r>
      <w:r w:rsidRPr="00CE4A63">
        <w:rPr>
          <w:rFonts w:ascii="Times New Roman" w:hAnsi="Times New Roman" w:cs="Times New Roman"/>
          <w:sz w:val="24"/>
          <w:szCs w:val="24"/>
        </w:rPr>
        <w:t xml:space="preserve"> (</w:t>
      </w:r>
      <w:r w:rsidRPr="00C16BED">
        <w:rPr>
          <w:rFonts w:ascii="Times New Roman" w:hAnsi="Times New Roman" w:cs="Times New Roman"/>
          <w:sz w:val="24"/>
          <w:szCs w:val="24"/>
        </w:rPr>
        <w:t>при наличии участников</w:t>
      </w:r>
      <w:r w:rsidRPr="00CE4A63">
        <w:rPr>
          <w:rFonts w:ascii="Times New Roman" w:hAnsi="Times New Roman" w:cs="Times New Roman"/>
          <w:sz w:val="24"/>
          <w:szCs w:val="24"/>
        </w:rPr>
        <w:t>);</w:t>
      </w:r>
    </w:p>
    <w:p w:rsidR="00F02B75" w:rsidRPr="00CE4A63" w:rsidRDefault="00F02B75" w:rsidP="00F02B75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перечень  и  реквизиты  всех  счетов  в кредитных организациях, включая</w:t>
      </w:r>
      <w:r w:rsidRPr="00BE12FF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депозитные,  а  также  лицевых  счетов  (включая  счета, закрытые на момент</w:t>
      </w:r>
      <w:r w:rsidRPr="00BE12FF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ревизии  (проверки),  но  действовавшие  в  проверяемом  периоде) в органах</w:t>
      </w:r>
      <w:r w:rsidRPr="00BE12FF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федерального казначейства;</w:t>
      </w:r>
    </w:p>
    <w:p w:rsidR="00F02B75" w:rsidRPr="003B406B" w:rsidRDefault="00F02B75" w:rsidP="00F02B75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фамилии,  инициалы  и  должности  лиц, имевших право подписи денежных и</w:t>
      </w:r>
      <w:r w:rsidRPr="003B406B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расчетных документов в проверяемый период;</w:t>
      </w:r>
    </w:p>
    <w:p w:rsidR="00F02B75" w:rsidRDefault="00F02B75" w:rsidP="00F02B75">
      <w:pPr>
        <w:pStyle w:val="ab"/>
        <w:rPr>
          <w:sz w:val="24"/>
          <w:szCs w:val="24"/>
        </w:rPr>
      </w:pPr>
      <w:r w:rsidRPr="00CE4A63">
        <w:rPr>
          <w:sz w:val="24"/>
          <w:szCs w:val="24"/>
        </w:rPr>
        <w:t>иные  данные,  необходимые,  по мнению руководителя проверочной группы,</w:t>
      </w:r>
      <w:r w:rsidRPr="003B406B">
        <w:rPr>
          <w:sz w:val="24"/>
          <w:szCs w:val="24"/>
        </w:rPr>
        <w:t xml:space="preserve"> </w:t>
      </w:r>
      <w:r w:rsidRPr="00CE4A63">
        <w:rPr>
          <w:sz w:val="24"/>
          <w:szCs w:val="24"/>
        </w:rPr>
        <w:t>для полной характеристики объекта контроля.</w:t>
      </w:r>
    </w:p>
    <w:p w:rsidR="007A7AB9" w:rsidRDefault="007A7AB9" w:rsidP="00F02B75">
      <w:pPr>
        <w:pStyle w:val="ab"/>
        <w:rPr>
          <w:sz w:val="24"/>
          <w:szCs w:val="24"/>
        </w:rPr>
      </w:pPr>
    </w:p>
    <w:p w:rsidR="007A7AB9" w:rsidRDefault="007A7AB9" w:rsidP="00F02B75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989969"/>
      <w:docPartObj>
        <w:docPartGallery w:val="Page Numbers (Top of Page)"/>
        <w:docPartUnique/>
      </w:docPartObj>
    </w:sdtPr>
    <w:sdtEndPr/>
    <w:sdtContent>
      <w:p w:rsidR="00D01BFC" w:rsidRDefault="00AE4A5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CB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5859"/>
    <w:multiLevelType w:val="multilevel"/>
    <w:tmpl w:val="6A303E18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A7B62E5"/>
    <w:multiLevelType w:val="hybridMultilevel"/>
    <w:tmpl w:val="7DD26E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53AB2"/>
    <w:multiLevelType w:val="hybridMultilevel"/>
    <w:tmpl w:val="1884E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23AB0"/>
    <w:multiLevelType w:val="hybridMultilevel"/>
    <w:tmpl w:val="4FF6F8B0"/>
    <w:lvl w:ilvl="0" w:tplc="0419000B">
      <w:start w:val="1"/>
      <w:numFmt w:val="bullet"/>
      <w:lvlText w:val=""/>
      <w:lvlJc w:val="left"/>
      <w:pPr>
        <w:ind w:left="11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>
    <w:nsid w:val="51FB3E2C"/>
    <w:multiLevelType w:val="multilevel"/>
    <w:tmpl w:val="1EAC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4ED4FE8"/>
    <w:multiLevelType w:val="hybridMultilevel"/>
    <w:tmpl w:val="E29AC20E"/>
    <w:lvl w:ilvl="0" w:tplc="30FA35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BE5513"/>
    <w:multiLevelType w:val="hybridMultilevel"/>
    <w:tmpl w:val="FD006CAC"/>
    <w:lvl w:ilvl="0" w:tplc="04190009">
      <w:start w:val="1"/>
      <w:numFmt w:val="bullet"/>
      <w:lvlText w:val=""/>
      <w:lvlJc w:val="left"/>
      <w:pPr>
        <w:ind w:left="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EA"/>
    <w:rsid w:val="00023FB2"/>
    <w:rsid w:val="000420D5"/>
    <w:rsid w:val="0005478A"/>
    <w:rsid w:val="000629AE"/>
    <w:rsid w:val="00073114"/>
    <w:rsid w:val="00087159"/>
    <w:rsid w:val="000A0855"/>
    <w:rsid w:val="000A4D72"/>
    <w:rsid w:val="000B1CBE"/>
    <w:rsid w:val="000B650D"/>
    <w:rsid w:val="000F4E80"/>
    <w:rsid w:val="00105737"/>
    <w:rsid w:val="00146751"/>
    <w:rsid w:val="00163428"/>
    <w:rsid w:val="0017623F"/>
    <w:rsid w:val="001A4977"/>
    <w:rsid w:val="001C1EBF"/>
    <w:rsid w:val="001E1C64"/>
    <w:rsid w:val="001E35BF"/>
    <w:rsid w:val="00206178"/>
    <w:rsid w:val="0021042D"/>
    <w:rsid w:val="00212CC8"/>
    <w:rsid w:val="00221AFE"/>
    <w:rsid w:val="002733E5"/>
    <w:rsid w:val="002925AC"/>
    <w:rsid w:val="00297ABA"/>
    <w:rsid w:val="002B08A2"/>
    <w:rsid w:val="002D3C73"/>
    <w:rsid w:val="002E3205"/>
    <w:rsid w:val="002E48A8"/>
    <w:rsid w:val="002F091F"/>
    <w:rsid w:val="002F1212"/>
    <w:rsid w:val="002F1FB1"/>
    <w:rsid w:val="00310A2C"/>
    <w:rsid w:val="00325E90"/>
    <w:rsid w:val="00351B48"/>
    <w:rsid w:val="00353367"/>
    <w:rsid w:val="00390828"/>
    <w:rsid w:val="003920EA"/>
    <w:rsid w:val="003B27C6"/>
    <w:rsid w:val="003E6166"/>
    <w:rsid w:val="00462311"/>
    <w:rsid w:val="00464B50"/>
    <w:rsid w:val="00470BA4"/>
    <w:rsid w:val="004C0B34"/>
    <w:rsid w:val="004C5379"/>
    <w:rsid w:val="004C6174"/>
    <w:rsid w:val="004D0325"/>
    <w:rsid w:val="004E7A8E"/>
    <w:rsid w:val="0053549E"/>
    <w:rsid w:val="00566DB2"/>
    <w:rsid w:val="00577E0C"/>
    <w:rsid w:val="00594A18"/>
    <w:rsid w:val="005A41AC"/>
    <w:rsid w:val="005B2175"/>
    <w:rsid w:val="005D40AC"/>
    <w:rsid w:val="00601718"/>
    <w:rsid w:val="006245B0"/>
    <w:rsid w:val="00624AA7"/>
    <w:rsid w:val="00670D7B"/>
    <w:rsid w:val="006723B4"/>
    <w:rsid w:val="00690623"/>
    <w:rsid w:val="00691DB5"/>
    <w:rsid w:val="006970E6"/>
    <w:rsid w:val="006A7169"/>
    <w:rsid w:val="006B68DE"/>
    <w:rsid w:val="006C5CE5"/>
    <w:rsid w:val="006F7B18"/>
    <w:rsid w:val="00700748"/>
    <w:rsid w:val="00704C70"/>
    <w:rsid w:val="00737C0E"/>
    <w:rsid w:val="0074145A"/>
    <w:rsid w:val="00757E90"/>
    <w:rsid w:val="00767C22"/>
    <w:rsid w:val="0078471B"/>
    <w:rsid w:val="007A7AB9"/>
    <w:rsid w:val="007E4D8D"/>
    <w:rsid w:val="007F2B51"/>
    <w:rsid w:val="007F40A6"/>
    <w:rsid w:val="00804F24"/>
    <w:rsid w:val="00810FED"/>
    <w:rsid w:val="00833316"/>
    <w:rsid w:val="0084100A"/>
    <w:rsid w:val="008429BE"/>
    <w:rsid w:val="00861920"/>
    <w:rsid w:val="008A508B"/>
    <w:rsid w:val="008A5CB4"/>
    <w:rsid w:val="008A6C91"/>
    <w:rsid w:val="008A7E29"/>
    <w:rsid w:val="008B0A4C"/>
    <w:rsid w:val="008D40C9"/>
    <w:rsid w:val="008D76E8"/>
    <w:rsid w:val="008E698B"/>
    <w:rsid w:val="008F259A"/>
    <w:rsid w:val="00911866"/>
    <w:rsid w:val="009217E7"/>
    <w:rsid w:val="00930893"/>
    <w:rsid w:val="009411C9"/>
    <w:rsid w:val="00941876"/>
    <w:rsid w:val="00964163"/>
    <w:rsid w:val="009A6B2E"/>
    <w:rsid w:val="009C1C47"/>
    <w:rsid w:val="009D7296"/>
    <w:rsid w:val="009E2F85"/>
    <w:rsid w:val="009F1A7E"/>
    <w:rsid w:val="00A1644D"/>
    <w:rsid w:val="00A27492"/>
    <w:rsid w:val="00A4144E"/>
    <w:rsid w:val="00AB0367"/>
    <w:rsid w:val="00AD720E"/>
    <w:rsid w:val="00AE4A52"/>
    <w:rsid w:val="00AF227F"/>
    <w:rsid w:val="00AF2AF8"/>
    <w:rsid w:val="00AF7BB8"/>
    <w:rsid w:val="00B035F5"/>
    <w:rsid w:val="00B148AE"/>
    <w:rsid w:val="00B52F2A"/>
    <w:rsid w:val="00B7242F"/>
    <w:rsid w:val="00C045C6"/>
    <w:rsid w:val="00C12BD3"/>
    <w:rsid w:val="00C16BED"/>
    <w:rsid w:val="00C16E78"/>
    <w:rsid w:val="00C23709"/>
    <w:rsid w:val="00C42743"/>
    <w:rsid w:val="00C53221"/>
    <w:rsid w:val="00C74C08"/>
    <w:rsid w:val="00CA6B0C"/>
    <w:rsid w:val="00CC2663"/>
    <w:rsid w:val="00CD7B22"/>
    <w:rsid w:val="00CE7A6C"/>
    <w:rsid w:val="00CF3CA3"/>
    <w:rsid w:val="00D01BFC"/>
    <w:rsid w:val="00D032DD"/>
    <w:rsid w:val="00D42CEB"/>
    <w:rsid w:val="00D47170"/>
    <w:rsid w:val="00D509FE"/>
    <w:rsid w:val="00D70327"/>
    <w:rsid w:val="00D7332F"/>
    <w:rsid w:val="00D85352"/>
    <w:rsid w:val="00DC2094"/>
    <w:rsid w:val="00DC34BE"/>
    <w:rsid w:val="00DC684B"/>
    <w:rsid w:val="00E056BA"/>
    <w:rsid w:val="00E70CD2"/>
    <w:rsid w:val="00EB37C4"/>
    <w:rsid w:val="00EE4937"/>
    <w:rsid w:val="00EF3014"/>
    <w:rsid w:val="00F02B75"/>
    <w:rsid w:val="00F072A4"/>
    <w:rsid w:val="00F1152D"/>
    <w:rsid w:val="00F30887"/>
    <w:rsid w:val="00F42E38"/>
    <w:rsid w:val="00F541A6"/>
    <w:rsid w:val="00F54ECC"/>
    <w:rsid w:val="00F945A5"/>
    <w:rsid w:val="00FC65E2"/>
    <w:rsid w:val="00FD1D9D"/>
    <w:rsid w:val="00F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B1CB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B1C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1C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1C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1C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B1CB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B1CBE"/>
  </w:style>
  <w:style w:type="character" w:customStyle="1" w:styleId="10">
    <w:name w:val="Заголовок 1 Знак"/>
    <w:aliases w:val="!Части документа Знак"/>
    <w:basedOn w:val="a0"/>
    <w:link w:val="1"/>
    <w:rsid w:val="003920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9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2F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4D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D72"/>
  </w:style>
  <w:style w:type="paragraph" w:styleId="a6">
    <w:name w:val="footer"/>
    <w:basedOn w:val="a"/>
    <w:link w:val="a7"/>
    <w:uiPriority w:val="99"/>
    <w:unhideWhenUsed/>
    <w:rsid w:val="000A4D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D72"/>
  </w:style>
  <w:style w:type="character" w:styleId="a8">
    <w:name w:val="Hyperlink"/>
    <w:basedOn w:val="a0"/>
    <w:rsid w:val="000B1CBE"/>
    <w:rPr>
      <w:color w:val="0000FF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A164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44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76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91DB5"/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1D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91DB5"/>
    <w:rPr>
      <w:vertAlign w:val="superscript"/>
    </w:rPr>
  </w:style>
  <w:style w:type="paragraph" w:styleId="ae">
    <w:name w:val="Body Text"/>
    <w:basedOn w:val="a"/>
    <w:link w:val="af"/>
    <w:rsid w:val="00691DB5"/>
    <w:pPr>
      <w:jc w:val="center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691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E4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2E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9062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9062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9062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B1C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B1CB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69062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1C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B1CB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B1CB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B1CB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1CB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1CBE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F02B75"/>
  </w:style>
  <w:style w:type="table" w:customStyle="1" w:styleId="12">
    <w:name w:val="Сетка таблицы1"/>
    <w:basedOn w:val="a1"/>
    <w:next w:val="af0"/>
    <w:uiPriority w:val="59"/>
    <w:rsid w:val="0096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B1CB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B1C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1C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1C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1C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B1CB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B1CBE"/>
  </w:style>
  <w:style w:type="character" w:customStyle="1" w:styleId="10">
    <w:name w:val="Заголовок 1 Знак"/>
    <w:aliases w:val="!Части документа Знак"/>
    <w:basedOn w:val="a0"/>
    <w:link w:val="1"/>
    <w:rsid w:val="003920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9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2F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4D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D72"/>
  </w:style>
  <w:style w:type="paragraph" w:styleId="a6">
    <w:name w:val="footer"/>
    <w:basedOn w:val="a"/>
    <w:link w:val="a7"/>
    <w:uiPriority w:val="99"/>
    <w:unhideWhenUsed/>
    <w:rsid w:val="000A4D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D72"/>
  </w:style>
  <w:style w:type="character" w:styleId="a8">
    <w:name w:val="Hyperlink"/>
    <w:basedOn w:val="a0"/>
    <w:rsid w:val="000B1CBE"/>
    <w:rPr>
      <w:color w:val="0000FF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A164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44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76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91DB5"/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1D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91DB5"/>
    <w:rPr>
      <w:vertAlign w:val="superscript"/>
    </w:rPr>
  </w:style>
  <w:style w:type="paragraph" w:styleId="ae">
    <w:name w:val="Body Text"/>
    <w:basedOn w:val="a"/>
    <w:link w:val="af"/>
    <w:rsid w:val="00691DB5"/>
    <w:pPr>
      <w:jc w:val="center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691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E4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2E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9062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9062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9062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B1C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B1CB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69062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1C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B1CB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B1CB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B1CB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1CB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1CBE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F02B75"/>
  </w:style>
  <w:style w:type="table" w:customStyle="1" w:styleId="12">
    <w:name w:val="Сетка таблицы1"/>
    <w:basedOn w:val="a1"/>
    <w:next w:val="af0"/>
    <w:uiPriority w:val="59"/>
    <w:rsid w:val="0096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d-registr2:8081/content/act/1e64e07c-0028-455b-9907-38930abce801.doc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8f21b21c-a408-42c4-b9fe-a939b863c84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ternal.control@mail.ru" TargetMode="External"/><Relationship Id="rId10" Type="http://schemas.openxmlformats.org/officeDocument/2006/relationships/hyperlink" Target="http://bd-registr2:8081/content/act/0fe346b4-58fc-4869-a783-67b087c1ad0d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f6cf5575-0602-45ab-a649-115297425366.doc" TargetMode="External"/><Relationship Id="rId14" Type="http://schemas.openxmlformats.org/officeDocument/2006/relationships/hyperlink" Target="http://nla-service.scli.ru:8080/rnla-links/ws/content/act/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77C6D-06D6-403F-8ABC-5F2FB7B1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24</Pages>
  <Words>8041</Words>
  <Characters>45835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2019-05-30T12:33:00Z</cp:lastPrinted>
  <dcterms:created xsi:type="dcterms:W3CDTF">2019-08-07T06:17:00Z</dcterms:created>
  <dcterms:modified xsi:type="dcterms:W3CDTF">2019-08-07T06:18:00Z</dcterms:modified>
</cp:coreProperties>
</file>